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FF3F2" w14:textId="44B1A2F8" w:rsidR="00E70219" w:rsidRPr="00A25B4D" w:rsidRDefault="00E70219" w:rsidP="00E70219">
      <w:pPr>
        <w:jc w:val="center"/>
        <w:rPr>
          <w:rFonts w:ascii="Times New Roman" w:hAnsi="Times New Roman" w:cs="Times New Roman"/>
          <w:sz w:val="32"/>
          <w:szCs w:val="32"/>
        </w:rPr>
      </w:pPr>
      <w:r w:rsidRPr="00A25B4D">
        <w:rPr>
          <w:rFonts w:ascii="Times New Roman" w:hAnsi="Times New Roman" w:cs="Times New Roman"/>
          <w:sz w:val="32"/>
          <w:szCs w:val="32"/>
        </w:rPr>
        <w:t xml:space="preserve">GENERAL </w:t>
      </w:r>
      <w:r>
        <w:rPr>
          <w:rFonts w:ascii="Times New Roman" w:hAnsi="Times New Roman" w:cs="Times New Roman"/>
          <w:sz w:val="32"/>
          <w:szCs w:val="32"/>
        </w:rPr>
        <w:t>GUIDELINES</w:t>
      </w:r>
      <w:r w:rsidRPr="00A25B4D">
        <w:rPr>
          <w:rFonts w:ascii="Times New Roman" w:hAnsi="Times New Roman" w:cs="Times New Roman"/>
          <w:sz w:val="32"/>
          <w:szCs w:val="32"/>
        </w:rPr>
        <w:t xml:space="preserve"> </w:t>
      </w:r>
    </w:p>
    <w:p w14:paraId="6F9E352C" w14:textId="77777777" w:rsidR="00E70219" w:rsidRDefault="00E70219" w:rsidP="00E70219">
      <w:pPr>
        <w:jc w:val="center"/>
        <w:rPr>
          <w:rFonts w:ascii="Times New Roman" w:hAnsi="Times New Roman" w:cs="Times New Roman"/>
          <w:sz w:val="32"/>
          <w:szCs w:val="32"/>
        </w:rPr>
      </w:pPr>
      <w:r w:rsidRPr="00A25B4D">
        <w:rPr>
          <w:rFonts w:ascii="Times New Roman" w:hAnsi="Times New Roman" w:cs="Times New Roman"/>
          <w:sz w:val="32"/>
          <w:szCs w:val="32"/>
        </w:rPr>
        <w:t>FOR SUBMISSION OF PROJECT PROPOSALS FOR FINANCIAL ASSISTANCE</w:t>
      </w:r>
    </w:p>
    <w:p w14:paraId="236AC3E9" w14:textId="77777777" w:rsidR="00E70219" w:rsidRPr="00553264" w:rsidRDefault="00E70219" w:rsidP="00E70219">
      <w:pPr>
        <w:rPr>
          <w:rFonts w:ascii="Times New Roman" w:hAnsi="Times New Roman" w:cs="Times New Roman"/>
          <w:sz w:val="12"/>
          <w:szCs w:val="12"/>
        </w:rPr>
      </w:pPr>
    </w:p>
    <w:p w14:paraId="51EA7CE9" w14:textId="77777777" w:rsidR="00E70219" w:rsidRPr="004A7A23" w:rsidRDefault="00E70219" w:rsidP="00E70219">
      <w:pPr>
        <w:jc w:val="center"/>
        <w:rPr>
          <w:rFonts w:ascii="Times New Roman" w:hAnsi="Times New Roman" w:cs="Times New Roman"/>
          <w:i/>
          <w:iCs/>
          <w:sz w:val="32"/>
          <w:szCs w:val="32"/>
        </w:rPr>
      </w:pPr>
      <w:r>
        <w:rPr>
          <w:rFonts w:ascii="Times New Roman" w:hAnsi="Times New Roman" w:cs="Times New Roman"/>
          <w:i/>
          <w:iCs/>
          <w:sz w:val="32"/>
          <w:szCs w:val="32"/>
        </w:rPr>
        <w:t>Under</w:t>
      </w:r>
    </w:p>
    <w:p w14:paraId="2BC6EA7C" w14:textId="77777777" w:rsidR="00E70219" w:rsidRPr="00241EA5" w:rsidRDefault="00E70219" w:rsidP="00E70219">
      <w:pPr>
        <w:jc w:val="center"/>
        <w:rPr>
          <w:rFonts w:ascii="Times New Roman" w:hAnsi="Times New Roman" w:cs="Times New Roman"/>
          <w:i/>
          <w:iCs/>
          <w:sz w:val="12"/>
          <w:szCs w:val="12"/>
        </w:rPr>
      </w:pPr>
    </w:p>
    <w:p w14:paraId="2294E462" w14:textId="1C018EBF" w:rsidR="00E70219" w:rsidRDefault="00E70219" w:rsidP="00E70219">
      <w:pPr>
        <w:jc w:val="center"/>
        <w:rPr>
          <w:rFonts w:ascii="Tahoma" w:hAnsi="Tahoma" w:cs="Tahoma"/>
          <w:b/>
          <w:bCs/>
          <w:sz w:val="36"/>
          <w:szCs w:val="36"/>
        </w:rPr>
      </w:pPr>
      <w:bookmarkStart w:id="0" w:name="_Hlk190435043"/>
      <w:r w:rsidRPr="00241EA5">
        <w:rPr>
          <w:rFonts w:ascii="Tahoma" w:hAnsi="Tahoma" w:cs="Tahoma"/>
          <w:b/>
          <w:bCs/>
          <w:sz w:val="36"/>
          <w:szCs w:val="36"/>
          <w:u w:val="single"/>
        </w:rPr>
        <w:t>E</w:t>
      </w:r>
      <w:r w:rsidRPr="00241EA5">
        <w:rPr>
          <w:rFonts w:ascii="Tahoma" w:hAnsi="Tahoma" w:cs="Tahoma"/>
          <w:b/>
          <w:bCs/>
          <w:sz w:val="36"/>
          <w:szCs w:val="36"/>
        </w:rPr>
        <w:t xml:space="preserve">lectric </w:t>
      </w:r>
      <w:r w:rsidRPr="00241EA5">
        <w:rPr>
          <w:rFonts w:ascii="Tahoma" w:hAnsi="Tahoma" w:cs="Tahoma"/>
          <w:b/>
          <w:bCs/>
          <w:sz w:val="36"/>
          <w:szCs w:val="36"/>
          <w:u w:val="single"/>
        </w:rPr>
        <w:t>V</w:t>
      </w:r>
      <w:r w:rsidRPr="00241EA5">
        <w:rPr>
          <w:rFonts w:ascii="Tahoma" w:hAnsi="Tahoma" w:cs="Tahoma"/>
          <w:b/>
          <w:bCs/>
          <w:sz w:val="36"/>
          <w:szCs w:val="36"/>
        </w:rPr>
        <w:t>ehicle S</w:t>
      </w:r>
      <w:r w:rsidRPr="00241EA5">
        <w:rPr>
          <w:rFonts w:ascii="Tahoma" w:hAnsi="Tahoma" w:cs="Tahoma"/>
          <w:b/>
          <w:bCs/>
          <w:sz w:val="36"/>
          <w:szCs w:val="36"/>
          <w:u w:val="single"/>
        </w:rPr>
        <w:t>olutions</w:t>
      </w:r>
      <w:r w:rsidRPr="00241EA5">
        <w:rPr>
          <w:rFonts w:ascii="Tahoma" w:hAnsi="Tahoma" w:cs="Tahoma"/>
          <w:b/>
          <w:bCs/>
          <w:sz w:val="36"/>
          <w:szCs w:val="36"/>
        </w:rPr>
        <w:t xml:space="preserve"> led by </w:t>
      </w:r>
      <w:r w:rsidRPr="00241EA5">
        <w:rPr>
          <w:rFonts w:ascii="Tahoma" w:hAnsi="Tahoma" w:cs="Tahoma"/>
          <w:b/>
          <w:bCs/>
          <w:sz w:val="36"/>
          <w:szCs w:val="36"/>
          <w:u w:val="single"/>
        </w:rPr>
        <w:t>S</w:t>
      </w:r>
      <w:r w:rsidRPr="00241EA5">
        <w:rPr>
          <w:rFonts w:ascii="Tahoma" w:hAnsi="Tahoma" w:cs="Tahoma"/>
          <w:b/>
          <w:bCs/>
          <w:sz w:val="36"/>
          <w:szCs w:val="36"/>
        </w:rPr>
        <w:t xml:space="preserve">tartups for Component Manufacturing (EVolutionS) </w:t>
      </w:r>
      <w:r w:rsidR="00241EA5" w:rsidRPr="00241EA5">
        <w:rPr>
          <w:rFonts w:ascii="Tahoma" w:hAnsi="Tahoma" w:cs="Tahoma"/>
          <w:b/>
          <w:bCs/>
          <w:sz w:val="36"/>
          <w:szCs w:val="36"/>
        </w:rPr>
        <w:t xml:space="preserve">Program </w:t>
      </w:r>
    </w:p>
    <w:p w14:paraId="19A22750" w14:textId="5CE619B4" w:rsidR="00FD357F" w:rsidRDefault="00FD357F" w:rsidP="00FD357F">
      <w:pPr>
        <w:jc w:val="center"/>
        <w:rPr>
          <w:rFonts w:ascii="Tahoma" w:hAnsi="Tahoma" w:cs="Tahoma"/>
          <w:sz w:val="32"/>
          <w:szCs w:val="32"/>
        </w:rPr>
      </w:pPr>
      <w:r w:rsidRPr="00241EA5">
        <w:rPr>
          <w:rFonts w:ascii="Tahoma" w:hAnsi="Tahoma" w:cs="Tahoma"/>
          <w:sz w:val="32"/>
          <w:szCs w:val="32"/>
        </w:rPr>
        <w:t xml:space="preserve">A New Funding Initiative </w:t>
      </w:r>
    </w:p>
    <w:p w14:paraId="1D330053" w14:textId="77777777" w:rsidR="00FD357F" w:rsidRPr="00FD357F" w:rsidRDefault="00FD357F" w:rsidP="00FD357F">
      <w:pPr>
        <w:jc w:val="center"/>
        <w:rPr>
          <w:rFonts w:ascii="Tahoma" w:hAnsi="Tahoma" w:cs="Tahoma"/>
          <w:sz w:val="2"/>
          <w:szCs w:val="2"/>
        </w:rPr>
      </w:pPr>
    </w:p>
    <w:p w14:paraId="0D35C831" w14:textId="2D97D3B5" w:rsidR="00A84B0C" w:rsidRPr="00A84B0C" w:rsidRDefault="00FD357F" w:rsidP="00E70219">
      <w:pPr>
        <w:jc w:val="center"/>
        <w:rPr>
          <w:rFonts w:ascii="Tahoma" w:hAnsi="Tahoma" w:cs="Tahoma"/>
          <w:b/>
          <w:bCs/>
          <w:sz w:val="16"/>
          <w:szCs w:val="16"/>
        </w:rPr>
      </w:pPr>
      <w:r>
        <w:rPr>
          <w:rFonts w:ascii="Aptos" w:hAnsi="Aptos" w:cs="Tahoma"/>
          <w:b/>
          <w:bCs/>
          <w:noProof/>
          <w:sz w:val="24"/>
          <w:szCs w:val="24"/>
        </w:rPr>
        <mc:AlternateContent>
          <mc:Choice Requires="wps">
            <w:drawing>
              <wp:anchor distT="0" distB="0" distL="114300" distR="114300" simplePos="0" relativeHeight="251662336" behindDoc="0" locked="0" layoutInCell="1" allowOverlap="1" wp14:anchorId="7AD93400" wp14:editId="40B2E188">
                <wp:simplePos x="0" y="0"/>
                <wp:positionH relativeFrom="margin">
                  <wp:align>right</wp:align>
                </wp:positionH>
                <wp:positionV relativeFrom="paragraph">
                  <wp:posOffset>130810</wp:posOffset>
                </wp:positionV>
                <wp:extent cx="5657850" cy="1009650"/>
                <wp:effectExtent l="0" t="0" r="19050" b="19050"/>
                <wp:wrapNone/>
                <wp:docPr id="859095575" name="Rectangle 1"/>
                <wp:cNvGraphicFramePr/>
                <a:graphic xmlns:a="http://schemas.openxmlformats.org/drawingml/2006/main">
                  <a:graphicData uri="http://schemas.microsoft.com/office/word/2010/wordprocessingShape">
                    <wps:wsp>
                      <wps:cNvSpPr/>
                      <wps:spPr>
                        <a:xfrm>
                          <a:off x="0" y="0"/>
                          <a:ext cx="5657850" cy="10096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E5708" id="Rectangle 1" o:spid="_x0000_s1026" style="position:absolute;margin-left:394.3pt;margin-top:10.3pt;width:445.5pt;height:79.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" filled="f" strokecolor="#09101d [484]" strokeweight="1pt">
                <w10:wrap anchorx="margin"/>
              </v:rect>
            </w:pict>
          </mc:Fallback>
        </mc:AlternateContent>
      </w:r>
    </w:p>
    <w:p w14:paraId="6BAE7128" w14:textId="2EA5E6E6" w:rsidR="00A84B0C" w:rsidRPr="009C41B1" w:rsidRDefault="00A84B0C" w:rsidP="00E70219">
      <w:pPr>
        <w:jc w:val="center"/>
        <w:rPr>
          <w:rFonts w:ascii="Aptos" w:hAnsi="Aptos" w:cs="Tahoma"/>
          <w:b/>
          <w:bCs/>
          <w:color w:val="806000" w:themeColor="accent4" w:themeShade="80"/>
          <w:sz w:val="28"/>
          <w:szCs w:val="28"/>
        </w:rPr>
      </w:pPr>
      <w:r w:rsidRPr="009C41B1">
        <w:rPr>
          <w:rFonts w:ascii="Aptos" w:hAnsi="Aptos" w:cs="Tahoma"/>
          <w:b/>
          <w:bCs/>
          <w:color w:val="806000" w:themeColor="accent4" w:themeShade="80"/>
          <w:sz w:val="28"/>
          <w:szCs w:val="28"/>
        </w:rPr>
        <w:t xml:space="preserve">CALL FOR PROPOSALS FOR TECHNOLOGY BUSINESS INCUBATORS </w:t>
      </w:r>
    </w:p>
    <w:p w14:paraId="752263B9" w14:textId="77777777" w:rsidR="009C41B1" w:rsidRDefault="00A84B0C" w:rsidP="009C41B1">
      <w:pPr>
        <w:pStyle w:val="ListParagraph"/>
        <w:spacing w:line="278" w:lineRule="auto"/>
        <w:rPr>
          <w:rFonts w:ascii="Aptos" w:hAnsi="Aptos" w:cs="Tahoma"/>
          <w:b/>
          <w:bCs/>
          <w:sz w:val="24"/>
          <w:szCs w:val="24"/>
        </w:rPr>
      </w:pPr>
      <w:r w:rsidRPr="00A84B0C">
        <w:rPr>
          <w:rFonts w:ascii="Aptos" w:hAnsi="Aptos" w:cs="Tahoma"/>
          <w:b/>
          <w:bCs/>
          <w:sz w:val="24"/>
          <w:szCs w:val="24"/>
        </w:rPr>
        <w:t xml:space="preserve">LAST DATE OF SUBMISSION: </w:t>
      </w:r>
      <w:r w:rsidR="009C41B1">
        <w:rPr>
          <w:rFonts w:ascii="Aptos" w:hAnsi="Aptos" w:cs="Tahoma"/>
          <w:b/>
          <w:bCs/>
          <w:sz w:val="24"/>
          <w:szCs w:val="24"/>
        </w:rPr>
        <w:t>20</w:t>
      </w:r>
      <w:r w:rsidRPr="00A84B0C">
        <w:rPr>
          <w:rFonts w:ascii="Aptos" w:hAnsi="Aptos" w:cs="Tahoma"/>
          <w:b/>
          <w:bCs/>
          <w:sz w:val="24"/>
          <w:szCs w:val="24"/>
          <w:vertAlign w:val="superscript"/>
        </w:rPr>
        <w:t>th</w:t>
      </w:r>
      <w:r w:rsidRPr="00A84B0C">
        <w:rPr>
          <w:rFonts w:ascii="Aptos" w:hAnsi="Aptos" w:cs="Tahoma"/>
          <w:b/>
          <w:bCs/>
          <w:sz w:val="24"/>
          <w:szCs w:val="24"/>
        </w:rPr>
        <w:t xml:space="preserve"> April, 2025 </w:t>
      </w:r>
      <w:r>
        <w:rPr>
          <w:rFonts w:ascii="Aptos" w:hAnsi="Aptos" w:cs="Tahoma"/>
          <w:b/>
          <w:bCs/>
          <w:sz w:val="24"/>
          <w:szCs w:val="24"/>
        </w:rPr>
        <w:t xml:space="preserve">by </w:t>
      </w:r>
      <w:r w:rsidR="0093569C">
        <w:rPr>
          <w:rFonts w:ascii="Aptos" w:hAnsi="Aptos" w:cs="Tahoma"/>
          <w:b/>
          <w:bCs/>
          <w:sz w:val="24"/>
          <w:szCs w:val="24"/>
        </w:rPr>
        <w:t>11:59</w:t>
      </w:r>
      <w:r>
        <w:rPr>
          <w:rFonts w:ascii="Aptos" w:hAnsi="Aptos" w:cs="Tahoma"/>
          <w:b/>
          <w:bCs/>
          <w:sz w:val="24"/>
          <w:szCs w:val="24"/>
        </w:rPr>
        <w:t xml:space="preserve"> PM IST</w:t>
      </w:r>
      <w:r w:rsidR="009C41B1">
        <w:rPr>
          <w:rFonts w:ascii="Aptos" w:hAnsi="Aptos" w:cs="Tahoma"/>
          <w:b/>
          <w:bCs/>
          <w:sz w:val="24"/>
          <w:szCs w:val="24"/>
        </w:rPr>
        <w:t>.</w:t>
      </w:r>
    </w:p>
    <w:p w14:paraId="3E8B9D12" w14:textId="4358B2E2" w:rsidR="009C41B1" w:rsidRPr="009C41B1" w:rsidRDefault="009C41B1" w:rsidP="009C41B1">
      <w:pPr>
        <w:pStyle w:val="ListParagraph"/>
        <w:spacing w:line="278" w:lineRule="auto"/>
        <w:rPr>
          <w:rFonts w:ascii="Aptos" w:hAnsi="Aptos"/>
          <w:b/>
          <w:bCs/>
          <w:color w:val="FF0000"/>
          <w:sz w:val="24"/>
          <w:szCs w:val="24"/>
        </w:rPr>
      </w:pPr>
      <w:r w:rsidRPr="009C41B1">
        <w:rPr>
          <w:rFonts w:ascii="Aptos" w:hAnsi="Aptos"/>
          <w:b/>
          <w:bCs/>
          <w:color w:val="FF0000"/>
          <w:sz w:val="24"/>
          <w:szCs w:val="24"/>
        </w:rPr>
        <w:t>Deadline has been extended to 27</w:t>
      </w:r>
      <w:r w:rsidRPr="009C41B1">
        <w:rPr>
          <w:rFonts w:ascii="Aptos" w:hAnsi="Aptos"/>
          <w:b/>
          <w:bCs/>
          <w:color w:val="FF0000"/>
          <w:sz w:val="24"/>
          <w:szCs w:val="24"/>
          <w:vertAlign w:val="superscript"/>
        </w:rPr>
        <w:t>th</w:t>
      </w:r>
      <w:r w:rsidRPr="009C41B1">
        <w:rPr>
          <w:rFonts w:ascii="Aptos" w:hAnsi="Aptos"/>
          <w:b/>
          <w:bCs/>
          <w:color w:val="FF0000"/>
          <w:sz w:val="24"/>
          <w:szCs w:val="24"/>
        </w:rPr>
        <w:t xml:space="preserve"> April 2025 (11:59 pm).</w:t>
      </w:r>
    </w:p>
    <w:p w14:paraId="5D6BAB2A" w14:textId="0D158CFD" w:rsidR="005D3979" w:rsidRPr="00A84B0C" w:rsidRDefault="005D3979" w:rsidP="00E70219">
      <w:pPr>
        <w:jc w:val="center"/>
        <w:rPr>
          <w:rFonts w:ascii="Aptos" w:hAnsi="Aptos" w:cs="Tahoma"/>
          <w:b/>
          <w:bCs/>
          <w:sz w:val="24"/>
          <w:szCs w:val="24"/>
        </w:rPr>
      </w:pPr>
    </w:p>
    <w:p w14:paraId="3C5652A9" w14:textId="3A40DA7B" w:rsidR="005D3979" w:rsidRPr="00A84B0C" w:rsidRDefault="005D3979" w:rsidP="005D3979">
      <w:pPr>
        <w:shd w:val="clear" w:color="auto" w:fill="FFFFFF"/>
        <w:jc w:val="center"/>
        <w:rPr>
          <w:rFonts w:ascii="Aptos" w:hAnsi="Aptos"/>
          <w:sz w:val="24"/>
          <w:szCs w:val="24"/>
        </w:rPr>
      </w:pPr>
      <w:r w:rsidRPr="00A84B0C">
        <w:rPr>
          <w:rFonts w:ascii="Aptos" w:hAnsi="Aptos"/>
          <w:b/>
          <w:color w:val="000000"/>
          <w:sz w:val="24"/>
          <w:szCs w:val="24"/>
        </w:rPr>
        <w:t>ONLINE MODE ONLY (</w:t>
      </w:r>
      <w:hyperlink r:id="rId8">
        <w:r w:rsidRPr="00A84B0C">
          <w:rPr>
            <w:rFonts w:ascii="Aptos" w:hAnsi="Aptos"/>
            <w:b/>
            <w:color w:val="0000FF"/>
            <w:sz w:val="24"/>
            <w:szCs w:val="24"/>
          </w:rPr>
          <w:t>https://onlinedst.gov.in/Login.aspx</w:t>
        </w:r>
      </w:hyperlink>
      <w:r w:rsidRPr="00A84B0C">
        <w:rPr>
          <w:rFonts w:ascii="Aptos" w:hAnsi="Aptos"/>
          <w:b/>
          <w:color w:val="000000"/>
          <w:sz w:val="24"/>
          <w:szCs w:val="24"/>
        </w:rPr>
        <w:t>) NO HARDCOPY</w:t>
      </w:r>
    </w:p>
    <w:p w14:paraId="386F3C98" w14:textId="25ED5482" w:rsidR="00241EA5" w:rsidRPr="00FD357F" w:rsidRDefault="00241EA5" w:rsidP="00E70219">
      <w:pPr>
        <w:jc w:val="center"/>
        <w:rPr>
          <w:rFonts w:ascii="Tahoma" w:hAnsi="Tahoma" w:cs="Tahoma"/>
          <w:b/>
          <w:bCs/>
          <w:sz w:val="2"/>
          <w:szCs w:val="2"/>
        </w:rPr>
      </w:pPr>
    </w:p>
    <w:p w14:paraId="009F2D37" w14:textId="745103D9" w:rsidR="006A0C83" w:rsidRPr="006A0C83" w:rsidRDefault="006A0C83" w:rsidP="006A0C83">
      <w:pPr>
        <w:jc w:val="center"/>
        <w:rPr>
          <w:rFonts w:ascii="Tahoma" w:hAnsi="Tahoma" w:cs="Tahoma"/>
          <w:sz w:val="32"/>
          <w:szCs w:val="32"/>
        </w:rPr>
      </w:pPr>
      <w:r w:rsidRPr="006A0C83">
        <w:rPr>
          <w:rFonts w:ascii="Tahoma" w:hAnsi="Tahoma" w:cs="Tahoma"/>
          <w:noProof/>
          <w:sz w:val="32"/>
          <w:szCs w:val="32"/>
        </w:rPr>
        <w:drawing>
          <wp:inline distT="0" distB="0" distL="0" distR="0" wp14:anchorId="637452F3" wp14:editId="0BD16A53">
            <wp:extent cx="2646413" cy="803511"/>
            <wp:effectExtent l="0" t="0" r="1905" b="0"/>
            <wp:docPr id="5022298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5348" cy="815332"/>
                    </a:xfrm>
                    <a:prstGeom prst="rect">
                      <a:avLst/>
                    </a:prstGeom>
                    <a:noFill/>
                    <a:ln>
                      <a:noFill/>
                    </a:ln>
                  </pic:spPr>
                </pic:pic>
              </a:graphicData>
            </a:graphic>
          </wp:inline>
        </w:drawing>
      </w:r>
    </w:p>
    <w:p w14:paraId="5CEC7131" w14:textId="0FCB1565" w:rsidR="00241EA5" w:rsidRPr="006A0C83" w:rsidRDefault="00241EA5" w:rsidP="00241EA5">
      <w:pPr>
        <w:spacing w:after="0"/>
        <w:jc w:val="center"/>
        <w:rPr>
          <w:rFonts w:ascii="Tahoma" w:hAnsi="Tahoma" w:cs="Tahoma"/>
          <w:sz w:val="18"/>
          <w:szCs w:val="18"/>
        </w:rPr>
      </w:pPr>
    </w:p>
    <w:p w14:paraId="373D45F5" w14:textId="77777777" w:rsidR="000E41D7" w:rsidRPr="00A84B0C" w:rsidRDefault="000E41D7" w:rsidP="00241EA5">
      <w:pPr>
        <w:spacing w:after="0"/>
        <w:jc w:val="center"/>
        <w:rPr>
          <w:rFonts w:ascii="Tahoma" w:hAnsi="Tahoma" w:cs="Tahoma"/>
          <w:sz w:val="12"/>
          <w:szCs w:val="12"/>
        </w:rPr>
      </w:pPr>
    </w:p>
    <w:p w14:paraId="1AAE413F" w14:textId="105C1278" w:rsidR="00241EA5" w:rsidRPr="00241EA5" w:rsidRDefault="00241EA5" w:rsidP="00241EA5">
      <w:pPr>
        <w:spacing w:after="0"/>
        <w:jc w:val="center"/>
        <w:rPr>
          <w:rFonts w:ascii="Tahoma" w:hAnsi="Tahoma" w:cs="Tahoma"/>
          <w:sz w:val="30"/>
          <w:szCs w:val="30"/>
        </w:rPr>
      </w:pPr>
      <w:r w:rsidRPr="00241EA5">
        <w:rPr>
          <w:rFonts w:ascii="Tahoma" w:hAnsi="Tahoma" w:cs="Tahoma"/>
          <w:sz w:val="30"/>
          <w:szCs w:val="30"/>
        </w:rPr>
        <w:t>Climate, Energy, and Sustainable Technology (CEST), Division</w:t>
      </w:r>
    </w:p>
    <w:p w14:paraId="450A550C" w14:textId="5C219FDF" w:rsidR="00E70219" w:rsidRPr="00241EA5" w:rsidRDefault="00E70219" w:rsidP="00E70219">
      <w:pPr>
        <w:jc w:val="center"/>
        <w:rPr>
          <w:rFonts w:ascii="Tahoma" w:hAnsi="Tahoma" w:cs="Tahoma"/>
          <w:sz w:val="2"/>
          <w:szCs w:val="2"/>
        </w:rPr>
      </w:pPr>
    </w:p>
    <w:p w14:paraId="41A4D5A0" w14:textId="77777777" w:rsidR="00E70219" w:rsidRPr="00241EA5" w:rsidRDefault="00E70219" w:rsidP="00E70219">
      <w:pPr>
        <w:spacing w:after="0"/>
        <w:jc w:val="center"/>
        <w:rPr>
          <w:rFonts w:ascii="Tahoma" w:hAnsi="Tahoma" w:cs="Tahoma"/>
          <w:sz w:val="30"/>
          <w:szCs w:val="30"/>
        </w:rPr>
      </w:pPr>
      <w:r w:rsidRPr="00241EA5">
        <w:rPr>
          <w:rFonts w:ascii="Tahoma" w:hAnsi="Tahoma" w:cs="Tahoma"/>
          <w:sz w:val="30"/>
          <w:szCs w:val="30"/>
        </w:rPr>
        <w:t>Department of Science &amp; Technology</w:t>
      </w:r>
    </w:p>
    <w:p w14:paraId="6BA42D18" w14:textId="77777777" w:rsidR="00E70219" w:rsidRPr="00241EA5" w:rsidRDefault="00E70219" w:rsidP="00E70219">
      <w:pPr>
        <w:spacing w:after="0"/>
        <w:jc w:val="center"/>
        <w:rPr>
          <w:rFonts w:ascii="Tahoma" w:hAnsi="Tahoma" w:cs="Tahoma"/>
          <w:sz w:val="30"/>
          <w:szCs w:val="30"/>
        </w:rPr>
      </w:pPr>
      <w:r w:rsidRPr="00241EA5">
        <w:rPr>
          <w:rFonts w:ascii="Tahoma" w:hAnsi="Tahoma" w:cs="Tahoma"/>
          <w:sz w:val="30"/>
          <w:szCs w:val="30"/>
        </w:rPr>
        <w:t>Ministry of Science &amp; Technology</w:t>
      </w:r>
    </w:p>
    <w:p w14:paraId="1462E6FC" w14:textId="77777777" w:rsidR="00E70219" w:rsidRPr="00241EA5" w:rsidRDefault="00E70219" w:rsidP="00E70219">
      <w:pPr>
        <w:spacing w:after="0"/>
        <w:jc w:val="center"/>
        <w:rPr>
          <w:rFonts w:ascii="Tahoma" w:hAnsi="Tahoma" w:cs="Tahoma"/>
          <w:sz w:val="30"/>
          <w:szCs w:val="30"/>
        </w:rPr>
      </w:pPr>
      <w:r w:rsidRPr="00241EA5">
        <w:rPr>
          <w:rFonts w:ascii="Tahoma" w:hAnsi="Tahoma" w:cs="Tahoma"/>
          <w:sz w:val="30"/>
          <w:szCs w:val="30"/>
        </w:rPr>
        <w:t>Government of India</w:t>
      </w:r>
    </w:p>
    <w:p w14:paraId="31440F5D" w14:textId="77777777" w:rsidR="00E70219" w:rsidRPr="007D3B01" w:rsidRDefault="00E70219" w:rsidP="00E70219">
      <w:pPr>
        <w:jc w:val="center"/>
        <w:rPr>
          <w:rFonts w:ascii="Tahoma" w:hAnsi="Tahoma" w:cs="Tahoma"/>
          <w:b/>
          <w:bCs/>
          <w:sz w:val="12"/>
          <w:szCs w:val="12"/>
        </w:rPr>
      </w:pPr>
    </w:p>
    <w:p w14:paraId="1B0E3702" w14:textId="77777777" w:rsidR="00E70219" w:rsidRPr="007D3B01" w:rsidRDefault="00E70219" w:rsidP="00E70219">
      <w:pPr>
        <w:jc w:val="center"/>
        <w:rPr>
          <w:rFonts w:ascii="Tahoma" w:hAnsi="Tahoma" w:cs="Tahoma"/>
          <w:sz w:val="32"/>
          <w:szCs w:val="32"/>
        </w:rPr>
      </w:pPr>
      <w:r>
        <w:rPr>
          <w:rFonts w:ascii="Tahoma" w:hAnsi="Tahoma" w:cs="Tahoma"/>
          <w:sz w:val="32"/>
          <w:szCs w:val="32"/>
        </w:rPr>
        <w:t xml:space="preserve">in collaboration </w:t>
      </w:r>
      <w:r w:rsidRPr="007D3B01">
        <w:rPr>
          <w:rFonts w:ascii="Tahoma" w:hAnsi="Tahoma" w:cs="Tahoma"/>
          <w:sz w:val="32"/>
          <w:szCs w:val="32"/>
        </w:rPr>
        <w:t xml:space="preserve">with </w:t>
      </w:r>
    </w:p>
    <w:bookmarkEnd w:id="0"/>
    <w:p w14:paraId="5184A849" w14:textId="014C832D" w:rsidR="00E70219" w:rsidRDefault="00E70219" w:rsidP="00241EA5">
      <w:pPr>
        <w:spacing w:after="0"/>
        <w:jc w:val="center"/>
        <w:rPr>
          <w:b/>
          <w:bCs/>
          <w:u w:val="single"/>
        </w:rPr>
      </w:pPr>
    </w:p>
    <w:p w14:paraId="3688D62F" w14:textId="16C5A41F" w:rsidR="00241EA5" w:rsidRDefault="00241EA5" w:rsidP="00E70219">
      <w:pPr>
        <w:pStyle w:val="Default"/>
        <w:rPr>
          <w:b/>
          <w:bCs/>
          <w:u w:val="single"/>
        </w:rPr>
      </w:pPr>
    </w:p>
    <w:p w14:paraId="645F9752" w14:textId="2E5D7D59" w:rsidR="00241EA5" w:rsidRDefault="00CC58D3" w:rsidP="00E70219">
      <w:pPr>
        <w:pStyle w:val="Default"/>
        <w:rPr>
          <w:b/>
          <w:bCs/>
          <w:u w:val="single"/>
        </w:rPr>
      </w:pPr>
      <w:r w:rsidRPr="00553264">
        <w:rPr>
          <w:b/>
          <w:bCs/>
          <w:noProof/>
          <w:sz w:val="30"/>
          <w:szCs w:val="30"/>
        </w:rPr>
        <w:drawing>
          <wp:anchor distT="0" distB="0" distL="114300" distR="114300" simplePos="0" relativeHeight="251661312" behindDoc="1" locked="0" layoutInCell="1" allowOverlap="1" wp14:anchorId="52D7926B" wp14:editId="198AB82C">
            <wp:simplePos x="0" y="0"/>
            <wp:positionH relativeFrom="margin">
              <wp:posOffset>4069080</wp:posOffset>
            </wp:positionH>
            <wp:positionV relativeFrom="paragraph">
              <wp:posOffset>132715</wp:posOffset>
            </wp:positionV>
            <wp:extent cx="1637665" cy="676275"/>
            <wp:effectExtent l="0" t="0" r="635" b="0"/>
            <wp:wrapTight wrapText="bothSides">
              <wp:wrapPolygon edited="0">
                <wp:start x="7287" y="0"/>
                <wp:lineTo x="3518" y="608"/>
                <wp:lineTo x="754" y="4868"/>
                <wp:lineTo x="0" y="15211"/>
                <wp:lineTo x="503" y="17645"/>
                <wp:lineTo x="4774" y="20687"/>
                <wp:lineTo x="16332" y="20687"/>
                <wp:lineTo x="19598" y="19470"/>
                <wp:lineTo x="21357" y="16428"/>
                <wp:lineTo x="21357" y="1825"/>
                <wp:lineTo x="19850" y="608"/>
                <wp:lineTo x="9548" y="0"/>
                <wp:lineTo x="7287" y="0"/>
              </wp:wrapPolygon>
            </wp:wrapTight>
            <wp:docPr id="7" name="Picture 6">
              <a:extLst xmlns:a="http://schemas.openxmlformats.org/drawingml/2006/main">
                <a:ext uri="{FF2B5EF4-FFF2-40B4-BE49-F238E27FC236}">
                  <a16:creationId xmlns:a16="http://schemas.microsoft.com/office/drawing/2014/main" id="{1749E3EE-DDE9-C3A0-E840-48F99B35A9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1749E3EE-DDE9-C3A0-E840-48F99B35A9EE}"/>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7665" cy="676275"/>
                    </a:xfrm>
                    <a:prstGeom prst="rect">
                      <a:avLst/>
                    </a:prstGeom>
                  </pic:spPr>
                </pic:pic>
              </a:graphicData>
            </a:graphic>
            <wp14:sizeRelH relativeFrom="margin">
              <wp14:pctWidth>0</wp14:pctWidth>
            </wp14:sizeRelH>
            <wp14:sizeRelV relativeFrom="margin">
              <wp14:pctHeight>0</wp14:pctHeight>
            </wp14:sizeRelV>
          </wp:anchor>
        </w:drawing>
      </w:r>
      <w:r w:rsidR="00241EA5" w:rsidRPr="00553264">
        <w:rPr>
          <w:b/>
          <w:bCs/>
          <w:noProof/>
          <w:sz w:val="30"/>
          <w:szCs w:val="30"/>
        </w:rPr>
        <w:drawing>
          <wp:anchor distT="0" distB="0" distL="114300" distR="114300" simplePos="0" relativeHeight="251660288" behindDoc="0" locked="0" layoutInCell="1" allowOverlap="1" wp14:anchorId="6618DAED" wp14:editId="0A0C8CFA">
            <wp:simplePos x="0" y="0"/>
            <wp:positionH relativeFrom="column">
              <wp:posOffset>340822</wp:posOffset>
            </wp:positionH>
            <wp:positionV relativeFrom="paragraph">
              <wp:posOffset>14491</wp:posOffset>
            </wp:positionV>
            <wp:extent cx="2042839" cy="665018"/>
            <wp:effectExtent l="0" t="0" r="0" b="1905"/>
            <wp:wrapNone/>
            <wp:docPr id="12804586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a:stretch/>
                  </pic:blipFill>
                  <pic:spPr bwMode="auto">
                    <a:xfrm>
                      <a:off x="0" y="0"/>
                      <a:ext cx="2044879" cy="66568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ADB067" w14:textId="77777777" w:rsidR="00241EA5" w:rsidRDefault="00241EA5" w:rsidP="00E70219">
      <w:pPr>
        <w:pStyle w:val="Default"/>
        <w:rPr>
          <w:b/>
          <w:bCs/>
          <w:u w:val="single"/>
        </w:rPr>
      </w:pPr>
    </w:p>
    <w:p w14:paraId="437F4B62" w14:textId="5C60DB2D" w:rsidR="00241EA5" w:rsidRDefault="00241EA5" w:rsidP="00E70219">
      <w:pPr>
        <w:pStyle w:val="Default"/>
        <w:rPr>
          <w:b/>
          <w:bCs/>
          <w:u w:val="single"/>
        </w:rPr>
      </w:pPr>
    </w:p>
    <w:p w14:paraId="3C136547" w14:textId="1CCBE92B" w:rsidR="00241EA5" w:rsidRDefault="00241EA5" w:rsidP="00E70219">
      <w:pPr>
        <w:pStyle w:val="Default"/>
        <w:rPr>
          <w:b/>
          <w:bCs/>
          <w:u w:val="single"/>
        </w:rPr>
      </w:pPr>
    </w:p>
    <w:p w14:paraId="483FA3CE" w14:textId="7CE0D699" w:rsidR="00241EA5" w:rsidRDefault="00241EA5" w:rsidP="00E70219">
      <w:pPr>
        <w:pStyle w:val="Default"/>
        <w:rPr>
          <w:b/>
          <w:bCs/>
          <w:u w:val="single"/>
        </w:rPr>
      </w:pPr>
    </w:p>
    <w:p w14:paraId="3D3BCD9F" w14:textId="77777777" w:rsidR="00C47190" w:rsidRPr="00C47190" w:rsidRDefault="00C47190" w:rsidP="00373E4C">
      <w:pPr>
        <w:pStyle w:val="ListParagraph"/>
        <w:numPr>
          <w:ilvl w:val="0"/>
          <w:numId w:val="4"/>
        </w:numPr>
        <w:rPr>
          <w:rFonts w:ascii="Aptos" w:hAnsi="Aptos"/>
          <w:b/>
          <w:bCs/>
          <w:sz w:val="28"/>
          <w:szCs w:val="28"/>
        </w:rPr>
      </w:pPr>
      <w:r w:rsidRPr="00C47190">
        <w:rPr>
          <w:rFonts w:ascii="Aptos" w:hAnsi="Aptos"/>
          <w:b/>
          <w:bCs/>
          <w:sz w:val="28"/>
          <w:szCs w:val="28"/>
        </w:rPr>
        <w:lastRenderedPageBreak/>
        <w:t xml:space="preserve">Call for Proposal </w:t>
      </w:r>
    </w:p>
    <w:p w14:paraId="2C5E8A71" w14:textId="5EFA2CBB" w:rsidR="00116AAD" w:rsidRPr="00116AAD" w:rsidRDefault="00116AAD" w:rsidP="00116AAD">
      <w:pPr>
        <w:jc w:val="both"/>
        <w:rPr>
          <w:rFonts w:ascii="Aptos" w:hAnsi="Aptos"/>
          <w:sz w:val="24"/>
          <w:szCs w:val="24"/>
        </w:rPr>
      </w:pPr>
      <w:r w:rsidRPr="00116AAD">
        <w:rPr>
          <w:rFonts w:ascii="Aptos" w:hAnsi="Aptos"/>
          <w:sz w:val="24"/>
          <w:szCs w:val="24"/>
        </w:rPr>
        <w:t xml:space="preserve">Department of Science and Technology (DST), Government of India is pleased to launch an exclusive program, named as “Electric Vehicle Solutions led by Startups (EVolutionS)” to accelerate EV component manufacturing in the country. </w:t>
      </w:r>
      <w:r>
        <w:rPr>
          <w:rFonts w:ascii="Aptos" w:hAnsi="Aptos"/>
          <w:sz w:val="24"/>
          <w:szCs w:val="24"/>
        </w:rPr>
        <w:t>The</w:t>
      </w:r>
      <w:r w:rsidRPr="00116AAD">
        <w:rPr>
          <w:rFonts w:ascii="Aptos" w:hAnsi="Aptos"/>
          <w:sz w:val="24"/>
          <w:szCs w:val="24"/>
        </w:rPr>
        <w:t xml:space="preserve"> program is uniquely designed with focussed value addition by way of engaging with Ministry of Heavy Industry (MHI)</w:t>
      </w:r>
      <w:r w:rsidR="00622888">
        <w:rPr>
          <w:rFonts w:ascii="Aptos" w:hAnsi="Aptos"/>
          <w:sz w:val="24"/>
          <w:szCs w:val="24"/>
        </w:rPr>
        <w:t>, GoI</w:t>
      </w:r>
      <w:r w:rsidRPr="00116AAD">
        <w:rPr>
          <w:rFonts w:ascii="Aptos" w:hAnsi="Aptos"/>
          <w:sz w:val="24"/>
          <w:szCs w:val="24"/>
        </w:rPr>
        <w:t xml:space="preserve"> and Automotive Component Manufacturing Association of India (ACMA) as supporting partners to aid the selected startups for pilot demonstration, testing, validation of components &amp; to establish industry connects for speedy translation of EV solutions to market. The Program is aligned with the initiatives undertaken by Ministry of Heavy Industry (MHI) towards augmenting the localisation of components/sub-systems under Phased Manufacturing Program of PM E-Drive and also Production Linked Incentive Scheme of Advanced Chemistry Cell (ACC-PLI). </w:t>
      </w:r>
    </w:p>
    <w:p w14:paraId="179126B0" w14:textId="211B091B" w:rsidR="001F1E26" w:rsidRDefault="006F535A" w:rsidP="001F1E26">
      <w:pPr>
        <w:jc w:val="both"/>
        <w:rPr>
          <w:rFonts w:ascii="Aptos" w:hAnsi="Aptos"/>
          <w:sz w:val="24"/>
          <w:szCs w:val="24"/>
        </w:rPr>
      </w:pPr>
      <w:r>
        <w:rPr>
          <w:rFonts w:ascii="Aptos" w:hAnsi="Aptos"/>
          <w:sz w:val="24"/>
          <w:szCs w:val="24"/>
        </w:rPr>
        <w:t>T</w:t>
      </w:r>
      <w:r w:rsidR="001F1E26">
        <w:rPr>
          <w:rFonts w:ascii="Aptos" w:hAnsi="Aptos"/>
          <w:sz w:val="24"/>
          <w:szCs w:val="24"/>
        </w:rPr>
        <w:t xml:space="preserve">he </w:t>
      </w:r>
      <w:r w:rsidR="00BD1298">
        <w:rPr>
          <w:rFonts w:ascii="Aptos" w:hAnsi="Aptos"/>
          <w:sz w:val="24"/>
          <w:szCs w:val="24"/>
        </w:rPr>
        <w:t xml:space="preserve">program </w:t>
      </w:r>
      <w:r w:rsidR="00287471">
        <w:rPr>
          <w:rFonts w:ascii="Aptos" w:hAnsi="Aptos"/>
          <w:sz w:val="24"/>
          <w:szCs w:val="24"/>
        </w:rPr>
        <w:t xml:space="preserve">EVolutionS </w:t>
      </w:r>
      <w:r w:rsidR="00A85DA4">
        <w:rPr>
          <w:rFonts w:ascii="Aptos" w:hAnsi="Aptos"/>
          <w:sz w:val="24"/>
          <w:szCs w:val="24"/>
        </w:rPr>
        <w:t>aim</w:t>
      </w:r>
      <w:r w:rsidR="001F1E26">
        <w:rPr>
          <w:rFonts w:ascii="Aptos" w:hAnsi="Aptos"/>
          <w:sz w:val="24"/>
          <w:szCs w:val="24"/>
        </w:rPr>
        <w:t xml:space="preserve"> to strengthen manufacturing competitiveness by extending support to startups in </w:t>
      </w:r>
      <w:r w:rsidR="00A85DA4">
        <w:rPr>
          <w:rFonts w:ascii="Aptos" w:hAnsi="Aptos"/>
          <w:sz w:val="24"/>
          <w:szCs w:val="24"/>
        </w:rPr>
        <w:t>product development,</w:t>
      </w:r>
      <w:r w:rsidR="001F1E26">
        <w:rPr>
          <w:rFonts w:ascii="Aptos" w:hAnsi="Aptos"/>
          <w:sz w:val="24"/>
          <w:szCs w:val="24"/>
        </w:rPr>
        <w:t xml:space="preserve"> testing, validation and demonstration. </w:t>
      </w:r>
      <w:r w:rsidR="001F1E26" w:rsidRPr="009A0B17">
        <w:rPr>
          <w:rFonts w:ascii="Aptos" w:hAnsi="Aptos"/>
          <w:sz w:val="24"/>
          <w:szCs w:val="24"/>
        </w:rPr>
        <w:t xml:space="preserve">The Program </w:t>
      </w:r>
      <w:r w:rsidR="00A85DA4" w:rsidRPr="009A0B17">
        <w:rPr>
          <w:rFonts w:ascii="Aptos" w:hAnsi="Aptos"/>
          <w:sz w:val="24"/>
          <w:szCs w:val="24"/>
        </w:rPr>
        <w:t>inten</w:t>
      </w:r>
      <w:r w:rsidR="00A85DA4">
        <w:rPr>
          <w:rFonts w:ascii="Aptos" w:hAnsi="Aptos"/>
          <w:sz w:val="24"/>
          <w:szCs w:val="24"/>
        </w:rPr>
        <w:t>ds</w:t>
      </w:r>
      <w:r w:rsidR="00A85DA4" w:rsidRPr="009A0B17">
        <w:rPr>
          <w:rFonts w:ascii="Aptos" w:hAnsi="Aptos"/>
          <w:sz w:val="24"/>
          <w:szCs w:val="24"/>
        </w:rPr>
        <w:t xml:space="preserve"> to</w:t>
      </w:r>
      <w:r w:rsidR="001F1E26" w:rsidRPr="009A0B17">
        <w:rPr>
          <w:rFonts w:ascii="Aptos" w:hAnsi="Aptos"/>
          <w:sz w:val="24"/>
          <w:szCs w:val="24"/>
        </w:rPr>
        <w:t xml:space="preserve"> accelerate the development of indigenous materials, components/ sub-systems of Electric Vehicle that includes Battery, Motors, Drives, Power Electronics and EV Charging Infrastructure.</w:t>
      </w:r>
      <w:r w:rsidR="00A85DA4">
        <w:rPr>
          <w:rFonts w:ascii="Aptos" w:hAnsi="Aptos"/>
          <w:sz w:val="24"/>
          <w:szCs w:val="24"/>
        </w:rPr>
        <w:t xml:space="preserve"> </w:t>
      </w:r>
      <w:r w:rsidR="001F1E26" w:rsidRPr="009A0B17">
        <w:rPr>
          <w:rFonts w:ascii="Aptos" w:hAnsi="Aptos"/>
          <w:sz w:val="24"/>
          <w:szCs w:val="24"/>
        </w:rPr>
        <w:t xml:space="preserve">It is envisaged that the startups working </w:t>
      </w:r>
      <w:r w:rsidR="00257BDE">
        <w:rPr>
          <w:rFonts w:ascii="Aptos" w:hAnsi="Aptos"/>
          <w:sz w:val="24"/>
          <w:szCs w:val="24"/>
        </w:rPr>
        <w:t xml:space="preserve">in </w:t>
      </w:r>
      <w:r w:rsidR="001F1E26" w:rsidRPr="009A0B17">
        <w:rPr>
          <w:rFonts w:ascii="Aptos" w:hAnsi="Aptos"/>
          <w:sz w:val="24"/>
          <w:szCs w:val="24"/>
        </w:rPr>
        <w:t>Electric Vehicle domain have opportunity to translate their prototypes</w:t>
      </w:r>
      <w:r w:rsidR="00257BDE">
        <w:rPr>
          <w:rFonts w:ascii="Aptos" w:hAnsi="Aptos"/>
          <w:sz w:val="24"/>
          <w:szCs w:val="24"/>
        </w:rPr>
        <w:t xml:space="preserve"> (proof of concepts)</w:t>
      </w:r>
      <w:r w:rsidR="001F1E26" w:rsidRPr="009A0B17">
        <w:rPr>
          <w:rFonts w:ascii="Aptos" w:hAnsi="Aptos"/>
          <w:sz w:val="24"/>
          <w:szCs w:val="24"/>
        </w:rPr>
        <w:t xml:space="preserve"> into commercially viable products by establishing robust supply chain within the country thereby promoting ATMANIRBHAR BHARAT (self-reliant India) and aligning with the goals of Viksit Bharat.</w:t>
      </w:r>
    </w:p>
    <w:p w14:paraId="3AA32DA6" w14:textId="77777777" w:rsidR="00F760C4" w:rsidRDefault="00F760C4" w:rsidP="001F1E26">
      <w:pPr>
        <w:jc w:val="both"/>
        <w:rPr>
          <w:rFonts w:ascii="Aptos" w:hAnsi="Aptos"/>
          <w:sz w:val="24"/>
          <w:szCs w:val="24"/>
        </w:rPr>
      </w:pPr>
    </w:p>
    <w:p w14:paraId="3685EADB" w14:textId="77777777" w:rsidR="001F1E26" w:rsidRPr="00AF547C" w:rsidRDefault="001F1E26" w:rsidP="00373E4C">
      <w:pPr>
        <w:pStyle w:val="ListParagraph"/>
        <w:numPr>
          <w:ilvl w:val="0"/>
          <w:numId w:val="4"/>
        </w:numPr>
        <w:rPr>
          <w:rFonts w:ascii="Aptos" w:hAnsi="Aptos"/>
          <w:b/>
          <w:bCs/>
          <w:sz w:val="32"/>
          <w:szCs w:val="32"/>
        </w:rPr>
      </w:pPr>
      <w:r w:rsidRPr="001F1E26">
        <w:rPr>
          <w:rFonts w:ascii="Aptos" w:hAnsi="Aptos"/>
          <w:b/>
          <w:bCs/>
          <w:sz w:val="28"/>
          <w:szCs w:val="28"/>
        </w:rPr>
        <w:t>Background</w:t>
      </w:r>
    </w:p>
    <w:p w14:paraId="4A8FA0E2" w14:textId="38B6D954" w:rsidR="001F1E26" w:rsidRPr="009A0B17" w:rsidRDefault="001F1E26" w:rsidP="001F1E26">
      <w:pPr>
        <w:jc w:val="both"/>
        <w:rPr>
          <w:rFonts w:ascii="Aptos" w:hAnsi="Aptos"/>
          <w:sz w:val="24"/>
          <w:szCs w:val="24"/>
        </w:rPr>
      </w:pPr>
      <w:r w:rsidRPr="009A0B17">
        <w:rPr>
          <w:rFonts w:ascii="Aptos" w:hAnsi="Aptos"/>
          <w:sz w:val="24"/>
          <w:szCs w:val="24"/>
        </w:rPr>
        <w:t>India’s clean energy transition is moving at rapid pace with several initiatives by the Government (a) to meet 50% of India’s energy requirements from renewable energy by 2030; (b) to reduce projected carbon emissions by 1 billion tonnes by 2030; (c) to achieve Net Zero by 2070. The Government also aims to achieve the target of 30% road transport vehicles to be electric by 2030. In these directions, Government has initiated several schemes</w:t>
      </w:r>
      <w:r w:rsidR="003A7739">
        <w:rPr>
          <w:rFonts w:ascii="Aptos" w:hAnsi="Aptos"/>
          <w:sz w:val="24"/>
          <w:szCs w:val="24"/>
        </w:rPr>
        <w:t>/</w:t>
      </w:r>
      <w:r w:rsidRPr="009A0B17">
        <w:rPr>
          <w:rFonts w:ascii="Aptos" w:hAnsi="Aptos"/>
          <w:sz w:val="24"/>
          <w:szCs w:val="24"/>
        </w:rPr>
        <w:t xml:space="preserve">programs to support Indian industry thereby creating a conducive ecosystem </w:t>
      </w:r>
      <w:r w:rsidR="00622888">
        <w:rPr>
          <w:rFonts w:ascii="Aptos" w:hAnsi="Aptos"/>
          <w:sz w:val="24"/>
          <w:szCs w:val="24"/>
        </w:rPr>
        <w:t>to</w:t>
      </w:r>
      <w:r w:rsidRPr="009A0B17">
        <w:rPr>
          <w:rFonts w:ascii="Aptos" w:hAnsi="Aptos"/>
          <w:sz w:val="24"/>
          <w:szCs w:val="24"/>
        </w:rPr>
        <w:t xml:space="preserve"> accelerat</w:t>
      </w:r>
      <w:r w:rsidR="00622888">
        <w:rPr>
          <w:rFonts w:ascii="Aptos" w:hAnsi="Aptos"/>
          <w:sz w:val="24"/>
          <w:szCs w:val="24"/>
        </w:rPr>
        <w:t>e</w:t>
      </w:r>
      <w:r w:rsidRPr="009A0B17">
        <w:rPr>
          <w:rFonts w:ascii="Aptos" w:hAnsi="Aptos"/>
          <w:sz w:val="24"/>
          <w:szCs w:val="24"/>
        </w:rPr>
        <w:t xml:space="preserve"> Zero Emission Vehicle (ZEV) penetration in the country.</w:t>
      </w:r>
    </w:p>
    <w:p w14:paraId="031BE954" w14:textId="4959781C" w:rsidR="001F1E26" w:rsidRDefault="001F1E26" w:rsidP="001F1E26">
      <w:pPr>
        <w:jc w:val="both"/>
        <w:rPr>
          <w:rFonts w:ascii="Aptos" w:hAnsi="Aptos"/>
          <w:sz w:val="24"/>
          <w:szCs w:val="24"/>
        </w:rPr>
      </w:pPr>
      <w:r w:rsidRPr="009A0B17">
        <w:rPr>
          <w:rFonts w:ascii="Aptos" w:hAnsi="Aptos"/>
          <w:sz w:val="24"/>
          <w:szCs w:val="24"/>
        </w:rPr>
        <w:t xml:space="preserve">In order to promote R&amp;D in e-mobility, </w:t>
      </w:r>
      <w:r w:rsidRPr="009A0B17">
        <w:rPr>
          <w:rFonts w:ascii="Aptos" w:hAnsi="Aptos"/>
          <w:b/>
          <w:bCs/>
          <w:sz w:val="24"/>
          <w:szCs w:val="24"/>
        </w:rPr>
        <w:t xml:space="preserve">Department of Science and Technology (DST) </w:t>
      </w:r>
      <w:r w:rsidRPr="009A0B17">
        <w:rPr>
          <w:rFonts w:ascii="Aptos" w:hAnsi="Aptos"/>
          <w:sz w:val="24"/>
          <w:szCs w:val="24"/>
        </w:rPr>
        <w:t xml:space="preserve">brought out a </w:t>
      </w:r>
      <w:r w:rsidRPr="007C5FF6">
        <w:rPr>
          <w:rFonts w:ascii="Aptos" w:hAnsi="Aptos"/>
          <w:b/>
          <w:bCs/>
          <w:sz w:val="24"/>
          <w:szCs w:val="24"/>
          <w:u w:val="single"/>
        </w:rPr>
        <w:t>White Paper on Catalysing Technology Led-Ecosystem for e-Mobility</w:t>
      </w:r>
      <w:r w:rsidRPr="007C5FF6">
        <w:rPr>
          <w:rFonts w:ascii="Aptos" w:hAnsi="Aptos"/>
          <w:sz w:val="24"/>
          <w:szCs w:val="24"/>
        </w:rPr>
        <w:t>, which highlighted hindrances in eMobility</w:t>
      </w:r>
      <w:r>
        <w:rPr>
          <w:rFonts w:ascii="Aptos" w:hAnsi="Aptos"/>
          <w:sz w:val="24"/>
          <w:szCs w:val="24"/>
        </w:rPr>
        <w:t xml:space="preserve"> and potential solutions to address these challenges thereby creating a technology led ecosystem. DST also brought out</w:t>
      </w:r>
      <w:r w:rsidRPr="009A0B17">
        <w:rPr>
          <w:rFonts w:ascii="Aptos" w:hAnsi="Aptos"/>
          <w:sz w:val="24"/>
          <w:szCs w:val="24"/>
        </w:rPr>
        <w:t xml:space="preserve"> three thematic R&amp;D Roadmaps on EV Tropical Battery, Power Electronics and Machine Drives, and EV Charging Infrastructure</w:t>
      </w:r>
      <w:r w:rsidR="00622888">
        <w:rPr>
          <w:rFonts w:ascii="Aptos" w:hAnsi="Aptos"/>
          <w:sz w:val="24"/>
          <w:szCs w:val="24"/>
        </w:rPr>
        <w:t xml:space="preserve"> (</w:t>
      </w:r>
      <w:r w:rsidR="00622888" w:rsidRPr="00622888">
        <w:rPr>
          <w:rFonts w:ascii="Aptos" w:hAnsi="Aptos"/>
          <w:sz w:val="24"/>
          <w:szCs w:val="24"/>
        </w:rPr>
        <w:t>https://dst.gov.in/news/research-and-development-roadmap-electric-mobility</w:t>
      </w:r>
      <w:r w:rsidR="00622888">
        <w:rPr>
          <w:rFonts w:ascii="Aptos" w:hAnsi="Aptos"/>
          <w:sz w:val="24"/>
          <w:szCs w:val="24"/>
        </w:rPr>
        <w:t>)</w:t>
      </w:r>
      <w:r w:rsidRPr="009A0B17">
        <w:rPr>
          <w:rFonts w:ascii="Aptos" w:hAnsi="Aptos"/>
          <w:sz w:val="24"/>
          <w:szCs w:val="24"/>
        </w:rPr>
        <w:t xml:space="preserve">. The recommendations of these reports have been translated in creation of MAHA Electric Vehicle Mission (EV-Mission) which was recently launched under Anusandhan National Research Foundation (ANRF), DST, GoI. </w:t>
      </w:r>
    </w:p>
    <w:p w14:paraId="60D2EC38" w14:textId="506F4503" w:rsidR="001F1E26" w:rsidRDefault="001F1E26" w:rsidP="001F1E26">
      <w:pPr>
        <w:jc w:val="both"/>
        <w:rPr>
          <w:rFonts w:ascii="Aptos" w:hAnsi="Aptos"/>
          <w:sz w:val="24"/>
          <w:szCs w:val="24"/>
        </w:rPr>
      </w:pPr>
      <w:r w:rsidRPr="009A0B17">
        <w:rPr>
          <w:rFonts w:ascii="Aptos" w:hAnsi="Aptos"/>
          <w:sz w:val="24"/>
          <w:szCs w:val="24"/>
        </w:rPr>
        <w:t>Towards accelerating faster adoption of electric vehicles in the</w:t>
      </w:r>
      <w:r w:rsidR="00A85DA4">
        <w:rPr>
          <w:rFonts w:ascii="Aptos" w:hAnsi="Aptos"/>
          <w:sz w:val="24"/>
          <w:szCs w:val="24"/>
        </w:rPr>
        <w:t xml:space="preserve"> </w:t>
      </w:r>
      <w:r w:rsidRPr="009A0B17">
        <w:rPr>
          <w:rFonts w:ascii="Aptos" w:hAnsi="Aptos"/>
          <w:sz w:val="24"/>
          <w:szCs w:val="24"/>
        </w:rPr>
        <w:t>country,</w:t>
      </w:r>
      <w:r w:rsidRPr="009A0B17">
        <w:rPr>
          <w:rFonts w:ascii="Aptos" w:hAnsi="Aptos"/>
          <w:b/>
          <w:bCs/>
          <w:sz w:val="24"/>
          <w:szCs w:val="24"/>
        </w:rPr>
        <w:t xml:space="preserve"> Ministry of Heavy Industry (MHI) </w:t>
      </w:r>
      <w:r w:rsidRPr="009A0B17">
        <w:rPr>
          <w:rFonts w:ascii="Aptos" w:hAnsi="Aptos"/>
          <w:sz w:val="24"/>
          <w:szCs w:val="24"/>
        </w:rPr>
        <w:t xml:space="preserve">has been playing </w:t>
      </w:r>
      <w:r w:rsidR="00622888">
        <w:rPr>
          <w:rFonts w:ascii="Aptos" w:hAnsi="Aptos"/>
          <w:sz w:val="24"/>
          <w:szCs w:val="24"/>
        </w:rPr>
        <w:t xml:space="preserve">a </w:t>
      </w:r>
      <w:r w:rsidRPr="009A0B17">
        <w:rPr>
          <w:rFonts w:ascii="Aptos" w:hAnsi="Aptos"/>
          <w:sz w:val="24"/>
          <w:szCs w:val="24"/>
        </w:rPr>
        <w:t xml:space="preserve">pivotal role by supporting electric vehicle/ automobile </w:t>
      </w:r>
      <w:r w:rsidRPr="009A0B17">
        <w:rPr>
          <w:rFonts w:ascii="Aptos" w:hAnsi="Aptos"/>
          <w:sz w:val="24"/>
          <w:szCs w:val="24"/>
        </w:rPr>
        <w:lastRenderedPageBreak/>
        <w:t>industry through various national level schemes/ programs. These includes: Faster Adoption and Manufacturing of (Hybrid &amp;) Electric Vehicles (FAME I &amp; FAME II), Production Linked Incentive Scheme of Advanced Chemistry Cell (ACC-PLI) and recently announced PM Electric Drive Revolution in Innovative Vehicle Enhancement (PM E-Drive) schemes. FAME I &amp; II provided crucial initial throttle to EV penetration in the country to various financial incentives to consumers and OEMs.</w:t>
      </w:r>
      <w:r w:rsidR="00622888">
        <w:rPr>
          <w:rFonts w:ascii="Aptos" w:hAnsi="Aptos"/>
          <w:sz w:val="24"/>
          <w:szCs w:val="24"/>
        </w:rPr>
        <w:t xml:space="preserve"> </w:t>
      </w:r>
      <w:r w:rsidRPr="009A0B17">
        <w:rPr>
          <w:rFonts w:ascii="Aptos" w:hAnsi="Aptos"/>
          <w:sz w:val="24"/>
          <w:szCs w:val="24"/>
        </w:rPr>
        <w:t xml:space="preserve">While ACC PLI Scheme aims to boost India's manufacturing capacities in the energy storage sector via financial incentives, the PM E-DRIVE Scheme focused to accelerate EV adoption and establish essential charging infrastructure across the country, promoting cleaner and more sustainable transportation. </w:t>
      </w:r>
    </w:p>
    <w:p w14:paraId="2C18DE54" w14:textId="2504FA13" w:rsidR="00722A56" w:rsidRDefault="007F57DB" w:rsidP="001F1E26">
      <w:pPr>
        <w:jc w:val="both"/>
        <w:rPr>
          <w:rFonts w:ascii="Aptos" w:hAnsi="Aptos"/>
          <w:sz w:val="24"/>
          <w:szCs w:val="24"/>
        </w:rPr>
      </w:pPr>
      <w:r w:rsidRPr="007F57DB">
        <w:rPr>
          <w:rFonts w:ascii="Aptos" w:hAnsi="Aptos"/>
          <w:b/>
          <w:bCs/>
          <w:sz w:val="24"/>
          <w:szCs w:val="24"/>
        </w:rPr>
        <w:t>The Automotive Component Manufacturers Association of India (ACMA)</w:t>
      </w:r>
      <w:r w:rsidRPr="007F57DB">
        <w:rPr>
          <w:rFonts w:ascii="Aptos" w:hAnsi="Aptos"/>
          <w:sz w:val="24"/>
          <w:szCs w:val="24"/>
        </w:rPr>
        <w:t xml:space="preserve"> plays a vital role in the growth and development of the auto component industry in India. </w:t>
      </w:r>
      <w:r w:rsidR="00722A56">
        <w:rPr>
          <w:rFonts w:ascii="Aptos" w:hAnsi="Aptos"/>
          <w:sz w:val="24"/>
          <w:szCs w:val="24"/>
        </w:rPr>
        <w:t xml:space="preserve">With its wider network of industries, ACMA </w:t>
      </w:r>
      <w:r w:rsidRPr="007F57DB">
        <w:rPr>
          <w:rFonts w:ascii="Aptos" w:hAnsi="Aptos"/>
          <w:sz w:val="24"/>
          <w:szCs w:val="24"/>
        </w:rPr>
        <w:t>promotes trade, technology up-gradation, quality enhancement, and the collection and dissemination of information. ACMA</w:t>
      </w:r>
      <w:r w:rsidR="00722A56">
        <w:rPr>
          <w:rFonts w:ascii="Aptos" w:hAnsi="Aptos"/>
          <w:sz w:val="24"/>
          <w:szCs w:val="24"/>
        </w:rPr>
        <w:t xml:space="preserve"> extends support in</w:t>
      </w:r>
      <w:r w:rsidRPr="007F57DB">
        <w:rPr>
          <w:rFonts w:ascii="Aptos" w:hAnsi="Aptos"/>
          <w:sz w:val="24"/>
          <w:szCs w:val="24"/>
        </w:rPr>
        <w:t xml:space="preserve"> formulating policies and regulations pertaining to the Indian automotive</w:t>
      </w:r>
      <w:r w:rsidR="00722A56">
        <w:rPr>
          <w:rFonts w:ascii="Aptos" w:hAnsi="Aptos"/>
          <w:sz w:val="24"/>
          <w:szCs w:val="24"/>
        </w:rPr>
        <w:t xml:space="preserve"> component </w:t>
      </w:r>
      <w:r w:rsidR="00722A56" w:rsidRPr="007F57DB">
        <w:rPr>
          <w:rFonts w:ascii="Aptos" w:hAnsi="Aptos"/>
          <w:sz w:val="24"/>
          <w:szCs w:val="24"/>
        </w:rPr>
        <w:t>industry</w:t>
      </w:r>
      <w:r w:rsidR="00722A56">
        <w:rPr>
          <w:rFonts w:ascii="Aptos" w:hAnsi="Aptos"/>
          <w:sz w:val="24"/>
          <w:szCs w:val="24"/>
        </w:rPr>
        <w:t xml:space="preserve"> helped manufacturing competitiveness in auto component industry</w:t>
      </w:r>
      <w:r w:rsidRPr="007F57DB">
        <w:rPr>
          <w:rFonts w:ascii="Aptos" w:hAnsi="Aptos"/>
          <w:sz w:val="24"/>
          <w:szCs w:val="24"/>
        </w:rPr>
        <w:t>.  </w:t>
      </w:r>
    </w:p>
    <w:p w14:paraId="477F2E8F" w14:textId="77777777" w:rsidR="00722A56" w:rsidRPr="00722A56" w:rsidRDefault="00722A56" w:rsidP="001F1E26">
      <w:pPr>
        <w:jc w:val="both"/>
        <w:rPr>
          <w:rFonts w:ascii="Aptos" w:hAnsi="Aptos"/>
          <w:sz w:val="12"/>
          <w:szCs w:val="12"/>
        </w:rPr>
      </w:pPr>
    </w:p>
    <w:p w14:paraId="16BCFCBC" w14:textId="77777777" w:rsidR="001F1E26" w:rsidRPr="00AF547C" w:rsidRDefault="001F1E26" w:rsidP="00373E4C">
      <w:pPr>
        <w:pStyle w:val="ListParagraph"/>
        <w:numPr>
          <w:ilvl w:val="0"/>
          <w:numId w:val="4"/>
        </w:numPr>
        <w:rPr>
          <w:rFonts w:ascii="Aptos" w:hAnsi="Aptos"/>
          <w:b/>
          <w:bCs/>
          <w:sz w:val="32"/>
          <w:szCs w:val="32"/>
        </w:rPr>
      </w:pPr>
      <w:r w:rsidRPr="001F1E26">
        <w:rPr>
          <w:rFonts w:ascii="Aptos" w:hAnsi="Aptos"/>
          <w:b/>
          <w:bCs/>
          <w:sz w:val="28"/>
          <w:szCs w:val="28"/>
        </w:rPr>
        <w:t>Significance</w:t>
      </w:r>
      <w:r w:rsidRPr="00AF547C">
        <w:rPr>
          <w:rFonts w:ascii="Aptos" w:hAnsi="Aptos"/>
          <w:b/>
          <w:bCs/>
          <w:sz w:val="32"/>
          <w:szCs w:val="32"/>
        </w:rPr>
        <w:t xml:space="preserve"> of </w:t>
      </w:r>
      <w:r w:rsidR="008A215C">
        <w:rPr>
          <w:rFonts w:ascii="Aptos" w:hAnsi="Aptos"/>
          <w:b/>
          <w:bCs/>
          <w:sz w:val="32"/>
          <w:szCs w:val="32"/>
        </w:rPr>
        <w:t xml:space="preserve">the EVolutionS </w:t>
      </w:r>
      <w:r w:rsidRPr="00AF547C">
        <w:rPr>
          <w:rFonts w:ascii="Aptos" w:hAnsi="Aptos"/>
          <w:b/>
          <w:bCs/>
          <w:sz w:val="32"/>
          <w:szCs w:val="32"/>
        </w:rPr>
        <w:t>Program</w:t>
      </w:r>
    </w:p>
    <w:p w14:paraId="6B38815A" w14:textId="5878876B" w:rsidR="00241DAB" w:rsidRPr="00241DAB" w:rsidRDefault="00241DAB" w:rsidP="00241DAB">
      <w:pPr>
        <w:jc w:val="both"/>
        <w:rPr>
          <w:rFonts w:ascii="Aptos" w:hAnsi="Aptos"/>
          <w:sz w:val="24"/>
          <w:szCs w:val="24"/>
        </w:rPr>
      </w:pPr>
      <w:r w:rsidRPr="00241DAB">
        <w:rPr>
          <w:rFonts w:ascii="Aptos" w:hAnsi="Aptos"/>
          <w:sz w:val="24"/>
          <w:szCs w:val="24"/>
        </w:rPr>
        <w:t xml:space="preserve">At present, the industry depends heavily on imported materials, components/ systems due to lack of domestic raw material supply chain and manufacturing base in the country. In order to address these challenges many innovative start-ups have also ventured into this domain. While manufacturing industry is gearing up to ramp up their </w:t>
      </w:r>
      <w:r w:rsidR="00292C04">
        <w:rPr>
          <w:rFonts w:ascii="Aptos" w:hAnsi="Aptos"/>
          <w:sz w:val="24"/>
          <w:szCs w:val="24"/>
        </w:rPr>
        <w:t>manufacturing capacities</w:t>
      </w:r>
      <w:r w:rsidRPr="00241DAB">
        <w:rPr>
          <w:rFonts w:ascii="Aptos" w:hAnsi="Aptos"/>
          <w:sz w:val="24"/>
          <w:szCs w:val="24"/>
        </w:rPr>
        <w:t xml:space="preserve"> to meet domestic demand, there is </w:t>
      </w:r>
      <w:r w:rsidR="001560CE">
        <w:rPr>
          <w:rFonts w:ascii="Aptos" w:hAnsi="Aptos"/>
          <w:sz w:val="24"/>
          <w:szCs w:val="24"/>
        </w:rPr>
        <w:t xml:space="preserve">a </w:t>
      </w:r>
      <w:r w:rsidRPr="00241DAB">
        <w:rPr>
          <w:rFonts w:ascii="Aptos" w:hAnsi="Aptos"/>
          <w:sz w:val="24"/>
          <w:szCs w:val="24"/>
        </w:rPr>
        <w:t xml:space="preserve">need to give a push to start ups to come up with commercially viable products to support the industry. </w:t>
      </w:r>
    </w:p>
    <w:p w14:paraId="71C7375A" w14:textId="0522FC3D" w:rsidR="001F1E26" w:rsidRPr="009A0B17" w:rsidRDefault="001F1E26" w:rsidP="001F1E26">
      <w:pPr>
        <w:jc w:val="both"/>
        <w:rPr>
          <w:rFonts w:ascii="Aptos" w:hAnsi="Aptos"/>
          <w:sz w:val="24"/>
          <w:szCs w:val="24"/>
        </w:rPr>
      </w:pPr>
      <w:r w:rsidRPr="009A0B17">
        <w:rPr>
          <w:rFonts w:ascii="Aptos" w:hAnsi="Aptos" w:cs="Times New Roman"/>
          <w:sz w:val="24"/>
          <w:szCs w:val="24"/>
        </w:rPr>
        <w:t xml:space="preserve">The </w:t>
      </w:r>
      <w:r w:rsidR="006D3921" w:rsidRPr="009A0B17">
        <w:rPr>
          <w:rFonts w:ascii="Aptos" w:hAnsi="Aptos"/>
          <w:sz w:val="24"/>
          <w:szCs w:val="24"/>
        </w:rPr>
        <w:t>program</w:t>
      </w:r>
      <w:r w:rsidR="00A85DA4">
        <w:rPr>
          <w:rFonts w:ascii="Aptos" w:hAnsi="Aptos"/>
          <w:sz w:val="24"/>
          <w:szCs w:val="24"/>
        </w:rPr>
        <w:t xml:space="preserve"> </w:t>
      </w:r>
      <w:r w:rsidR="00292C04">
        <w:rPr>
          <w:rFonts w:ascii="Aptos" w:hAnsi="Aptos"/>
          <w:sz w:val="24"/>
          <w:szCs w:val="24"/>
        </w:rPr>
        <w:t xml:space="preserve">will be a key </w:t>
      </w:r>
      <w:r w:rsidRPr="009A0B17">
        <w:rPr>
          <w:rFonts w:ascii="Aptos" w:hAnsi="Aptos"/>
          <w:sz w:val="24"/>
          <w:szCs w:val="24"/>
        </w:rPr>
        <w:t xml:space="preserve">catalyst and </w:t>
      </w:r>
      <w:r w:rsidR="00292C04">
        <w:rPr>
          <w:rFonts w:ascii="Aptos" w:hAnsi="Aptos"/>
          <w:sz w:val="24"/>
          <w:szCs w:val="24"/>
        </w:rPr>
        <w:t>enable to identify, incubate</w:t>
      </w:r>
      <w:r w:rsidR="00A85DA4">
        <w:rPr>
          <w:rFonts w:ascii="Aptos" w:hAnsi="Aptos"/>
          <w:sz w:val="24"/>
          <w:szCs w:val="24"/>
        </w:rPr>
        <w:t xml:space="preserve"> </w:t>
      </w:r>
      <w:r w:rsidR="00292C04">
        <w:rPr>
          <w:rFonts w:ascii="Aptos" w:hAnsi="Aptos"/>
          <w:sz w:val="24"/>
          <w:szCs w:val="24"/>
        </w:rPr>
        <w:t xml:space="preserve">and support </w:t>
      </w:r>
      <w:r w:rsidR="00BE3105">
        <w:rPr>
          <w:rFonts w:ascii="Aptos" w:hAnsi="Aptos"/>
          <w:sz w:val="24"/>
          <w:szCs w:val="24"/>
        </w:rPr>
        <w:t>startups</w:t>
      </w:r>
      <w:r w:rsidR="00A85DA4">
        <w:rPr>
          <w:rFonts w:ascii="Aptos" w:hAnsi="Aptos"/>
          <w:sz w:val="24"/>
          <w:szCs w:val="24"/>
        </w:rPr>
        <w:t xml:space="preserve"> </w:t>
      </w:r>
      <w:r w:rsidR="00292C04">
        <w:rPr>
          <w:rFonts w:ascii="Aptos" w:hAnsi="Aptos"/>
          <w:sz w:val="24"/>
          <w:szCs w:val="24"/>
        </w:rPr>
        <w:t>in</w:t>
      </w:r>
      <w:r w:rsidRPr="009A0B17">
        <w:rPr>
          <w:rFonts w:ascii="Aptos" w:hAnsi="Aptos"/>
          <w:sz w:val="24"/>
          <w:szCs w:val="24"/>
        </w:rPr>
        <w:t xml:space="preserve"> develop</w:t>
      </w:r>
      <w:r w:rsidR="00292C04">
        <w:rPr>
          <w:rFonts w:ascii="Aptos" w:hAnsi="Aptos"/>
          <w:sz w:val="24"/>
          <w:szCs w:val="24"/>
        </w:rPr>
        <w:t>ing innovative</w:t>
      </w:r>
      <w:r w:rsidRPr="009A0B17">
        <w:rPr>
          <w:rFonts w:ascii="Aptos" w:hAnsi="Aptos"/>
          <w:sz w:val="24"/>
          <w:szCs w:val="24"/>
        </w:rPr>
        <w:t xml:space="preserve"> products (materials, EV Components/ sub-systems and EV Chargers) on fast-track mode as envisaged under Phased Manufacturing Program (PMP) guidelines of PM </w:t>
      </w:r>
      <w:r w:rsidR="0034062E">
        <w:rPr>
          <w:rFonts w:ascii="Aptos" w:hAnsi="Aptos"/>
          <w:sz w:val="24"/>
          <w:szCs w:val="24"/>
        </w:rPr>
        <w:t>e</w:t>
      </w:r>
      <w:r w:rsidRPr="009A0B17">
        <w:rPr>
          <w:rFonts w:ascii="Aptos" w:hAnsi="Aptos"/>
          <w:sz w:val="24"/>
          <w:szCs w:val="24"/>
        </w:rPr>
        <w:t xml:space="preserve">-Drive Scheme. This program </w:t>
      </w:r>
      <w:r w:rsidR="00292C04">
        <w:rPr>
          <w:rFonts w:ascii="Aptos" w:hAnsi="Aptos"/>
          <w:sz w:val="24"/>
          <w:szCs w:val="24"/>
        </w:rPr>
        <w:t xml:space="preserve">is </w:t>
      </w:r>
      <w:r w:rsidRPr="009A0B17">
        <w:rPr>
          <w:rFonts w:ascii="Aptos" w:hAnsi="Aptos"/>
          <w:sz w:val="24"/>
          <w:szCs w:val="24"/>
        </w:rPr>
        <w:t xml:space="preserve">also </w:t>
      </w:r>
      <w:r w:rsidR="00292C04">
        <w:rPr>
          <w:rFonts w:ascii="Aptos" w:hAnsi="Aptos"/>
          <w:sz w:val="24"/>
          <w:szCs w:val="24"/>
        </w:rPr>
        <w:t xml:space="preserve">well </w:t>
      </w:r>
      <w:r w:rsidR="00532D58">
        <w:rPr>
          <w:rFonts w:ascii="Aptos" w:hAnsi="Aptos"/>
          <w:sz w:val="24"/>
          <w:szCs w:val="24"/>
        </w:rPr>
        <w:t xml:space="preserve">aligned with </w:t>
      </w:r>
      <w:r w:rsidR="00292C04">
        <w:rPr>
          <w:rFonts w:ascii="Aptos" w:hAnsi="Aptos"/>
          <w:sz w:val="24"/>
          <w:szCs w:val="24"/>
        </w:rPr>
        <w:t xml:space="preserve">MHI’s </w:t>
      </w:r>
      <w:r w:rsidR="00532D58">
        <w:rPr>
          <w:rFonts w:ascii="Aptos" w:hAnsi="Aptos"/>
          <w:sz w:val="24"/>
          <w:szCs w:val="24"/>
        </w:rPr>
        <w:t>Advanced Cell Chemistry (</w:t>
      </w:r>
      <w:r w:rsidRPr="009A0B17">
        <w:rPr>
          <w:rFonts w:ascii="Aptos" w:hAnsi="Aptos"/>
          <w:sz w:val="24"/>
          <w:szCs w:val="24"/>
        </w:rPr>
        <w:t>ACC</w:t>
      </w:r>
      <w:r w:rsidR="00532D58">
        <w:rPr>
          <w:rFonts w:ascii="Aptos" w:hAnsi="Aptos"/>
          <w:sz w:val="24"/>
          <w:szCs w:val="24"/>
        </w:rPr>
        <w:t>)</w:t>
      </w:r>
      <w:r w:rsidRPr="009A0B17">
        <w:rPr>
          <w:rFonts w:ascii="Aptos" w:hAnsi="Aptos"/>
          <w:sz w:val="24"/>
          <w:szCs w:val="24"/>
        </w:rPr>
        <w:t xml:space="preserve">-PLI Scheme </w:t>
      </w:r>
      <w:r w:rsidR="00292C04">
        <w:rPr>
          <w:rFonts w:ascii="Aptos" w:hAnsi="Aptos"/>
          <w:sz w:val="24"/>
          <w:szCs w:val="24"/>
        </w:rPr>
        <w:t xml:space="preserve">targeting towards </w:t>
      </w:r>
      <w:r w:rsidRPr="009A0B17">
        <w:rPr>
          <w:rFonts w:ascii="Aptos" w:hAnsi="Aptos"/>
          <w:sz w:val="24"/>
          <w:szCs w:val="24"/>
        </w:rPr>
        <w:t xml:space="preserve">localisation of components in the battery. </w:t>
      </w:r>
      <w:r w:rsidRPr="009A0B17">
        <w:rPr>
          <w:rFonts w:ascii="Aptos" w:hAnsi="Aptos" w:cs="Times New Roman"/>
          <w:sz w:val="24"/>
          <w:szCs w:val="24"/>
        </w:rPr>
        <w:t>The</w:t>
      </w:r>
      <w:r w:rsidR="00A85DA4">
        <w:rPr>
          <w:rFonts w:ascii="Aptos" w:hAnsi="Aptos" w:cs="Times New Roman"/>
          <w:sz w:val="24"/>
          <w:szCs w:val="24"/>
        </w:rPr>
        <w:t xml:space="preserve"> </w:t>
      </w:r>
      <w:r w:rsidRPr="009A0B17">
        <w:rPr>
          <w:rFonts w:ascii="Aptos" w:hAnsi="Aptos"/>
          <w:sz w:val="24"/>
          <w:szCs w:val="24"/>
        </w:rPr>
        <w:t xml:space="preserve">program </w:t>
      </w:r>
      <w:r w:rsidR="00292C04">
        <w:rPr>
          <w:rFonts w:ascii="Aptos" w:hAnsi="Aptos"/>
          <w:sz w:val="24"/>
          <w:szCs w:val="24"/>
        </w:rPr>
        <w:t xml:space="preserve">aims to </w:t>
      </w:r>
      <w:r w:rsidRPr="009A0B17">
        <w:rPr>
          <w:rFonts w:ascii="Aptos" w:hAnsi="Aptos"/>
          <w:sz w:val="24"/>
          <w:szCs w:val="24"/>
        </w:rPr>
        <w:t xml:space="preserve">encourage </w:t>
      </w:r>
      <w:r w:rsidR="00292C04">
        <w:rPr>
          <w:rFonts w:ascii="Aptos" w:hAnsi="Aptos"/>
          <w:sz w:val="24"/>
          <w:szCs w:val="24"/>
        </w:rPr>
        <w:t>deeptech</w:t>
      </w:r>
      <w:r w:rsidR="00A85DA4">
        <w:rPr>
          <w:rFonts w:ascii="Aptos" w:hAnsi="Aptos"/>
          <w:sz w:val="24"/>
          <w:szCs w:val="24"/>
        </w:rPr>
        <w:t xml:space="preserve"> </w:t>
      </w:r>
      <w:r w:rsidRPr="009A0B17">
        <w:rPr>
          <w:rFonts w:ascii="Aptos" w:hAnsi="Aptos"/>
          <w:sz w:val="24"/>
          <w:szCs w:val="24"/>
        </w:rPr>
        <w:t xml:space="preserve">startups in creating robust indigenous supply chain of materials, components/ sub-systems and encourage domestic manufacturing capabilities to address the </w:t>
      </w:r>
      <w:r w:rsidR="00292C04">
        <w:rPr>
          <w:rFonts w:ascii="Aptos" w:hAnsi="Aptos"/>
          <w:sz w:val="24"/>
          <w:szCs w:val="24"/>
        </w:rPr>
        <w:t xml:space="preserve">identified </w:t>
      </w:r>
      <w:r w:rsidRPr="009A0B17">
        <w:rPr>
          <w:rFonts w:ascii="Aptos" w:hAnsi="Aptos"/>
          <w:sz w:val="24"/>
          <w:szCs w:val="24"/>
        </w:rPr>
        <w:t xml:space="preserve">needs of the industry. </w:t>
      </w:r>
    </w:p>
    <w:p w14:paraId="02A37A00" w14:textId="2F9EA3E7" w:rsidR="00BD1298" w:rsidRDefault="00BD1298" w:rsidP="001F1E26">
      <w:pPr>
        <w:jc w:val="both"/>
        <w:rPr>
          <w:rFonts w:ascii="Aptos" w:hAnsi="Aptos"/>
          <w:sz w:val="24"/>
          <w:szCs w:val="24"/>
        </w:rPr>
      </w:pPr>
      <w:r w:rsidRPr="004B6770">
        <w:rPr>
          <w:rFonts w:ascii="Aptos" w:hAnsi="Aptos"/>
          <w:sz w:val="24"/>
          <w:szCs w:val="24"/>
        </w:rPr>
        <w:t xml:space="preserve">The </w:t>
      </w:r>
      <w:r w:rsidR="00896641">
        <w:rPr>
          <w:rFonts w:ascii="Aptos" w:hAnsi="Aptos"/>
          <w:sz w:val="24"/>
          <w:szCs w:val="24"/>
        </w:rPr>
        <w:t xml:space="preserve">program also helps in standardisation of EV components. </w:t>
      </w:r>
      <w:r>
        <w:rPr>
          <w:rFonts w:ascii="Aptos" w:hAnsi="Aptos"/>
          <w:sz w:val="24"/>
          <w:szCs w:val="24"/>
        </w:rPr>
        <w:t xml:space="preserve">Standardization enables </w:t>
      </w:r>
      <w:r w:rsidRPr="00436E0B">
        <w:rPr>
          <w:rFonts w:ascii="Aptos" w:hAnsi="Aptos"/>
          <w:sz w:val="24"/>
          <w:szCs w:val="24"/>
        </w:rPr>
        <w:t xml:space="preserve">different systems and technologies </w:t>
      </w:r>
      <w:r>
        <w:rPr>
          <w:rFonts w:ascii="Aptos" w:hAnsi="Aptos"/>
          <w:sz w:val="24"/>
          <w:szCs w:val="24"/>
        </w:rPr>
        <w:t>to</w:t>
      </w:r>
      <w:r w:rsidRPr="00436E0B">
        <w:rPr>
          <w:rFonts w:ascii="Aptos" w:hAnsi="Aptos"/>
          <w:sz w:val="24"/>
          <w:szCs w:val="24"/>
        </w:rPr>
        <w:t xml:space="preserve"> work together smoothly.</w:t>
      </w:r>
      <w:r>
        <w:rPr>
          <w:rFonts w:ascii="Aptos" w:hAnsi="Aptos"/>
          <w:sz w:val="24"/>
          <w:szCs w:val="24"/>
        </w:rPr>
        <w:t xml:space="preserve"> It</w:t>
      </w:r>
      <w:r w:rsidRPr="004B6770">
        <w:rPr>
          <w:rFonts w:ascii="Aptos" w:hAnsi="Aptos"/>
          <w:sz w:val="24"/>
          <w:szCs w:val="24"/>
        </w:rPr>
        <w:t xml:space="preserve"> helps the industry to develop components at a lower cost and </w:t>
      </w:r>
      <w:r w:rsidRPr="00242ADB">
        <w:rPr>
          <w:rFonts w:ascii="Aptos" w:hAnsi="Aptos"/>
          <w:sz w:val="24"/>
          <w:szCs w:val="24"/>
        </w:rPr>
        <w:t>produce</w:t>
      </w:r>
      <w:r w:rsidRPr="004B6770">
        <w:rPr>
          <w:rFonts w:ascii="Aptos" w:hAnsi="Aptos"/>
          <w:sz w:val="24"/>
          <w:szCs w:val="24"/>
        </w:rPr>
        <w:t xml:space="preserve"> higher volumes of standardized products</w:t>
      </w:r>
      <w:r>
        <w:rPr>
          <w:rFonts w:ascii="Aptos" w:hAnsi="Aptos"/>
          <w:sz w:val="24"/>
          <w:szCs w:val="24"/>
        </w:rPr>
        <w:t>, thus enabling the component manufacturers to achieve economy of scale</w:t>
      </w:r>
      <w:r w:rsidRPr="004B6770">
        <w:rPr>
          <w:rFonts w:ascii="Aptos" w:hAnsi="Aptos"/>
          <w:sz w:val="24"/>
          <w:szCs w:val="24"/>
        </w:rPr>
        <w:t xml:space="preserve">. </w:t>
      </w:r>
      <w:r>
        <w:rPr>
          <w:rFonts w:ascii="Aptos" w:hAnsi="Aptos"/>
          <w:sz w:val="24"/>
          <w:szCs w:val="24"/>
        </w:rPr>
        <w:t>It also helps to</w:t>
      </w:r>
      <w:r w:rsidRPr="004B6770">
        <w:rPr>
          <w:rFonts w:ascii="Aptos" w:hAnsi="Aptos"/>
          <w:sz w:val="24"/>
          <w:szCs w:val="24"/>
        </w:rPr>
        <w:t xml:space="preserve"> avoid proliferation of sub-standard components that may be associated with safety risks. </w:t>
      </w:r>
      <w:r w:rsidRPr="00854B2B">
        <w:rPr>
          <w:rFonts w:ascii="Aptos" w:hAnsi="Aptos"/>
          <w:sz w:val="24"/>
          <w:szCs w:val="24"/>
        </w:rPr>
        <w:t xml:space="preserve">The need for standardization of electric vehicle components and subsystems has been emphasized </w:t>
      </w:r>
      <w:r w:rsidR="00AA2E82">
        <w:rPr>
          <w:rFonts w:ascii="Aptos" w:hAnsi="Aptos"/>
          <w:sz w:val="24"/>
          <w:szCs w:val="24"/>
        </w:rPr>
        <w:t>in the R&amp;D Roadmaps of DST a</w:t>
      </w:r>
      <w:r>
        <w:rPr>
          <w:rFonts w:ascii="Aptos" w:hAnsi="Aptos"/>
          <w:sz w:val="24"/>
          <w:szCs w:val="24"/>
        </w:rPr>
        <w:t>s well as t</w:t>
      </w:r>
      <w:r w:rsidRPr="00854B2B">
        <w:rPr>
          <w:rFonts w:ascii="Aptos" w:hAnsi="Aptos"/>
          <w:sz w:val="24"/>
          <w:szCs w:val="24"/>
        </w:rPr>
        <w:t>he EV Task Force on Power Electronics, Devices and Motors set up by the Ministry of Heavy Industr</w:t>
      </w:r>
      <w:r w:rsidR="00150E76">
        <w:rPr>
          <w:rFonts w:ascii="Aptos" w:hAnsi="Aptos"/>
          <w:sz w:val="24"/>
          <w:szCs w:val="24"/>
        </w:rPr>
        <w:t>y (MHI)</w:t>
      </w:r>
      <w:r w:rsidRPr="00854B2B">
        <w:rPr>
          <w:rFonts w:ascii="Aptos" w:hAnsi="Aptos"/>
          <w:sz w:val="24"/>
          <w:szCs w:val="24"/>
        </w:rPr>
        <w:t xml:space="preserve">. </w:t>
      </w:r>
    </w:p>
    <w:p w14:paraId="7DBF195E" w14:textId="77777777" w:rsidR="0088485E" w:rsidRDefault="0088485E" w:rsidP="001F1E26">
      <w:pPr>
        <w:jc w:val="both"/>
        <w:rPr>
          <w:rFonts w:ascii="Aptos" w:hAnsi="Aptos"/>
          <w:sz w:val="24"/>
          <w:szCs w:val="24"/>
        </w:rPr>
      </w:pPr>
    </w:p>
    <w:p w14:paraId="1A02F346" w14:textId="273E3869" w:rsidR="001F1E26" w:rsidRDefault="001F1E26" w:rsidP="00373E4C">
      <w:pPr>
        <w:pStyle w:val="ListParagraph"/>
        <w:numPr>
          <w:ilvl w:val="0"/>
          <w:numId w:val="4"/>
        </w:numPr>
        <w:rPr>
          <w:rFonts w:ascii="Aptos" w:hAnsi="Aptos"/>
          <w:b/>
          <w:bCs/>
          <w:sz w:val="32"/>
          <w:szCs w:val="32"/>
        </w:rPr>
      </w:pPr>
      <w:r w:rsidRPr="00AF547C">
        <w:rPr>
          <w:rFonts w:ascii="Aptos" w:hAnsi="Aptos"/>
          <w:b/>
          <w:bCs/>
          <w:sz w:val="32"/>
          <w:szCs w:val="32"/>
        </w:rPr>
        <w:lastRenderedPageBreak/>
        <w:t xml:space="preserve">Scope of </w:t>
      </w:r>
      <w:r w:rsidRPr="009244A0">
        <w:rPr>
          <w:rFonts w:ascii="Aptos" w:hAnsi="Aptos"/>
          <w:b/>
          <w:bCs/>
          <w:sz w:val="32"/>
          <w:szCs w:val="32"/>
        </w:rPr>
        <w:t>the</w:t>
      </w:r>
      <w:r w:rsidR="00A85DA4">
        <w:rPr>
          <w:rFonts w:ascii="Aptos" w:hAnsi="Aptos"/>
          <w:b/>
          <w:bCs/>
          <w:sz w:val="32"/>
          <w:szCs w:val="32"/>
        </w:rPr>
        <w:t xml:space="preserve"> </w:t>
      </w:r>
      <w:r w:rsidR="00292C04">
        <w:rPr>
          <w:rFonts w:ascii="Aptos" w:hAnsi="Aptos"/>
          <w:b/>
          <w:bCs/>
          <w:sz w:val="32"/>
          <w:szCs w:val="32"/>
        </w:rPr>
        <w:t>EVolutionS Program</w:t>
      </w:r>
    </w:p>
    <w:p w14:paraId="7E3B89A9" w14:textId="18390F98" w:rsidR="001F1E26" w:rsidRPr="00AB1A54" w:rsidRDefault="00D2780F" w:rsidP="00350091">
      <w:pPr>
        <w:jc w:val="both"/>
        <w:rPr>
          <w:rFonts w:ascii="Aptos" w:hAnsi="Aptos"/>
          <w:strike/>
          <w:sz w:val="24"/>
          <w:szCs w:val="24"/>
        </w:rPr>
      </w:pPr>
      <w:r w:rsidRPr="00AB1A54">
        <w:rPr>
          <w:rFonts w:ascii="Aptos" w:hAnsi="Aptos"/>
          <w:sz w:val="24"/>
          <w:szCs w:val="24"/>
        </w:rPr>
        <w:t>The program aims to accelerates the transition of EV technologies from Proof of Concept</w:t>
      </w:r>
      <w:r w:rsidR="006E6A51">
        <w:rPr>
          <w:rFonts w:ascii="Aptos" w:hAnsi="Aptos"/>
          <w:sz w:val="24"/>
          <w:szCs w:val="24"/>
        </w:rPr>
        <w:t xml:space="preserve">/Prototype </w:t>
      </w:r>
      <w:r w:rsidRPr="00AB1A54">
        <w:rPr>
          <w:rFonts w:ascii="Aptos" w:hAnsi="Aptos"/>
          <w:sz w:val="24"/>
          <w:szCs w:val="24"/>
        </w:rPr>
        <w:t>(</w:t>
      </w:r>
      <w:r w:rsidR="00E95295">
        <w:rPr>
          <w:rFonts w:ascii="Aptos" w:hAnsi="Aptos"/>
          <w:sz w:val="24"/>
          <w:szCs w:val="24"/>
        </w:rPr>
        <w:t>TRL 3-4</w:t>
      </w:r>
      <w:r w:rsidRPr="00AB1A54">
        <w:rPr>
          <w:rFonts w:ascii="Aptos" w:hAnsi="Aptos"/>
          <w:sz w:val="24"/>
          <w:szCs w:val="24"/>
        </w:rPr>
        <w:t xml:space="preserve">) to commercially viable products (TRL 6-8) by demonstrating prototypes in real-world settings, thereby reducing reliance on imports and strengthening the domestic EV supply chain. </w:t>
      </w:r>
      <w:r w:rsidR="001F1E26" w:rsidRPr="00AB1A54">
        <w:rPr>
          <w:rFonts w:ascii="Aptos" w:hAnsi="Aptos"/>
          <w:sz w:val="24"/>
          <w:szCs w:val="24"/>
        </w:rPr>
        <w:t xml:space="preserve">The focus is to </w:t>
      </w:r>
      <w:r w:rsidRPr="00AB1A54">
        <w:rPr>
          <w:rFonts w:ascii="Aptos" w:hAnsi="Aptos"/>
          <w:sz w:val="24"/>
          <w:szCs w:val="24"/>
        </w:rPr>
        <w:t>bridge</w:t>
      </w:r>
      <w:r w:rsidR="001F1E26" w:rsidRPr="00AB1A54">
        <w:rPr>
          <w:rFonts w:ascii="Aptos" w:hAnsi="Aptos"/>
          <w:sz w:val="24"/>
          <w:szCs w:val="24"/>
        </w:rPr>
        <w:t xml:space="preserve"> the gaps by strengthening the EV supply chain &amp; the missing links of Research &amp; Development (R&amp;D), challenges in manufacturing, testing &amp; validation, standardisation of EV components, market entry &amp; commercialization enabling the speedy localization of EV components. </w:t>
      </w:r>
    </w:p>
    <w:p w14:paraId="04E4F310" w14:textId="0FE44467" w:rsidR="00B649DC" w:rsidRDefault="001F1E26" w:rsidP="004C2724">
      <w:pPr>
        <w:jc w:val="both"/>
        <w:rPr>
          <w:rFonts w:ascii="Aptos" w:hAnsi="Aptos"/>
          <w:sz w:val="24"/>
          <w:szCs w:val="24"/>
        </w:rPr>
      </w:pPr>
      <w:r w:rsidRPr="00AB1A54">
        <w:rPr>
          <w:rFonts w:ascii="Aptos" w:hAnsi="Aptos"/>
          <w:sz w:val="24"/>
          <w:szCs w:val="24"/>
        </w:rPr>
        <w:t>Hence</w:t>
      </w:r>
      <w:r w:rsidR="004C2724" w:rsidRPr="00AB1A54">
        <w:rPr>
          <w:rFonts w:ascii="Aptos" w:hAnsi="Aptos"/>
          <w:sz w:val="24"/>
          <w:szCs w:val="24"/>
        </w:rPr>
        <w:t>,</w:t>
      </w:r>
      <w:r w:rsidRPr="00AB1A54">
        <w:rPr>
          <w:rFonts w:ascii="Aptos" w:hAnsi="Aptos"/>
          <w:sz w:val="24"/>
          <w:szCs w:val="24"/>
        </w:rPr>
        <w:t xml:space="preserve"> proposals </w:t>
      </w:r>
      <w:r w:rsidR="004C2724" w:rsidRPr="00AB1A54">
        <w:rPr>
          <w:rFonts w:ascii="Aptos" w:hAnsi="Aptos"/>
          <w:sz w:val="24"/>
          <w:szCs w:val="24"/>
        </w:rPr>
        <w:t>are</w:t>
      </w:r>
      <w:r w:rsidRPr="00AB1A54">
        <w:rPr>
          <w:rFonts w:ascii="Aptos" w:hAnsi="Aptos"/>
          <w:sz w:val="24"/>
          <w:szCs w:val="24"/>
        </w:rPr>
        <w:t xml:space="preserve"> invited from startups, who have demonstrated indigenous capability in developing materials, components/ sub-systems inhouse within the country (reaching </w:t>
      </w:r>
      <w:r w:rsidR="00E95295">
        <w:rPr>
          <w:rFonts w:ascii="Aptos" w:hAnsi="Aptos"/>
          <w:sz w:val="24"/>
          <w:szCs w:val="24"/>
        </w:rPr>
        <w:t>TRL 3-4</w:t>
      </w:r>
      <w:r w:rsidRPr="00AB1A54">
        <w:rPr>
          <w:rFonts w:ascii="Aptos" w:hAnsi="Aptos"/>
          <w:sz w:val="24"/>
          <w:szCs w:val="24"/>
        </w:rPr>
        <w:t>) and meeting specific standards/guidelines issued by Government of India. The Program will provide opportunity to upscale these technologies towards its</w:t>
      </w:r>
      <w:r w:rsidRPr="009A0B17">
        <w:rPr>
          <w:rFonts w:ascii="Aptos" w:hAnsi="Aptos"/>
          <w:sz w:val="24"/>
          <w:szCs w:val="24"/>
        </w:rPr>
        <w:t xml:space="preserve"> commercialisation. The focus is to bridge the gap in terms of Research, Development &amp; Deployment (RD&amp;D) manufacturing challenges, functional prototype development &amp; scaling up, pilots, testing &amp; validation, market entry &amp; commercialization. At the end of this, it is expected that the startup will be able to fully localise the manufacturing (i.e. sourcing of materials, stamping, plating, moulding, assembly etc) and also bring down the total cost of manufacturing of these components/ sub-systems. </w:t>
      </w:r>
    </w:p>
    <w:p w14:paraId="5E4D5798" w14:textId="26196060" w:rsidR="009244A0" w:rsidRPr="00AB1A54" w:rsidRDefault="009244A0" w:rsidP="009244A0">
      <w:pPr>
        <w:jc w:val="both"/>
        <w:rPr>
          <w:rFonts w:ascii="Aptos" w:hAnsi="Aptos"/>
          <w:sz w:val="24"/>
          <w:szCs w:val="24"/>
        </w:rPr>
      </w:pPr>
      <w:r w:rsidRPr="00AB1A54">
        <w:rPr>
          <w:rFonts w:ascii="Aptos" w:hAnsi="Aptos"/>
          <w:sz w:val="24"/>
          <w:szCs w:val="24"/>
        </w:rPr>
        <w:t>The call covers development of components for Electric 2, 3 &amp; 4-wheelers (including L5, E-rickshaw and E-cart), e-buses and EV public charging infrastructure. The emphasis of the present call is to accelerate localization of core EV components which are at Technology Readiness Levels (</w:t>
      </w:r>
      <w:r w:rsidR="00DB5326">
        <w:rPr>
          <w:rFonts w:ascii="Aptos" w:hAnsi="Aptos"/>
          <w:sz w:val="24"/>
          <w:szCs w:val="24"/>
        </w:rPr>
        <w:t>3-4</w:t>
      </w:r>
      <w:r w:rsidRPr="00AB1A54">
        <w:rPr>
          <w:rFonts w:ascii="Aptos" w:hAnsi="Aptos"/>
          <w:sz w:val="24"/>
          <w:szCs w:val="24"/>
        </w:rPr>
        <w:t>) for their commercialisation at fast-track mode i.e. within 36 months. The final deliverables for all these projects should demonstrate industrial grade materials, components/ sub-systems (TRL 6-8) or beyond for adoption by manufacturing industries.</w:t>
      </w:r>
    </w:p>
    <w:p w14:paraId="5826578E" w14:textId="77777777" w:rsidR="009244A0" w:rsidRDefault="009244A0" w:rsidP="009244A0">
      <w:pPr>
        <w:jc w:val="both"/>
        <w:rPr>
          <w:rFonts w:ascii="Aptos" w:hAnsi="Aptos"/>
          <w:sz w:val="24"/>
          <w:szCs w:val="24"/>
        </w:rPr>
      </w:pPr>
      <w:r w:rsidRPr="00AB1A54">
        <w:rPr>
          <w:rFonts w:ascii="Aptos" w:hAnsi="Aptos"/>
          <w:sz w:val="24"/>
          <w:szCs w:val="24"/>
        </w:rPr>
        <w:t xml:space="preserve">It is expected that this Program can significantly bolster startups and Make-in- India in this space thereby strengthening the capacity and capability of Indian Industry for long term sustainability and end-to-end value creation across the value chain. This initiative aims to drive the development of indigenous products and technologies at fast pace. The Program aligns with the vision of </w:t>
      </w:r>
      <w:r w:rsidRPr="00AB1A54">
        <w:rPr>
          <w:rFonts w:ascii="Aptos" w:hAnsi="Aptos"/>
          <w:b/>
          <w:bCs/>
          <w:sz w:val="24"/>
          <w:szCs w:val="24"/>
        </w:rPr>
        <w:t>ATMANIRBHAR BHARAT</w:t>
      </w:r>
      <w:r w:rsidRPr="00AB1A54">
        <w:rPr>
          <w:rFonts w:ascii="Aptos" w:hAnsi="Aptos"/>
          <w:sz w:val="24"/>
          <w:szCs w:val="24"/>
        </w:rPr>
        <w:t xml:space="preserve"> (self-reliant India) and contributes to the goals of </w:t>
      </w:r>
      <w:r w:rsidRPr="00AB1A54">
        <w:rPr>
          <w:rFonts w:ascii="Aptos" w:hAnsi="Aptos"/>
          <w:b/>
          <w:bCs/>
          <w:sz w:val="24"/>
          <w:szCs w:val="24"/>
        </w:rPr>
        <w:t>Viksit Bharat</w:t>
      </w:r>
      <w:r w:rsidRPr="00AB1A54">
        <w:rPr>
          <w:rFonts w:ascii="Aptos" w:hAnsi="Aptos"/>
          <w:sz w:val="24"/>
          <w:szCs w:val="24"/>
        </w:rPr>
        <w:t>. The program is focused on the rapid integration of advanced technologies into EVs, prioritizing localization.</w:t>
      </w:r>
    </w:p>
    <w:p w14:paraId="77539586" w14:textId="34029E7C" w:rsidR="00B649DC" w:rsidRDefault="00B649DC" w:rsidP="004C2724">
      <w:pPr>
        <w:jc w:val="both"/>
        <w:rPr>
          <w:rFonts w:ascii="Aptos" w:hAnsi="Aptos"/>
          <w:b/>
          <w:bCs/>
          <w:sz w:val="28"/>
          <w:szCs w:val="28"/>
        </w:rPr>
      </w:pPr>
      <w:r w:rsidRPr="004C2724">
        <w:rPr>
          <w:rFonts w:ascii="Aptos" w:hAnsi="Aptos"/>
          <w:b/>
          <w:bCs/>
          <w:sz w:val="28"/>
          <w:szCs w:val="28"/>
        </w:rPr>
        <w:t xml:space="preserve">Key Components/ Sub-systems identified </w:t>
      </w:r>
    </w:p>
    <w:p w14:paraId="65D921ED" w14:textId="77777777" w:rsidR="000016C6" w:rsidRDefault="000016C6" w:rsidP="000016C6">
      <w:pPr>
        <w:rPr>
          <w:rFonts w:ascii="Aptos" w:hAnsi="Aptos"/>
          <w:sz w:val="24"/>
          <w:szCs w:val="24"/>
        </w:rPr>
      </w:pPr>
      <w:bookmarkStart w:id="1" w:name="_Hlk190428688"/>
      <w:r w:rsidRPr="00FC0DFD">
        <w:rPr>
          <w:rFonts w:ascii="Aptos" w:hAnsi="Aptos"/>
          <w:sz w:val="24"/>
          <w:szCs w:val="24"/>
        </w:rPr>
        <w:t xml:space="preserve">There are two types of challenges </w:t>
      </w:r>
      <w:r>
        <w:rPr>
          <w:rFonts w:ascii="Aptos" w:hAnsi="Aptos"/>
          <w:sz w:val="24"/>
          <w:szCs w:val="24"/>
        </w:rPr>
        <w:t>faced by startups in</w:t>
      </w:r>
      <w:r w:rsidRPr="00FC0DFD">
        <w:rPr>
          <w:rFonts w:ascii="Aptos" w:hAnsi="Aptos"/>
          <w:sz w:val="24"/>
          <w:szCs w:val="24"/>
        </w:rPr>
        <w:t xml:space="preserve"> localization of EV components:</w:t>
      </w:r>
    </w:p>
    <w:p w14:paraId="55F76ECB" w14:textId="6327D329" w:rsidR="000016C6" w:rsidRPr="00F760C4" w:rsidRDefault="000016C6" w:rsidP="000016C6">
      <w:pPr>
        <w:pStyle w:val="ListParagraph"/>
        <w:numPr>
          <w:ilvl w:val="0"/>
          <w:numId w:val="34"/>
        </w:numPr>
        <w:rPr>
          <w:rFonts w:ascii="Aptos" w:hAnsi="Aptos"/>
          <w:sz w:val="24"/>
          <w:szCs w:val="24"/>
        </w:rPr>
      </w:pPr>
      <w:r w:rsidRPr="00F760C4">
        <w:rPr>
          <w:rFonts w:ascii="Aptos" w:hAnsi="Aptos"/>
          <w:sz w:val="24"/>
          <w:szCs w:val="24"/>
          <w:u w:val="single"/>
        </w:rPr>
        <w:t>Manufacturing Challenges</w:t>
      </w:r>
      <w:r w:rsidRPr="00F760C4">
        <w:rPr>
          <w:rFonts w:ascii="Aptos" w:hAnsi="Aptos"/>
          <w:sz w:val="24"/>
          <w:szCs w:val="24"/>
        </w:rPr>
        <w:t>: Many startups have developed Proof of Concepts</w:t>
      </w:r>
      <w:r>
        <w:rPr>
          <w:rFonts w:ascii="Aptos" w:hAnsi="Aptos"/>
          <w:sz w:val="24"/>
          <w:szCs w:val="24"/>
        </w:rPr>
        <w:t>/Prototypes</w:t>
      </w:r>
      <w:r w:rsidRPr="00F760C4">
        <w:rPr>
          <w:rFonts w:ascii="Aptos" w:hAnsi="Aptos"/>
          <w:sz w:val="24"/>
          <w:szCs w:val="24"/>
        </w:rPr>
        <w:t xml:space="preserve"> of EV Components but their scale up is hindered due to manufacturing challenges. </w:t>
      </w:r>
    </w:p>
    <w:p w14:paraId="10623897" w14:textId="77777777" w:rsidR="000016C6" w:rsidRPr="00F760C4" w:rsidRDefault="000016C6" w:rsidP="000016C6">
      <w:pPr>
        <w:pStyle w:val="ListParagraph"/>
        <w:numPr>
          <w:ilvl w:val="0"/>
          <w:numId w:val="34"/>
        </w:numPr>
        <w:rPr>
          <w:rFonts w:ascii="Aptos" w:hAnsi="Aptos"/>
          <w:sz w:val="24"/>
          <w:szCs w:val="24"/>
        </w:rPr>
      </w:pPr>
      <w:r w:rsidRPr="00F760C4">
        <w:rPr>
          <w:rFonts w:ascii="Aptos" w:hAnsi="Aptos"/>
          <w:sz w:val="24"/>
          <w:szCs w:val="24"/>
          <w:u w:val="single"/>
        </w:rPr>
        <w:t>Standardisation of Components</w:t>
      </w:r>
      <w:r w:rsidRPr="00F760C4">
        <w:rPr>
          <w:rFonts w:ascii="Aptos" w:hAnsi="Aptos"/>
          <w:sz w:val="24"/>
          <w:szCs w:val="24"/>
        </w:rPr>
        <w:t xml:space="preserve">: There is need to standardize EV components to meet tropical environmental conditions and also make them robust and foolproof to both domestic and also for export market. Hence, validation of these components in real conditions is crucial.  </w:t>
      </w:r>
    </w:p>
    <w:bookmarkEnd w:id="1"/>
    <w:p w14:paraId="5C9C1A4F" w14:textId="5CF24B99" w:rsidR="00B649DC" w:rsidRDefault="00B649DC" w:rsidP="004C2724">
      <w:pPr>
        <w:jc w:val="both"/>
        <w:rPr>
          <w:rFonts w:ascii="Aptos" w:hAnsi="Aptos"/>
          <w:sz w:val="24"/>
          <w:szCs w:val="24"/>
        </w:rPr>
      </w:pPr>
      <w:r w:rsidRPr="004C2724">
        <w:rPr>
          <w:rFonts w:ascii="Aptos" w:hAnsi="Aptos"/>
          <w:sz w:val="24"/>
          <w:szCs w:val="24"/>
        </w:rPr>
        <w:lastRenderedPageBreak/>
        <w:t xml:space="preserve">The </w:t>
      </w:r>
      <w:r w:rsidR="000B0A23">
        <w:rPr>
          <w:rFonts w:ascii="Aptos" w:hAnsi="Aptos"/>
          <w:sz w:val="24"/>
          <w:szCs w:val="24"/>
        </w:rPr>
        <w:t>EVolutionS</w:t>
      </w:r>
      <w:r w:rsidRPr="004C2724">
        <w:rPr>
          <w:rFonts w:ascii="Aptos" w:hAnsi="Aptos"/>
          <w:sz w:val="24"/>
          <w:szCs w:val="24"/>
        </w:rPr>
        <w:t xml:space="preserve"> program will focus towards translation of innovative technologies that have reached up to proof of concept / prototype level (i.e. </w:t>
      </w:r>
      <w:r w:rsidR="00E95295">
        <w:rPr>
          <w:rFonts w:ascii="Aptos" w:hAnsi="Aptos"/>
          <w:sz w:val="24"/>
          <w:szCs w:val="24"/>
        </w:rPr>
        <w:t>TRL 3-4</w:t>
      </w:r>
      <w:r w:rsidRPr="004C2724">
        <w:rPr>
          <w:rFonts w:ascii="Aptos" w:hAnsi="Aptos"/>
          <w:sz w:val="24"/>
          <w:szCs w:val="24"/>
        </w:rPr>
        <w:t xml:space="preserve">), to commercially viable products (TRL 6-8) meeting the requirements of industry so as to reduce import and boost domestic supply chain within the country. The focus is to bridge the gap in terms of Research, Development &amp; Deployment (RD&amp;D) manufacturing challenges, functional prototype development &amp; scaling up, pilots, testing &amp; validation, market entry &amp; commercialization. At the end of this, it is expected that the startup will be able to fully localise the manufacturing (i.e. sourcing of materials, stamping, plating, moulding, assembly etc) and also bring down the total cost of manufacturing of these components/ sub-systems. </w:t>
      </w:r>
      <w:r w:rsidR="00AE3BFC" w:rsidRPr="004C2724">
        <w:rPr>
          <w:rFonts w:ascii="Aptos" w:hAnsi="Aptos"/>
          <w:sz w:val="24"/>
          <w:szCs w:val="24"/>
        </w:rPr>
        <w:t>The program will also aim at validat</w:t>
      </w:r>
      <w:r w:rsidR="007B46CB" w:rsidRPr="004C2724">
        <w:rPr>
          <w:rFonts w:ascii="Aptos" w:hAnsi="Aptos"/>
          <w:sz w:val="24"/>
          <w:szCs w:val="24"/>
        </w:rPr>
        <w:t xml:space="preserve">ion of some of the </w:t>
      </w:r>
      <w:r w:rsidR="00AE3BFC" w:rsidRPr="004C2724">
        <w:rPr>
          <w:rFonts w:ascii="Aptos" w:hAnsi="Aptos"/>
          <w:sz w:val="24"/>
          <w:szCs w:val="24"/>
        </w:rPr>
        <w:t xml:space="preserve">standards </w:t>
      </w:r>
      <w:r w:rsidR="007B46CB" w:rsidRPr="004C2724">
        <w:rPr>
          <w:rFonts w:ascii="Aptos" w:hAnsi="Aptos"/>
          <w:sz w:val="24"/>
          <w:szCs w:val="24"/>
        </w:rPr>
        <w:t xml:space="preserve">identified </w:t>
      </w:r>
      <w:r w:rsidR="00AE3BFC" w:rsidRPr="004C2724">
        <w:rPr>
          <w:rFonts w:ascii="Aptos" w:hAnsi="Aptos"/>
          <w:sz w:val="24"/>
          <w:szCs w:val="24"/>
        </w:rPr>
        <w:t>for critical components/ subsystems to offer economy of scale, higher level of safety, performance and user convenience.</w:t>
      </w:r>
    </w:p>
    <w:p w14:paraId="612BF86F" w14:textId="77777777" w:rsidR="00B649DC" w:rsidRPr="00C516F4" w:rsidRDefault="00B649DC" w:rsidP="00B649DC">
      <w:pPr>
        <w:pStyle w:val="ListParagraph"/>
        <w:ind w:left="1440"/>
        <w:jc w:val="both"/>
        <w:rPr>
          <w:rFonts w:ascii="Aptos" w:hAnsi="Aptos"/>
          <w:sz w:val="14"/>
          <w:szCs w:val="14"/>
        </w:rPr>
      </w:pPr>
    </w:p>
    <w:p w14:paraId="6EE6B26F" w14:textId="77777777" w:rsidR="003C7881" w:rsidRPr="00FC0DFD" w:rsidRDefault="00FC0DFD" w:rsidP="00FC0DFD">
      <w:pPr>
        <w:rPr>
          <w:rFonts w:ascii="Aptos" w:hAnsi="Aptos"/>
          <w:sz w:val="24"/>
          <w:szCs w:val="24"/>
        </w:rPr>
      </w:pPr>
      <w:r w:rsidRPr="00FC0DFD">
        <w:rPr>
          <w:rFonts w:ascii="Aptos" w:hAnsi="Aptos"/>
          <w:b/>
          <w:bCs/>
          <w:sz w:val="28"/>
          <w:szCs w:val="28"/>
        </w:rPr>
        <w:t xml:space="preserve">TROPICAL EV BATTERY </w:t>
      </w:r>
      <w:r>
        <w:rPr>
          <w:rFonts w:ascii="Aptos" w:hAnsi="Aptos"/>
          <w:b/>
          <w:bCs/>
          <w:sz w:val="28"/>
          <w:szCs w:val="28"/>
        </w:rPr>
        <w:t>COMPONENTS/ SYSTEMS</w:t>
      </w:r>
    </w:p>
    <w:p w14:paraId="23582CAF" w14:textId="77777777" w:rsidR="003C7881" w:rsidRPr="00C516F4" w:rsidRDefault="003C7881" w:rsidP="00C516F4">
      <w:pPr>
        <w:pStyle w:val="NormalWeb"/>
        <w:numPr>
          <w:ilvl w:val="0"/>
          <w:numId w:val="18"/>
        </w:numPr>
        <w:spacing w:before="0" w:beforeAutospacing="0" w:after="0" w:afterAutospacing="0"/>
        <w:ind w:left="360"/>
        <w:rPr>
          <w:rStyle w:val="Strong"/>
          <w:rFonts w:ascii="Aptos" w:hAnsi="Aptos"/>
          <w:b w:val="0"/>
          <w:bCs w:val="0"/>
          <w:color w:val="0E101A"/>
        </w:rPr>
      </w:pPr>
      <w:r w:rsidRPr="003C7881">
        <w:rPr>
          <w:rStyle w:val="Strong"/>
          <w:rFonts w:ascii="Aptos" w:eastAsiaTheme="majorEastAsia" w:hAnsi="Aptos"/>
          <w:color w:val="0E101A"/>
        </w:rPr>
        <w:t>Novel Battery Materials for Next-generation Advanced Chemistry Cells (ACC):</w:t>
      </w:r>
    </w:p>
    <w:p w14:paraId="5147CF0D" w14:textId="77777777" w:rsidR="00C516F4" w:rsidRPr="00C516F4" w:rsidRDefault="00C516F4" w:rsidP="00C516F4">
      <w:pPr>
        <w:pStyle w:val="NormalWeb"/>
        <w:spacing w:before="0" w:beforeAutospacing="0" w:after="0" w:afterAutospacing="0"/>
        <w:ind w:left="360"/>
        <w:rPr>
          <w:rFonts w:ascii="Aptos" w:hAnsi="Aptos"/>
          <w:color w:val="0E101A"/>
          <w:sz w:val="14"/>
          <w:szCs w:val="14"/>
        </w:rPr>
      </w:pPr>
    </w:p>
    <w:p w14:paraId="08B6FFD5" w14:textId="77777777" w:rsidR="003C7881" w:rsidRPr="003C7881" w:rsidRDefault="003C7881" w:rsidP="00C516F4">
      <w:pPr>
        <w:pStyle w:val="NormalWeb"/>
        <w:numPr>
          <w:ilvl w:val="2"/>
          <w:numId w:val="20"/>
        </w:numPr>
        <w:spacing w:before="0" w:beforeAutospacing="0" w:after="0" w:afterAutospacing="0"/>
        <w:ind w:left="630" w:hanging="270"/>
        <w:rPr>
          <w:rFonts w:ascii="Aptos" w:hAnsi="Aptos"/>
          <w:color w:val="0E101A"/>
        </w:rPr>
      </w:pPr>
      <w:r w:rsidRPr="003C7881">
        <w:rPr>
          <w:rFonts w:ascii="Aptos" w:hAnsi="Aptos"/>
          <w:color w:val="0E101A"/>
        </w:rPr>
        <w:t>Pilot scale demonstration of Cathode &amp; Anode active materials, separators, binders, and Electrolytes (liquid &amp; solid-state) for the Next-generation ACCs.</w:t>
      </w:r>
    </w:p>
    <w:p w14:paraId="6F814214" w14:textId="77777777" w:rsidR="003C7881" w:rsidRPr="003C7881" w:rsidRDefault="003C7881" w:rsidP="00C516F4">
      <w:pPr>
        <w:pStyle w:val="NormalWeb"/>
        <w:numPr>
          <w:ilvl w:val="2"/>
          <w:numId w:val="20"/>
        </w:numPr>
        <w:spacing w:before="0" w:beforeAutospacing="0" w:after="0" w:afterAutospacing="0"/>
        <w:ind w:left="630" w:hanging="270"/>
        <w:rPr>
          <w:rFonts w:ascii="Aptos" w:hAnsi="Aptos"/>
          <w:color w:val="0E101A"/>
        </w:rPr>
      </w:pPr>
      <w:r w:rsidRPr="003C7881">
        <w:rPr>
          <w:rFonts w:ascii="Aptos" w:hAnsi="Aptos"/>
          <w:color w:val="0E101A"/>
        </w:rPr>
        <w:t>Pilot scale demonstration of emerging alternative chemistry cells</w:t>
      </w:r>
    </w:p>
    <w:p w14:paraId="4CD0DFD8" w14:textId="77777777" w:rsidR="003C7881" w:rsidRPr="003C7881" w:rsidRDefault="003C7881" w:rsidP="00C516F4">
      <w:pPr>
        <w:pStyle w:val="NormalWeb"/>
        <w:numPr>
          <w:ilvl w:val="2"/>
          <w:numId w:val="20"/>
        </w:numPr>
        <w:spacing w:before="0" w:beforeAutospacing="0" w:after="0" w:afterAutospacing="0"/>
        <w:ind w:left="630" w:hanging="270"/>
        <w:rPr>
          <w:rFonts w:ascii="Aptos" w:hAnsi="Aptos"/>
          <w:color w:val="0E101A"/>
        </w:rPr>
      </w:pPr>
      <w:r w:rsidRPr="003C7881">
        <w:rPr>
          <w:rFonts w:ascii="Aptos" w:hAnsi="Aptos"/>
          <w:color w:val="0E101A"/>
        </w:rPr>
        <w:t xml:space="preserve">Innovative solutions for ACC manufacturing processes </w:t>
      </w:r>
    </w:p>
    <w:p w14:paraId="04282E93" w14:textId="77777777" w:rsidR="003C7881" w:rsidRPr="003C7881" w:rsidRDefault="003C7881" w:rsidP="00C516F4">
      <w:pPr>
        <w:pStyle w:val="NormalWeb"/>
        <w:spacing w:before="0" w:beforeAutospacing="0" w:after="0" w:afterAutospacing="0"/>
        <w:ind w:left="1800"/>
        <w:rPr>
          <w:rFonts w:ascii="Aptos" w:hAnsi="Aptos"/>
          <w:color w:val="0E101A"/>
        </w:rPr>
      </w:pPr>
    </w:p>
    <w:p w14:paraId="148F6D5C" w14:textId="77777777" w:rsidR="003C7881" w:rsidRPr="003C7881" w:rsidRDefault="003C7881" w:rsidP="00C516F4">
      <w:pPr>
        <w:pStyle w:val="NormalWeb"/>
        <w:numPr>
          <w:ilvl w:val="0"/>
          <w:numId w:val="18"/>
        </w:numPr>
        <w:spacing w:before="0" w:beforeAutospacing="0" w:after="0" w:afterAutospacing="0"/>
        <w:ind w:left="360"/>
        <w:rPr>
          <w:rFonts w:ascii="Aptos" w:hAnsi="Aptos"/>
          <w:color w:val="0E101A"/>
        </w:rPr>
      </w:pPr>
      <w:r w:rsidRPr="003C7881">
        <w:rPr>
          <w:rStyle w:val="Strong"/>
          <w:rFonts w:ascii="Aptos" w:eastAsiaTheme="majorEastAsia" w:hAnsi="Aptos"/>
          <w:color w:val="0E101A"/>
        </w:rPr>
        <w:t>Innovative Solutions for Battery Circularity</w:t>
      </w:r>
    </w:p>
    <w:p w14:paraId="5D631F7D" w14:textId="3A376020" w:rsidR="003C7881" w:rsidRPr="003C7881" w:rsidRDefault="003C7881" w:rsidP="00C516F4">
      <w:pPr>
        <w:pStyle w:val="NormalWeb"/>
        <w:numPr>
          <w:ilvl w:val="1"/>
          <w:numId w:val="19"/>
        </w:numPr>
        <w:spacing w:before="0" w:beforeAutospacing="0" w:after="0" w:afterAutospacing="0"/>
        <w:ind w:left="720"/>
        <w:rPr>
          <w:rFonts w:ascii="Aptos" w:hAnsi="Aptos"/>
          <w:color w:val="0E101A"/>
        </w:rPr>
      </w:pPr>
      <w:r w:rsidRPr="003C7881">
        <w:rPr>
          <w:rFonts w:ascii="Aptos" w:hAnsi="Aptos"/>
          <w:color w:val="0E101A"/>
        </w:rPr>
        <w:t>Innovative solutions for commercial recycling technologies to improve efficiency,</w:t>
      </w:r>
      <w:r w:rsidR="00D65CD0">
        <w:rPr>
          <w:rFonts w:ascii="Aptos" w:hAnsi="Aptos"/>
          <w:color w:val="0E101A"/>
        </w:rPr>
        <w:t xml:space="preserve"> increase battery life,</w:t>
      </w:r>
      <w:r w:rsidRPr="003C7881">
        <w:rPr>
          <w:rFonts w:ascii="Aptos" w:hAnsi="Aptos"/>
          <w:color w:val="0E101A"/>
        </w:rPr>
        <w:t xml:space="preserve"> cost-effectiveness &amp; environmental sustainability</w:t>
      </w:r>
    </w:p>
    <w:p w14:paraId="3EBBD9AC" w14:textId="77777777" w:rsidR="003C7881" w:rsidRPr="003C7881" w:rsidRDefault="003C7881" w:rsidP="00C516F4">
      <w:pPr>
        <w:pStyle w:val="NormalWeb"/>
        <w:numPr>
          <w:ilvl w:val="1"/>
          <w:numId w:val="19"/>
        </w:numPr>
        <w:spacing w:before="0" w:beforeAutospacing="0" w:after="0" w:afterAutospacing="0"/>
        <w:ind w:left="720"/>
        <w:rPr>
          <w:rFonts w:ascii="Aptos" w:hAnsi="Aptos"/>
          <w:color w:val="0E101A"/>
        </w:rPr>
      </w:pPr>
      <w:r w:rsidRPr="003C7881">
        <w:rPr>
          <w:rFonts w:ascii="Aptos" w:hAnsi="Aptos"/>
          <w:color w:val="0E101A"/>
        </w:rPr>
        <w:t>Pilot scale demonstration of emerging recycling technologies like direct recycling, etc</w:t>
      </w:r>
    </w:p>
    <w:p w14:paraId="479A7E77" w14:textId="77777777" w:rsidR="003C7881" w:rsidRPr="003C7881" w:rsidRDefault="003C7881" w:rsidP="00C516F4">
      <w:pPr>
        <w:pStyle w:val="NormalWeb"/>
        <w:numPr>
          <w:ilvl w:val="1"/>
          <w:numId w:val="19"/>
        </w:numPr>
        <w:spacing w:before="0" w:beforeAutospacing="0" w:after="0" w:afterAutospacing="0"/>
        <w:ind w:left="720"/>
        <w:rPr>
          <w:rFonts w:ascii="Aptos" w:hAnsi="Aptos"/>
          <w:color w:val="0E101A"/>
        </w:rPr>
      </w:pPr>
      <w:r w:rsidRPr="003C7881">
        <w:rPr>
          <w:rFonts w:ascii="Aptos" w:hAnsi="Aptos"/>
          <w:color w:val="0E101A"/>
        </w:rPr>
        <w:t>Pilot scale demonstration of innovative black mass processing solutions</w:t>
      </w:r>
    </w:p>
    <w:p w14:paraId="0CF2730D" w14:textId="77777777" w:rsidR="003C7881" w:rsidRPr="003C7881" w:rsidRDefault="003C7881" w:rsidP="00C516F4">
      <w:pPr>
        <w:pStyle w:val="NormalWeb"/>
        <w:numPr>
          <w:ilvl w:val="1"/>
          <w:numId w:val="19"/>
        </w:numPr>
        <w:spacing w:before="0" w:beforeAutospacing="0" w:after="0" w:afterAutospacing="0"/>
        <w:ind w:left="720"/>
        <w:rPr>
          <w:rFonts w:ascii="Aptos" w:hAnsi="Aptos"/>
          <w:color w:val="0E101A"/>
        </w:rPr>
      </w:pPr>
      <w:r w:rsidRPr="003C7881">
        <w:rPr>
          <w:rFonts w:ascii="Aptos" w:hAnsi="Aptos"/>
          <w:color w:val="0E101A"/>
        </w:rPr>
        <w:t>Pilot scale demonstration of innovative solutions for reuse application of retired EV batteries</w:t>
      </w:r>
    </w:p>
    <w:p w14:paraId="4C3468B4" w14:textId="77777777" w:rsidR="003C7881" w:rsidRPr="003C7881" w:rsidRDefault="003C7881" w:rsidP="00C516F4">
      <w:pPr>
        <w:pStyle w:val="NormalWeb"/>
        <w:numPr>
          <w:ilvl w:val="1"/>
          <w:numId w:val="19"/>
        </w:numPr>
        <w:spacing w:before="0" w:beforeAutospacing="0" w:after="0" w:afterAutospacing="0"/>
        <w:ind w:left="720"/>
        <w:rPr>
          <w:rFonts w:ascii="Aptos" w:hAnsi="Aptos"/>
          <w:color w:val="0E101A"/>
        </w:rPr>
      </w:pPr>
      <w:r w:rsidRPr="003C7881">
        <w:rPr>
          <w:rFonts w:ascii="Aptos" w:hAnsi="Aptos"/>
          <w:color w:val="0E101A"/>
        </w:rPr>
        <w:t>Pilot scale demonstration of AI/ML-based Cell &amp; Battery Diagnostic models for estimation of Residual Useful life.</w:t>
      </w:r>
    </w:p>
    <w:p w14:paraId="5E7774C5" w14:textId="2BC83C94" w:rsidR="007A720F" w:rsidRDefault="003C7881" w:rsidP="00C516F4">
      <w:pPr>
        <w:pStyle w:val="NormalWeb"/>
        <w:numPr>
          <w:ilvl w:val="1"/>
          <w:numId w:val="19"/>
        </w:numPr>
        <w:spacing w:before="0" w:beforeAutospacing="0" w:after="0" w:afterAutospacing="0"/>
        <w:ind w:left="720"/>
        <w:rPr>
          <w:rFonts w:ascii="Aptos" w:hAnsi="Aptos"/>
          <w:color w:val="0E101A"/>
        </w:rPr>
      </w:pPr>
      <w:r w:rsidRPr="003C7881">
        <w:rPr>
          <w:rFonts w:ascii="Aptos" w:hAnsi="Aptos"/>
          <w:color w:val="0E101A"/>
        </w:rPr>
        <w:t>Pilot scale demonstration of innovative solution for Battery Passport/ Aadhar System</w:t>
      </w:r>
    </w:p>
    <w:p w14:paraId="05250993" w14:textId="175A52D6" w:rsidR="00B1466B" w:rsidRDefault="00B1466B" w:rsidP="00C516F4">
      <w:pPr>
        <w:pStyle w:val="NormalWeb"/>
        <w:numPr>
          <w:ilvl w:val="1"/>
          <w:numId w:val="19"/>
        </w:numPr>
        <w:spacing w:before="0" w:beforeAutospacing="0" w:after="0" w:afterAutospacing="0"/>
        <w:ind w:left="720"/>
        <w:rPr>
          <w:rFonts w:ascii="Aptos" w:hAnsi="Aptos"/>
          <w:color w:val="0E101A"/>
        </w:rPr>
      </w:pPr>
      <w:r>
        <w:rPr>
          <w:rFonts w:ascii="Aptos" w:hAnsi="Aptos"/>
          <w:color w:val="0E101A"/>
        </w:rPr>
        <w:t xml:space="preserve">Innovative strategies to increase battery life. </w:t>
      </w:r>
    </w:p>
    <w:p w14:paraId="69083A07" w14:textId="77777777" w:rsidR="00A37748" w:rsidRDefault="00A37748" w:rsidP="00A37748">
      <w:pPr>
        <w:pStyle w:val="NormalWeb"/>
        <w:spacing w:before="0" w:beforeAutospacing="0" w:after="0" w:afterAutospacing="0"/>
        <w:ind w:left="720"/>
        <w:rPr>
          <w:rFonts w:ascii="Aptos" w:hAnsi="Aptos"/>
          <w:color w:val="0E101A"/>
        </w:rPr>
      </w:pPr>
    </w:p>
    <w:p w14:paraId="264795BC" w14:textId="77777777" w:rsidR="005A5CF0" w:rsidRPr="00A37748" w:rsidRDefault="005A5CF0" w:rsidP="00A37748">
      <w:pPr>
        <w:pStyle w:val="NormalWeb"/>
        <w:spacing w:before="0" w:beforeAutospacing="0" w:after="0" w:afterAutospacing="0"/>
        <w:ind w:left="720"/>
        <w:rPr>
          <w:rFonts w:ascii="Aptos" w:hAnsi="Aptos"/>
          <w:color w:val="0E101A"/>
          <w:sz w:val="22"/>
          <w:szCs w:val="22"/>
        </w:rPr>
      </w:pPr>
    </w:p>
    <w:p w14:paraId="67A9696E" w14:textId="40E38C71" w:rsidR="00B649DC" w:rsidRPr="00FC0DFD" w:rsidRDefault="00FC0DFD" w:rsidP="00C516F4">
      <w:pPr>
        <w:rPr>
          <w:rFonts w:ascii="Aptos" w:hAnsi="Aptos"/>
          <w:b/>
          <w:bCs/>
          <w:sz w:val="28"/>
          <w:szCs w:val="28"/>
        </w:rPr>
      </w:pPr>
      <w:bookmarkStart w:id="2" w:name="_Hlk189495519"/>
      <w:r>
        <w:rPr>
          <w:rFonts w:ascii="Aptos" w:hAnsi="Aptos"/>
          <w:b/>
          <w:bCs/>
          <w:sz w:val="28"/>
          <w:szCs w:val="28"/>
        </w:rPr>
        <w:t xml:space="preserve">POWER ELECTRONICS, MACHINE DRIVE COMPONENTS </w:t>
      </w:r>
    </w:p>
    <w:p w14:paraId="1DC8D2D6" w14:textId="26661B71" w:rsidR="00A93014" w:rsidRPr="004B6770" w:rsidRDefault="000B5B49" w:rsidP="00C516F4">
      <w:pPr>
        <w:pStyle w:val="ListParagraph"/>
        <w:numPr>
          <w:ilvl w:val="0"/>
          <w:numId w:val="21"/>
        </w:numPr>
        <w:ind w:left="720"/>
        <w:rPr>
          <w:rFonts w:ascii="Aptos" w:hAnsi="Aptos"/>
          <w:i/>
          <w:sz w:val="24"/>
          <w:szCs w:val="24"/>
        </w:rPr>
      </w:pPr>
      <w:r w:rsidRPr="00AC6EB6">
        <w:rPr>
          <w:rFonts w:ascii="Aptos" w:hAnsi="Aptos"/>
          <w:i/>
          <w:sz w:val="24"/>
          <w:szCs w:val="24"/>
        </w:rPr>
        <w:t>Charging Syste</w:t>
      </w:r>
      <w:r w:rsidR="00AC6EB6" w:rsidRPr="00AC6EB6">
        <w:rPr>
          <w:rFonts w:ascii="Aptos" w:hAnsi="Aptos"/>
          <w:i/>
          <w:sz w:val="24"/>
          <w:szCs w:val="24"/>
        </w:rPr>
        <w:t>m</w:t>
      </w:r>
      <w:r w:rsidRPr="00AC6EB6">
        <w:rPr>
          <w:rFonts w:ascii="Aptos" w:hAnsi="Aptos"/>
          <w:i/>
          <w:sz w:val="24"/>
          <w:szCs w:val="24"/>
        </w:rPr>
        <w:t>s:</w:t>
      </w:r>
      <w:r w:rsidR="00A91A98">
        <w:rPr>
          <w:rFonts w:ascii="Aptos" w:hAnsi="Aptos"/>
          <w:i/>
          <w:sz w:val="24"/>
          <w:szCs w:val="24"/>
        </w:rPr>
        <w:t xml:space="preserve"> </w:t>
      </w:r>
      <w:r w:rsidR="00AC6EB6" w:rsidRPr="004B6770">
        <w:rPr>
          <w:rFonts w:ascii="Aptos" w:hAnsi="Aptos"/>
          <w:sz w:val="24"/>
          <w:szCs w:val="24"/>
        </w:rPr>
        <w:t>On Board Charger</w:t>
      </w:r>
      <w:r w:rsidR="00AC6EB6" w:rsidRPr="00AC6EB6">
        <w:rPr>
          <w:rFonts w:ascii="Aptos" w:hAnsi="Aptos"/>
          <w:sz w:val="24"/>
          <w:szCs w:val="24"/>
        </w:rPr>
        <w:t xml:space="preserve"> (</w:t>
      </w:r>
      <w:r w:rsidR="004B6770">
        <w:rPr>
          <w:rFonts w:ascii="Aptos" w:hAnsi="Aptos"/>
          <w:sz w:val="24"/>
          <w:szCs w:val="24"/>
        </w:rPr>
        <w:t xml:space="preserve">WBG </w:t>
      </w:r>
      <w:r w:rsidR="004B6770" w:rsidRPr="00AC6EB6">
        <w:rPr>
          <w:rFonts w:ascii="Aptos" w:hAnsi="Aptos"/>
          <w:sz w:val="24"/>
          <w:szCs w:val="24"/>
        </w:rPr>
        <w:t>based</w:t>
      </w:r>
      <w:r w:rsidR="00AC6EB6" w:rsidRPr="00AC6EB6">
        <w:rPr>
          <w:rFonts w:ascii="Aptos" w:hAnsi="Aptos"/>
          <w:sz w:val="24"/>
          <w:szCs w:val="24"/>
        </w:rPr>
        <w:t>) / External Portable Charger</w:t>
      </w:r>
    </w:p>
    <w:p w14:paraId="3C4D18F6" w14:textId="388464D9" w:rsidR="00092EF2" w:rsidRPr="00A91A98" w:rsidRDefault="00A91A98" w:rsidP="00C516F4">
      <w:pPr>
        <w:pStyle w:val="ListParagraph"/>
        <w:numPr>
          <w:ilvl w:val="0"/>
          <w:numId w:val="21"/>
        </w:numPr>
        <w:ind w:left="720"/>
        <w:rPr>
          <w:rFonts w:ascii="Aptos" w:hAnsi="Aptos"/>
          <w:iCs/>
          <w:sz w:val="24"/>
          <w:szCs w:val="24"/>
        </w:rPr>
      </w:pPr>
      <w:bookmarkStart w:id="3" w:name="_Hlk186202424"/>
      <w:r w:rsidRPr="00A91A98">
        <w:rPr>
          <w:rFonts w:ascii="Aptos" w:hAnsi="Aptos"/>
          <w:iCs/>
          <w:sz w:val="24"/>
          <w:szCs w:val="24"/>
        </w:rPr>
        <w:t xml:space="preserve">Permanent Magnet Manufacturing for Traction Motors for </w:t>
      </w:r>
      <w:r>
        <w:rPr>
          <w:rFonts w:ascii="Aptos" w:hAnsi="Aptos"/>
          <w:iCs/>
          <w:sz w:val="24"/>
          <w:szCs w:val="24"/>
        </w:rPr>
        <w:t>EVs.</w:t>
      </w:r>
    </w:p>
    <w:p w14:paraId="74C35833" w14:textId="77777777" w:rsidR="00D61F1D" w:rsidRDefault="00D61F1D" w:rsidP="00C516F4">
      <w:pPr>
        <w:pStyle w:val="ListParagraph"/>
        <w:numPr>
          <w:ilvl w:val="0"/>
          <w:numId w:val="21"/>
        </w:numPr>
        <w:ind w:left="720"/>
        <w:rPr>
          <w:rFonts w:ascii="Aptos" w:hAnsi="Aptos"/>
          <w:sz w:val="24"/>
          <w:szCs w:val="24"/>
        </w:rPr>
      </w:pPr>
      <w:r w:rsidRPr="00D61F1D">
        <w:rPr>
          <w:rFonts w:ascii="Aptos" w:hAnsi="Aptos"/>
          <w:sz w:val="24"/>
          <w:szCs w:val="24"/>
        </w:rPr>
        <w:t xml:space="preserve">Electric Drive Unit: 3 in 1 Motor + MCU + Gearbox Development </w:t>
      </w:r>
    </w:p>
    <w:p w14:paraId="051B9DA2" w14:textId="20745AB2" w:rsidR="00A93014" w:rsidRDefault="00211909" w:rsidP="00C516F4">
      <w:pPr>
        <w:pStyle w:val="ListParagraph"/>
        <w:numPr>
          <w:ilvl w:val="0"/>
          <w:numId w:val="21"/>
        </w:numPr>
        <w:ind w:left="720"/>
        <w:rPr>
          <w:rFonts w:ascii="Aptos" w:hAnsi="Aptos"/>
          <w:sz w:val="24"/>
          <w:szCs w:val="24"/>
        </w:rPr>
      </w:pPr>
      <w:r w:rsidRPr="004B6770">
        <w:rPr>
          <w:rFonts w:ascii="Aptos" w:hAnsi="Aptos"/>
          <w:i/>
          <w:sz w:val="24"/>
          <w:szCs w:val="24"/>
        </w:rPr>
        <w:t>Control Units:</w:t>
      </w:r>
      <w:r w:rsidR="00FC6F17">
        <w:rPr>
          <w:rFonts w:ascii="Aptos" w:hAnsi="Aptos"/>
          <w:i/>
          <w:sz w:val="24"/>
          <w:szCs w:val="24"/>
        </w:rPr>
        <w:t xml:space="preserve"> </w:t>
      </w:r>
      <w:r w:rsidR="00956EB4">
        <w:rPr>
          <w:rFonts w:ascii="Aptos" w:hAnsi="Aptos"/>
          <w:sz w:val="24"/>
          <w:szCs w:val="24"/>
        </w:rPr>
        <w:t xml:space="preserve">Vehicle Control Unit (VCU), </w:t>
      </w:r>
      <w:r w:rsidR="00A93014" w:rsidRPr="009A0B17">
        <w:rPr>
          <w:rFonts w:ascii="Aptos" w:hAnsi="Aptos"/>
          <w:sz w:val="24"/>
          <w:szCs w:val="24"/>
        </w:rPr>
        <w:t xml:space="preserve">Traction Motor </w:t>
      </w:r>
      <w:r>
        <w:rPr>
          <w:rFonts w:ascii="Aptos" w:hAnsi="Aptos"/>
          <w:sz w:val="24"/>
          <w:szCs w:val="24"/>
        </w:rPr>
        <w:t>Control Unit</w:t>
      </w:r>
      <w:r w:rsidR="00782AFF">
        <w:rPr>
          <w:rFonts w:ascii="Aptos" w:hAnsi="Aptos"/>
          <w:sz w:val="24"/>
          <w:szCs w:val="24"/>
        </w:rPr>
        <w:t xml:space="preserve"> (MCU)</w:t>
      </w:r>
      <w:r w:rsidR="00A93014">
        <w:rPr>
          <w:rFonts w:ascii="Aptos" w:hAnsi="Aptos"/>
          <w:sz w:val="24"/>
          <w:szCs w:val="24"/>
        </w:rPr>
        <w:t xml:space="preserve">, </w:t>
      </w:r>
      <w:r w:rsidR="00956EB4">
        <w:rPr>
          <w:rFonts w:ascii="Aptos" w:hAnsi="Aptos"/>
          <w:sz w:val="24"/>
          <w:szCs w:val="24"/>
        </w:rPr>
        <w:t>Battery Monitoring Unit (BMU)</w:t>
      </w:r>
    </w:p>
    <w:p w14:paraId="0F7B0222" w14:textId="77777777" w:rsidR="00420441" w:rsidRDefault="00420441" w:rsidP="00C516F4">
      <w:pPr>
        <w:pStyle w:val="ListParagraph"/>
        <w:numPr>
          <w:ilvl w:val="0"/>
          <w:numId w:val="21"/>
        </w:numPr>
        <w:ind w:left="720"/>
        <w:rPr>
          <w:rFonts w:ascii="Aptos" w:hAnsi="Aptos"/>
          <w:sz w:val="24"/>
          <w:szCs w:val="24"/>
        </w:rPr>
      </w:pPr>
      <w:r>
        <w:rPr>
          <w:rFonts w:ascii="Aptos" w:hAnsi="Aptos"/>
          <w:sz w:val="24"/>
          <w:szCs w:val="24"/>
        </w:rPr>
        <w:t>Power Distribution Unit</w:t>
      </w:r>
    </w:p>
    <w:p w14:paraId="7D0D8141" w14:textId="06BD560D" w:rsidR="00EA3943" w:rsidRDefault="00C35E8B" w:rsidP="00C516F4">
      <w:pPr>
        <w:pStyle w:val="ListParagraph"/>
        <w:numPr>
          <w:ilvl w:val="0"/>
          <w:numId w:val="21"/>
        </w:numPr>
        <w:ind w:left="720"/>
        <w:rPr>
          <w:rFonts w:ascii="Aptos" w:hAnsi="Aptos"/>
          <w:sz w:val="24"/>
          <w:szCs w:val="24"/>
        </w:rPr>
      </w:pPr>
      <w:r w:rsidRPr="004B6770">
        <w:rPr>
          <w:rFonts w:ascii="Aptos" w:hAnsi="Aptos"/>
          <w:i/>
          <w:sz w:val="24"/>
          <w:szCs w:val="24"/>
        </w:rPr>
        <w:t>Traction Inverte</w:t>
      </w:r>
      <w:r w:rsidR="00C86E5E" w:rsidRPr="004B6770">
        <w:rPr>
          <w:rFonts w:ascii="Aptos" w:hAnsi="Aptos"/>
          <w:i/>
          <w:sz w:val="24"/>
          <w:szCs w:val="24"/>
        </w:rPr>
        <w:t>r</w:t>
      </w:r>
      <w:r w:rsidR="00FC0DFD">
        <w:rPr>
          <w:rFonts w:ascii="Aptos" w:hAnsi="Aptos"/>
          <w:i/>
          <w:sz w:val="24"/>
          <w:szCs w:val="24"/>
        </w:rPr>
        <w:t>s</w:t>
      </w:r>
      <w:r w:rsidR="00C86E5E" w:rsidRPr="004B6770">
        <w:rPr>
          <w:rFonts w:ascii="Aptos" w:hAnsi="Aptos"/>
          <w:i/>
          <w:sz w:val="24"/>
          <w:szCs w:val="24"/>
        </w:rPr>
        <w:t>:</w:t>
      </w:r>
      <w:r w:rsidR="00FC6F17">
        <w:rPr>
          <w:rFonts w:ascii="Aptos" w:hAnsi="Aptos"/>
          <w:i/>
          <w:sz w:val="24"/>
          <w:szCs w:val="24"/>
        </w:rPr>
        <w:t xml:space="preserve"> </w:t>
      </w:r>
      <w:r w:rsidR="000A0EDF">
        <w:rPr>
          <w:rFonts w:ascii="Aptos" w:hAnsi="Aptos"/>
          <w:sz w:val="24"/>
          <w:szCs w:val="24"/>
        </w:rPr>
        <w:t xml:space="preserve">Silicon based inverters; </w:t>
      </w:r>
      <w:r w:rsidR="00887AB6">
        <w:rPr>
          <w:rFonts w:ascii="Aptos" w:hAnsi="Aptos"/>
          <w:sz w:val="24"/>
          <w:szCs w:val="24"/>
        </w:rPr>
        <w:t>WBG based inverters</w:t>
      </w:r>
    </w:p>
    <w:p w14:paraId="0A248F94" w14:textId="34736504" w:rsidR="00EA3943" w:rsidRDefault="00C8207A" w:rsidP="00C516F4">
      <w:pPr>
        <w:pStyle w:val="ListParagraph"/>
        <w:numPr>
          <w:ilvl w:val="0"/>
          <w:numId w:val="21"/>
        </w:numPr>
        <w:ind w:left="720"/>
        <w:rPr>
          <w:rFonts w:ascii="Aptos" w:hAnsi="Aptos"/>
          <w:sz w:val="24"/>
          <w:szCs w:val="24"/>
        </w:rPr>
      </w:pPr>
      <w:r>
        <w:rPr>
          <w:rFonts w:ascii="Aptos" w:hAnsi="Aptos"/>
          <w:i/>
          <w:sz w:val="24"/>
          <w:szCs w:val="24"/>
        </w:rPr>
        <w:lastRenderedPageBreak/>
        <w:t>Power Converters</w:t>
      </w:r>
      <w:r w:rsidRPr="004B6770">
        <w:rPr>
          <w:rFonts w:ascii="Aptos" w:hAnsi="Aptos"/>
          <w:sz w:val="24"/>
          <w:szCs w:val="24"/>
        </w:rPr>
        <w:t xml:space="preserve">: </w:t>
      </w:r>
      <w:r>
        <w:rPr>
          <w:rFonts w:ascii="Aptos" w:hAnsi="Aptos"/>
          <w:sz w:val="24"/>
          <w:szCs w:val="24"/>
        </w:rPr>
        <w:t>Rectifiers</w:t>
      </w:r>
      <w:r w:rsidR="00177D5C">
        <w:rPr>
          <w:rFonts w:ascii="Aptos" w:hAnsi="Aptos"/>
          <w:sz w:val="24"/>
          <w:szCs w:val="24"/>
        </w:rPr>
        <w:t>/AC-DC Converters,</w:t>
      </w:r>
      <w:r w:rsidR="00A91A98">
        <w:rPr>
          <w:rFonts w:ascii="Aptos" w:hAnsi="Aptos"/>
          <w:sz w:val="24"/>
          <w:szCs w:val="24"/>
        </w:rPr>
        <w:t xml:space="preserve"> </w:t>
      </w:r>
      <w:r w:rsidR="00EA3943" w:rsidRPr="00C8207A">
        <w:rPr>
          <w:rFonts w:ascii="Aptos" w:hAnsi="Aptos"/>
          <w:sz w:val="24"/>
          <w:szCs w:val="24"/>
        </w:rPr>
        <w:t xml:space="preserve">DC-DC </w:t>
      </w:r>
      <w:r w:rsidR="00A91A98" w:rsidRPr="00C8207A">
        <w:rPr>
          <w:rFonts w:ascii="Aptos" w:hAnsi="Aptos"/>
          <w:sz w:val="24"/>
          <w:szCs w:val="24"/>
        </w:rPr>
        <w:t>Converter</w:t>
      </w:r>
      <w:r w:rsidR="00A91A98" w:rsidRPr="004B6770">
        <w:rPr>
          <w:rFonts w:ascii="Aptos" w:hAnsi="Aptos"/>
          <w:sz w:val="24"/>
          <w:szCs w:val="24"/>
        </w:rPr>
        <w:t xml:space="preserve"> (</w:t>
      </w:r>
      <w:r w:rsidR="000A0EDF">
        <w:rPr>
          <w:rFonts w:ascii="Aptos" w:hAnsi="Aptos"/>
          <w:sz w:val="24"/>
          <w:szCs w:val="24"/>
        </w:rPr>
        <w:t xml:space="preserve">Silicon based and </w:t>
      </w:r>
      <w:r w:rsidR="00887AB6">
        <w:rPr>
          <w:rFonts w:ascii="Aptos" w:hAnsi="Aptos"/>
          <w:sz w:val="24"/>
          <w:szCs w:val="24"/>
        </w:rPr>
        <w:t>WBG based</w:t>
      </w:r>
      <w:r>
        <w:rPr>
          <w:rFonts w:ascii="Aptos" w:hAnsi="Aptos"/>
          <w:sz w:val="24"/>
          <w:szCs w:val="24"/>
        </w:rPr>
        <w:t>)</w:t>
      </w:r>
    </w:p>
    <w:p w14:paraId="37A4E912" w14:textId="4A1DA017" w:rsidR="006C2CEF" w:rsidRDefault="006C2CEF" w:rsidP="00C516F4">
      <w:pPr>
        <w:pStyle w:val="ListParagraph"/>
        <w:numPr>
          <w:ilvl w:val="0"/>
          <w:numId w:val="21"/>
        </w:numPr>
        <w:ind w:left="720"/>
        <w:rPr>
          <w:rFonts w:ascii="Aptos" w:hAnsi="Aptos"/>
          <w:sz w:val="24"/>
          <w:szCs w:val="24"/>
        </w:rPr>
      </w:pPr>
      <w:r w:rsidRPr="004B6770">
        <w:rPr>
          <w:rFonts w:ascii="Aptos" w:hAnsi="Aptos"/>
          <w:i/>
          <w:sz w:val="24"/>
          <w:szCs w:val="24"/>
        </w:rPr>
        <w:t>Power Modules</w:t>
      </w:r>
      <w:r>
        <w:rPr>
          <w:rFonts w:ascii="Aptos" w:hAnsi="Aptos"/>
          <w:sz w:val="24"/>
          <w:szCs w:val="24"/>
        </w:rPr>
        <w:t xml:space="preserve"> for traction inverter, on-board charger, auxiliary inverter, (Silicon and WBG based)</w:t>
      </w:r>
      <w:r w:rsidR="00782AFF">
        <w:rPr>
          <w:rFonts w:ascii="Aptos" w:hAnsi="Aptos"/>
          <w:sz w:val="24"/>
          <w:szCs w:val="24"/>
        </w:rPr>
        <w:t xml:space="preserve"> etc.</w:t>
      </w:r>
    </w:p>
    <w:p w14:paraId="4C8E3C3E" w14:textId="6D93623A" w:rsidR="004240A8" w:rsidRPr="004B6770" w:rsidRDefault="00656A2F" w:rsidP="00C516F4">
      <w:pPr>
        <w:pStyle w:val="ListParagraph"/>
        <w:numPr>
          <w:ilvl w:val="0"/>
          <w:numId w:val="21"/>
        </w:numPr>
        <w:ind w:left="720"/>
        <w:rPr>
          <w:rFonts w:ascii="Aptos" w:hAnsi="Aptos"/>
          <w:sz w:val="24"/>
          <w:szCs w:val="24"/>
        </w:rPr>
      </w:pPr>
      <w:r>
        <w:rPr>
          <w:rFonts w:ascii="Aptos" w:hAnsi="Aptos"/>
          <w:sz w:val="24"/>
          <w:szCs w:val="24"/>
        </w:rPr>
        <w:t xml:space="preserve">Thermal Management System </w:t>
      </w:r>
      <w:r w:rsidR="00513D9C" w:rsidRPr="004B6770">
        <w:rPr>
          <w:rFonts w:ascii="Aptos" w:hAnsi="Aptos"/>
          <w:sz w:val="24"/>
          <w:szCs w:val="24"/>
        </w:rPr>
        <w:t>for Motors and Power Electronics</w:t>
      </w:r>
      <w:r w:rsidR="004240A8" w:rsidRPr="004B6770">
        <w:rPr>
          <w:rFonts w:ascii="Aptos" w:hAnsi="Aptos"/>
          <w:sz w:val="24"/>
          <w:szCs w:val="24"/>
        </w:rPr>
        <w:t>.</w:t>
      </w:r>
    </w:p>
    <w:p w14:paraId="07A9F529" w14:textId="77777777" w:rsidR="00B424F9" w:rsidRPr="00D61F1D" w:rsidRDefault="0033102B" w:rsidP="00C516F4">
      <w:pPr>
        <w:pStyle w:val="ListParagraph"/>
        <w:numPr>
          <w:ilvl w:val="0"/>
          <w:numId w:val="21"/>
        </w:numPr>
        <w:ind w:left="720"/>
        <w:rPr>
          <w:rFonts w:ascii="Aptos" w:hAnsi="Aptos"/>
          <w:sz w:val="24"/>
          <w:szCs w:val="24"/>
        </w:rPr>
      </w:pPr>
      <w:r w:rsidRPr="00D61F1D">
        <w:rPr>
          <w:rFonts w:ascii="Aptos" w:hAnsi="Aptos"/>
          <w:i/>
          <w:sz w:val="24"/>
          <w:szCs w:val="24"/>
        </w:rPr>
        <w:t>Digital Twins</w:t>
      </w:r>
      <w:r w:rsidRPr="00D61F1D">
        <w:rPr>
          <w:rFonts w:ascii="Aptos" w:hAnsi="Aptos"/>
          <w:sz w:val="24"/>
          <w:szCs w:val="24"/>
        </w:rPr>
        <w:t>: Digital Twin for battery manufacturing</w:t>
      </w:r>
      <w:r w:rsidR="0089128B" w:rsidRPr="00D61F1D">
        <w:rPr>
          <w:rFonts w:ascii="Aptos" w:hAnsi="Aptos"/>
          <w:sz w:val="24"/>
          <w:szCs w:val="24"/>
        </w:rPr>
        <w:t>, EV components/ subsystems</w:t>
      </w:r>
      <w:r w:rsidR="00D61F1D" w:rsidRPr="00D61F1D">
        <w:rPr>
          <w:rFonts w:ascii="Aptos" w:hAnsi="Aptos"/>
          <w:sz w:val="24"/>
          <w:szCs w:val="24"/>
        </w:rPr>
        <w:t xml:space="preserve">. </w:t>
      </w:r>
      <w:r w:rsidR="00600B4F" w:rsidRPr="00D61F1D">
        <w:rPr>
          <w:rFonts w:ascii="Aptos" w:hAnsi="Aptos"/>
          <w:sz w:val="24"/>
          <w:szCs w:val="24"/>
        </w:rPr>
        <w:t>Pure software development without any experimentation/ test/ validation will not be supported</w:t>
      </w:r>
    </w:p>
    <w:bookmarkEnd w:id="3"/>
    <w:p w14:paraId="08B467E6" w14:textId="77777777" w:rsidR="00B649DC" w:rsidRPr="00FC0DFD" w:rsidRDefault="00FC0DFD" w:rsidP="00C516F4">
      <w:pPr>
        <w:jc w:val="both"/>
        <w:rPr>
          <w:rFonts w:ascii="Aptos" w:hAnsi="Aptos"/>
          <w:b/>
          <w:bCs/>
          <w:sz w:val="28"/>
          <w:szCs w:val="28"/>
        </w:rPr>
      </w:pPr>
      <w:r w:rsidRPr="001C4EA2">
        <w:rPr>
          <w:rFonts w:ascii="Aptos" w:hAnsi="Aptos"/>
          <w:b/>
          <w:bCs/>
          <w:sz w:val="28"/>
          <w:szCs w:val="28"/>
        </w:rPr>
        <w:t>CHARGING INFRASTRUCTURE</w:t>
      </w:r>
    </w:p>
    <w:p w14:paraId="0C02A266" w14:textId="77777777" w:rsidR="00B649DC" w:rsidRPr="004F0A98" w:rsidRDefault="00B649DC" w:rsidP="00C516F4">
      <w:pPr>
        <w:pStyle w:val="ListParagraph"/>
        <w:ind w:left="360"/>
        <w:jc w:val="both"/>
        <w:rPr>
          <w:rFonts w:ascii="Aptos" w:hAnsi="Aptos"/>
          <w:b/>
          <w:bCs/>
          <w:sz w:val="2"/>
          <w:szCs w:val="2"/>
        </w:rPr>
      </w:pPr>
    </w:p>
    <w:p w14:paraId="57FA811D" w14:textId="77777777" w:rsidR="00B649DC" w:rsidRPr="009A0B17" w:rsidRDefault="00B649DC" w:rsidP="00C516F4">
      <w:pPr>
        <w:pStyle w:val="ListParagraph"/>
        <w:numPr>
          <w:ilvl w:val="0"/>
          <w:numId w:val="22"/>
        </w:numPr>
        <w:ind w:left="720"/>
        <w:rPr>
          <w:rFonts w:ascii="Aptos" w:hAnsi="Aptos"/>
          <w:sz w:val="24"/>
          <w:szCs w:val="24"/>
        </w:rPr>
      </w:pPr>
      <w:r w:rsidRPr="009A0B17">
        <w:rPr>
          <w:rFonts w:ascii="Aptos" w:hAnsi="Aptos"/>
          <w:sz w:val="24"/>
          <w:szCs w:val="24"/>
        </w:rPr>
        <w:t>Inductive/wireless Charging systems (static and dynamic)</w:t>
      </w:r>
    </w:p>
    <w:p w14:paraId="4378D31D" w14:textId="77777777" w:rsidR="00B649DC" w:rsidRPr="009A0B17" w:rsidRDefault="00B649DC" w:rsidP="00C516F4">
      <w:pPr>
        <w:pStyle w:val="ListParagraph"/>
        <w:numPr>
          <w:ilvl w:val="0"/>
          <w:numId w:val="22"/>
        </w:numPr>
        <w:ind w:left="720"/>
        <w:rPr>
          <w:rFonts w:ascii="Aptos" w:hAnsi="Aptos"/>
          <w:sz w:val="24"/>
          <w:szCs w:val="24"/>
        </w:rPr>
      </w:pPr>
      <w:r w:rsidRPr="009A0B17">
        <w:rPr>
          <w:rFonts w:ascii="Aptos" w:hAnsi="Aptos"/>
          <w:sz w:val="24"/>
          <w:szCs w:val="24"/>
        </w:rPr>
        <w:t xml:space="preserve">Renewable (microgrid) based green charging technologies for Parkbay charging </w:t>
      </w:r>
    </w:p>
    <w:p w14:paraId="0D47D9FA" w14:textId="77777777" w:rsidR="00B649DC" w:rsidRPr="009A0B17" w:rsidRDefault="00B649DC" w:rsidP="00C516F4">
      <w:pPr>
        <w:pStyle w:val="ListParagraph"/>
        <w:numPr>
          <w:ilvl w:val="0"/>
          <w:numId w:val="22"/>
        </w:numPr>
        <w:ind w:left="720"/>
        <w:rPr>
          <w:rFonts w:ascii="Aptos" w:hAnsi="Aptos"/>
          <w:sz w:val="24"/>
          <w:szCs w:val="24"/>
        </w:rPr>
      </w:pPr>
      <w:r w:rsidRPr="009A0B17">
        <w:rPr>
          <w:rFonts w:ascii="Aptos" w:hAnsi="Aptos"/>
          <w:sz w:val="24"/>
          <w:szCs w:val="24"/>
        </w:rPr>
        <w:t>Charger Controllers: Electronic Controllers for communication with EV, Charge Control, backend communication and other functions</w:t>
      </w:r>
    </w:p>
    <w:p w14:paraId="18820884" w14:textId="7E2378BF" w:rsidR="00B649DC" w:rsidRDefault="0081068F" w:rsidP="00C516F4">
      <w:pPr>
        <w:pStyle w:val="ListParagraph"/>
        <w:numPr>
          <w:ilvl w:val="0"/>
          <w:numId w:val="22"/>
        </w:numPr>
        <w:ind w:left="720"/>
        <w:rPr>
          <w:rFonts w:ascii="Aptos" w:hAnsi="Aptos"/>
          <w:sz w:val="24"/>
          <w:szCs w:val="24"/>
        </w:rPr>
      </w:pPr>
      <w:r>
        <w:rPr>
          <w:rFonts w:ascii="Aptos" w:hAnsi="Aptos"/>
          <w:sz w:val="24"/>
          <w:szCs w:val="24"/>
        </w:rPr>
        <w:t>Pantograph and Megawatt hour charging</w:t>
      </w:r>
      <w:r w:rsidR="00B649DC" w:rsidRPr="009A0B17">
        <w:rPr>
          <w:rFonts w:ascii="Aptos" w:hAnsi="Aptos"/>
          <w:sz w:val="24"/>
          <w:szCs w:val="24"/>
        </w:rPr>
        <w:t xml:space="preserve"> technologies for </w:t>
      </w:r>
      <w:r>
        <w:rPr>
          <w:rFonts w:ascii="Aptos" w:hAnsi="Aptos"/>
          <w:sz w:val="24"/>
          <w:szCs w:val="24"/>
        </w:rPr>
        <w:t>EVs.</w:t>
      </w:r>
    </w:p>
    <w:p w14:paraId="4F8D6860" w14:textId="77777777" w:rsidR="00C81541" w:rsidRDefault="001C4EA2" w:rsidP="00C516F4">
      <w:pPr>
        <w:pStyle w:val="ListParagraph"/>
        <w:numPr>
          <w:ilvl w:val="0"/>
          <w:numId w:val="22"/>
        </w:numPr>
        <w:ind w:left="720"/>
        <w:rPr>
          <w:rFonts w:ascii="Aptos" w:hAnsi="Aptos"/>
          <w:sz w:val="24"/>
          <w:szCs w:val="24"/>
        </w:rPr>
      </w:pPr>
      <w:r>
        <w:rPr>
          <w:rFonts w:ascii="Aptos" w:hAnsi="Aptos"/>
          <w:sz w:val="24"/>
          <w:szCs w:val="24"/>
        </w:rPr>
        <w:t>Integrated t</w:t>
      </w:r>
      <w:r w:rsidR="00C81541">
        <w:rPr>
          <w:rFonts w:ascii="Aptos" w:hAnsi="Aptos"/>
          <w:sz w:val="24"/>
          <w:szCs w:val="24"/>
        </w:rPr>
        <w:t xml:space="preserve">hermal management system for </w:t>
      </w:r>
      <w:r>
        <w:rPr>
          <w:rFonts w:ascii="Aptos" w:hAnsi="Aptos"/>
          <w:sz w:val="24"/>
          <w:szCs w:val="24"/>
        </w:rPr>
        <w:t>c</w:t>
      </w:r>
      <w:r w:rsidR="00C81541">
        <w:rPr>
          <w:rFonts w:ascii="Aptos" w:hAnsi="Aptos"/>
          <w:sz w:val="24"/>
          <w:szCs w:val="24"/>
        </w:rPr>
        <w:t>harg</w:t>
      </w:r>
      <w:r>
        <w:rPr>
          <w:rFonts w:ascii="Aptos" w:hAnsi="Aptos"/>
          <w:sz w:val="24"/>
          <w:szCs w:val="24"/>
        </w:rPr>
        <w:t>er and battery systems</w:t>
      </w:r>
    </w:p>
    <w:p w14:paraId="567D75CD" w14:textId="62C833ED" w:rsidR="00B1466B" w:rsidRDefault="00B1466B" w:rsidP="00C516F4">
      <w:pPr>
        <w:pStyle w:val="ListParagraph"/>
        <w:numPr>
          <w:ilvl w:val="0"/>
          <w:numId w:val="22"/>
        </w:numPr>
        <w:ind w:left="720"/>
        <w:rPr>
          <w:rFonts w:ascii="Aptos" w:hAnsi="Aptos"/>
          <w:sz w:val="24"/>
          <w:szCs w:val="24"/>
        </w:rPr>
      </w:pPr>
      <w:r>
        <w:rPr>
          <w:rFonts w:ascii="Aptos" w:hAnsi="Aptos"/>
          <w:sz w:val="24"/>
          <w:szCs w:val="24"/>
        </w:rPr>
        <w:t>Battery Swapping technology &amp; systems</w:t>
      </w:r>
    </w:p>
    <w:p w14:paraId="13EEB6C9" w14:textId="77777777" w:rsidR="00B1466B" w:rsidRPr="00B1466B" w:rsidRDefault="00B1466B" w:rsidP="00C516F4">
      <w:pPr>
        <w:pStyle w:val="ListParagraph"/>
        <w:rPr>
          <w:rFonts w:ascii="Aptos" w:hAnsi="Aptos"/>
          <w:sz w:val="16"/>
          <w:szCs w:val="16"/>
        </w:rPr>
      </w:pPr>
    </w:p>
    <w:p w14:paraId="71792106" w14:textId="77777777" w:rsidR="00462259" w:rsidRPr="00FC0DFD" w:rsidRDefault="00FC0DFD" w:rsidP="00C516F4">
      <w:pPr>
        <w:jc w:val="both"/>
        <w:rPr>
          <w:rFonts w:ascii="Aptos" w:hAnsi="Aptos"/>
          <w:b/>
          <w:bCs/>
          <w:sz w:val="28"/>
          <w:szCs w:val="28"/>
        </w:rPr>
      </w:pPr>
      <w:r w:rsidRPr="001C4EA2">
        <w:rPr>
          <w:rFonts w:ascii="Aptos" w:hAnsi="Aptos"/>
          <w:b/>
          <w:bCs/>
          <w:sz w:val="28"/>
          <w:szCs w:val="28"/>
        </w:rPr>
        <w:t xml:space="preserve">STANDARDISATION OF EV COMPONENTS </w:t>
      </w:r>
    </w:p>
    <w:p w14:paraId="4EF4CA35" w14:textId="77777777" w:rsidR="0087500F" w:rsidRPr="004B6770" w:rsidRDefault="00462259" w:rsidP="00C516F4">
      <w:pPr>
        <w:pStyle w:val="ListParagraph"/>
        <w:numPr>
          <w:ilvl w:val="0"/>
          <w:numId w:val="1"/>
        </w:numPr>
        <w:rPr>
          <w:rFonts w:ascii="Aptos" w:hAnsi="Aptos"/>
          <w:b/>
          <w:sz w:val="24"/>
          <w:szCs w:val="24"/>
        </w:rPr>
      </w:pPr>
      <w:r w:rsidRPr="004B6770">
        <w:rPr>
          <w:rFonts w:ascii="Aptos" w:hAnsi="Aptos"/>
          <w:b/>
          <w:sz w:val="24"/>
          <w:szCs w:val="24"/>
        </w:rPr>
        <w:t xml:space="preserve">Charging Infrastructure and Grid Integration </w:t>
      </w:r>
    </w:p>
    <w:p w14:paraId="1FFE23CE" w14:textId="77777777" w:rsidR="0087500F" w:rsidRPr="004B6770" w:rsidRDefault="0087500F" w:rsidP="00C516F4">
      <w:pPr>
        <w:pStyle w:val="ListParagraph"/>
        <w:numPr>
          <w:ilvl w:val="2"/>
          <w:numId w:val="1"/>
        </w:numPr>
        <w:ind w:left="1440"/>
        <w:rPr>
          <w:rFonts w:ascii="Aptos" w:hAnsi="Aptos"/>
          <w:sz w:val="24"/>
          <w:szCs w:val="24"/>
        </w:rPr>
      </w:pPr>
      <w:r w:rsidRPr="004B6770">
        <w:rPr>
          <w:rFonts w:ascii="Aptos" w:hAnsi="Aptos"/>
          <w:sz w:val="24"/>
          <w:szCs w:val="24"/>
        </w:rPr>
        <w:t>Pantograph based charging</w:t>
      </w:r>
      <w:r w:rsidR="001C4EA2">
        <w:rPr>
          <w:rFonts w:ascii="Aptos" w:hAnsi="Aptos"/>
          <w:sz w:val="24"/>
          <w:szCs w:val="24"/>
        </w:rPr>
        <w:t xml:space="preserve"> system</w:t>
      </w:r>
    </w:p>
    <w:p w14:paraId="73B0536D" w14:textId="77777777" w:rsidR="0087500F" w:rsidRPr="004B6770" w:rsidRDefault="0087500F" w:rsidP="00C516F4">
      <w:pPr>
        <w:pStyle w:val="ListParagraph"/>
        <w:numPr>
          <w:ilvl w:val="2"/>
          <w:numId w:val="1"/>
        </w:numPr>
        <w:ind w:left="1440"/>
        <w:rPr>
          <w:rFonts w:ascii="Aptos" w:hAnsi="Aptos"/>
          <w:sz w:val="24"/>
          <w:szCs w:val="24"/>
        </w:rPr>
      </w:pPr>
      <w:r w:rsidRPr="004B6770">
        <w:rPr>
          <w:rFonts w:ascii="Aptos" w:hAnsi="Aptos"/>
          <w:sz w:val="24"/>
          <w:szCs w:val="24"/>
        </w:rPr>
        <w:t>Wireless Charging</w:t>
      </w:r>
      <w:r w:rsidR="006854CD" w:rsidRPr="004B6770">
        <w:rPr>
          <w:rFonts w:ascii="Aptos" w:hAnsi="Aptos"/>
          <w:sz w:val="24"/>
          <w:szCs w:val="24"/>
        </w:rPr>
        <w:t xml:space="preserve"> Systems, communication standards </w:t>
      </w:r>
    </w:p>
    <w:p w14:paraId="4E7D6246" w14:textId="77777777" w:rsidR="0087500F" w:rsidRPr="004B6770" w:rsidRDefault="0087500F" w:rsidP="00C516F4">
      <w:pPr>
        <w:pStyle w:val="ListParagraph"/>
        <w:numPr>
          <w:ilvl w:val="2"/>
          <w:numId w:val="1"/>
        </w:numPr>
        <w:ind w:left="1440"/>
        <w:rPr>
          <w:rFonts w:ascii="Aptos" w:hAnsi="Aptos"/>
          <w:sz w:val="24"/>
          <w:szCs w:val="24"/>
        </w:rPr>
      </w:pPr>
      <w:r w:rsidRPr="004B6770">
        <w:rPr>
          <w:rFonts w:ascii="Aptos" w:hAnsi="Aptos"/>
          <w:sz w:val="24"/>
          <w:szCs w:val="24"/>
        </w:rPr>
        <w:t>Megawatt Charging System</w:t>
      </w:r>
    </w:p>
    <w:p w14:paraId="3B300400" w14:textId="77777777" w:rsidR="0087500F" w:rsidRPr="004B6770" w:rsidRDefault="0087500F" w:rsidP="00C516F4">
      <w:pPr>
        <w:pStyle w:val="ListParagraph"/>
        <w:numPr>
          <w:ilvl w:val="2"/>
          <w:numId w:val="1"/>
        </w:numPr>
        <w:ind w:left="1440"/>
        <w:rPr>
          <w:rFonts w:ascii="Aptos" w:hAnsi="Aptos"/>
          <w:sz w:val="24"/>
          <w:szCs w:val="24"/>
        </w:rPr>
      </w:pPr>
      <w:r w:rsidRPr="004B6770">
        <w:rPr>
          <w:rFonts w:ascii="Aptos" w:hAnsi="Aptos"/>
          <w:sz w:val="24"/>
          <w:szCs w:val="24"/>
        </w:rPr>
        <w:t>Microgrid, distributed energy resource management systems integrated with DC charging</w:t>
      </w:r>
    </w:p>
    <w:p w14:paraId="3C165568" w14:textId="77777777" w:rsidR="00525C77" w:rsidRPr="004B6770" w:rsidRDefault="0087500F" w:rsidP="00C516F4">
      <w:pPr>
        <w:pStyle w:val="ListParagraph"/>
        <w:numPr>
          <w:ilvl w:val="2"/>
          <w:numId w:val="1"/>
        </w:numPr>
        <w:ind w:left="1440"/>
        <w:rPr>
          <w:rFonts w:ascii="Aptos" w:hAnsi="Aptos"/>
          <w:sz w:val="24"/>
          <w:szCs w:val="24"/>
        </w:rPr>
      </w:pPr>
      <w:r w:rsidRPr="004B6770">
        <w:rPr>
          <w:rFonts w:ascii="Aptos" w:hAnsi="Aptos"/>
          <w:sz w:val="24"/>
          <w:szCs w:val="24"/>
        </w:rPr>
        <w:t>Vehicle grid integration</w:t>
      </w:r>
      <w:r w:rsidR="00525C77" w:rsidRPr="004B6770">
        <w:rPr>
          <w:rFonts w:ascii="Aptos" w:hAnsi="Aptos"/>
          <w:sz w:val="24"/>
          <w:szCs w:val="24"/>
        </w:rPr>
        <w:t>; Vehicle to Grid (V2G) systems</w:t>
      </w:r>
    </w:p>
    <w:p w14:paraId="3FD755B7" w14:textId="1D515D1E" w:rsidR="005F645D" w:rsidRDefault="005F645D" w:rsidP="00C516F4">
      <w:pPr>
        <w:pStyle w:val="ListParagraph"/>
        <w:numPr>
          <w:ilvl w:val="2"/>
          <w:numId w:val="1"/>
        </w:numPr>
        <w:ind w:left="1440"/>
        <w:rPr>
          <w:rFonts w:ascii="Aptos" w:hAnsi="Aptos"/>
          <w:sz w:val="24"/>
          <w:szCs w:val="24"/>
        </w:rPr>
      </w:pPr>
      <w:r w:rsidRPr="004B6770">
        <w:rPr>
          <w:rFonts w:ascii="Aptos" w:hAnsi="Aptos"/>
          <w:sz w:val="24"/>
          <w:szCs w:val="24"/>
        </w:rPr>
        <w:t xml:space="preserve">Cybersecurity for </w:t>
      </w:r>
      <w:r w:rsidR="00327ECE">
        <w:rPr>
          <w:rFonts w:ascii="Aptos" w:hAnsi="Aptos"/>
          <w:sz w:val="24"/>
          <w:szCs w:val="24"/>
        </w:rPr>
        <w:t>EV</w:t>
      </w:r>
      <w:r w:rsidR="00C304AD">
        <w:rPr>
          <w:rFonts w:ascii="Aptos" w:hAnsi="Aptos"/>
          <w:sz w:val="24"/>
          <w:szCs w:val="24"/>
        </w:rPr>
        <w:t xml:space="preserve"> </w:t>
      </w:r>
      <w:r w:rsidR="00327ECE">
        <w:rPr>
          <w:rFonts w:ascii="Aptos" w:hAnsi="Aptos"/>
          <w:sz w:val="24"/>
          <w:szCs w:val="24"/>
        </w:rPr>
        <w:t xml:space="preserve">subsystems and </w:t>
      </w:r>
      <w:r w:rsidRPr="004B6770">
        <w:rPr>
          <w:rFonts w:ascii="Aptos" w:hAnsi="Aptos"/>
          <w:sz w:val="24"/>
          <w:szCs w:val="24"/>
        </w:rPr>
        <w:t>charging systems</w:t>
      </w:r>
    </w:p>
    <w:p w14:paraId="66686F04" w14:textId="77777777" w:rsidR="00F760C4" w:rsidRPr="004B6770" w:rsidRDefault="00F760C4" w:rsidP="00C516F4">
      <w:pPr>
        <w:pStyle w:val="ListParagraph"/>
        <w:ind w:left="1440"/>
        <w:rPr>
          <w:rFonts w:ascii="Aptos" w:hAnsi="Aptos"/>
          <w:sz w:val="24"/>
          <w:szCs w:val="24"/>
        </w:rPr>
      </w:pPr>
    </w:p>
    <w:p w14:paraId="78BD5D47" w14:textId="77777777" w:rsidR="00A94630" w:rsidRPr="004B6770" w:rsidRDefault="00462259" w:rsidP="00C516F4">
      <w:pPr>
        <w:pStyle w:val="ListParagraph"/>
        <w:numPr>
          <w:ilvl w:val="0"/>
          <w:numId w:val="1"/>
        </w:numPr>
        <w:rPr>
          <w:rFonts w:ascii="Aptos" w:hAnsi="Aptos"/>
          <w:b/>
          <w:sz w:val="24"/>
          <w:szCs w:val="24"/>
        </w:rPr>
      </w:pPr>
      <w:r w:rsidRPr="004B6770">
        <w:rPr>
          <w:rFonts w:ascii="Aptos" w:hAnsi="Aptos"/>
          <w:b/>
          <w:sz w:val="24"/>
          <w:szCs w:val="24"/>
        </w:rPr>
        <w:t xml:space="preserve">Vehicle Systems and Components </w:t>
      </w:r>
    </w:p>
    <w:p w14:paraId="13B0547F" w14:textId="77777777" w:rsidR="00A94630" w:rsidRPr="004B6770" w:rsidRDefault="00CA2EE8" w:rsidP="00C516F4">
      <w:pPr>
        <w:pStyle w:val="ListParagraph"/>
        <w:numPr>
          <w:ilvl w:val="2"/>
          <w:numId w:val="1"/>
        </w:numPr>
        <w:ind w:left="1440"/>
        <w:rPr>
          <w:rFonts w:ascii="Aptos" w:hAnsi="Aptos"/>
          <w:sz w:val="24"/>
          <w:szCs w:val="24"/>
        </w:rPr>
      </w:pPr>
      <w:r w:rsidRPr="004B6770">
        <w:rPr>
          <w:rFonts w:ascii="Aptos" w:hAnsi="Aptos"/>
          <w:sz w:val="24"/>
          <w:szCs w:val="24"/>
        </w:rPr>
        <w:t>Battery Standardisation for manufacturing and recyclability</w:t>
      </w:r>
      <w:r w:rsidR="00F368E9" w:rsidRPr="004B6770">
        <w:rPr>
          <w:rFonts w:ascii="Aptos" w:hAnsi="Aptos"/>
          <w:sz w:val="24"/>
          <w:szCs w:val="24"/>
        </w:rPr>
        <w:t>, secondary uses</w:t>
      </w:r>
      <w:r w:rsidR="002F11AC" w:rsidRPr="004B6770">
        <w:rPr>
          <w:rFonts w:ascii="Aptos" w:hAnsi="Aptos"/>
          <w:sz w:val="24"/>
          <w:szCs w:val="24"/>
        </w:rPr>
        <w:t xml:space="preserve">; </w:t>
      </w:r>
      <w:r w:rsidR="00651D47" w:rsidRPr="004B6770">
        <w:rPr>
          <w:rFonts w:ascii="Aptos" w:hAnsi="Aptos"/>
          <w:sz w:val="24"/>
          <w:szCs w:val="24"/>
        </w:rPr>
        <w:t>safety issues</w:t>
      </w:r>
      <w:r w:rsidR="00484071" w:rsidRPr="004B6770">
        <w:rPr>
          <w:rFonts w:ascii="Aptos" w:hAnsi="Aptos"/>
          <w:sz w:val="24"/>
          <w:szCs w:val="24"/>
        </w:rPr>
        <w:t xml:space="preserve"> such as thermal runaway, immersion, vibration etc</w:t>
      </w:r>
      <w:r w:rsidR="00862817" w:rsidRPr="004B6770">
        <w:rPr>
          <w:rFonts w:ascii="Aptos" w:hAnsi="Aptos"/>
          <w:sz w:val="24"/>
          <w:szCs w:val="24"/>
        </w:rPr>
        <w:t xml:space="preserve">; </w:t>
      </w:r>
    </w:p>
    <w:p w14:paraId="6EA64E98" w14:textId="77777777" w:rsidR="00A94630" w:rsidRPr="004B6770" w:rsidRDefault="00CA2EE8" w:rsidP="00C516F4">
      <w:pPr>
        <w:pStyle w:val="ListParagraph"/>
        <w:numPr>
          <w:ilvl w:val="2"/>
          <w:numId w:val="1"/>
        </w:numPr>
        <w:ind w:left="1440"/>
        <w:rPr>
          <w:rFonts w:ascii="Aptos" w:hAnsi="Aptos"/>
          <w:sz w:val="24"/>
          <w:szCs w:val="24"/>
        </w:rPr>
      </w:pPr>
      <w:r w:rsidRPr="004B6770">
        <w:rPr>
          <w:rFonts w:ascii="Aptos" w:hAnsi="Aptos"/>
          <w:sz w:val="24"/>
          <w:szCs w:val="24"/>
        </w:rPr>
        <w:t xml:space="preserve">Power Electronics Components </w:t>
      </w:r>
    </w:p>
    <w:p w14:paraId="7D2221D7" w14:textId="77777777" w:rsidR="00A94630" w:rsidRPr="004B6770" w:rsidRDefault="00CA2EE8" w:rsidP="00C516F4">
      <w:pPr>
        <w:pStyle w:val="ListParagraph"/>
        <w:numPr>
          <w:ilvl w:val="2"/>
          <w:numId w:val="1"/>
        </w:numPr>
        <w:ind w:left="1440"/>
        <w:rPr>
          <w:rFonts w:ascii="Aptos" w:hAnsi="Aptos"/>
          <w:sz w:val="24"/>
          <w:szCs w:val="24"/>
        </w:rPr>
      </w:pPr>
      <w:r w:rsidRPr="004B6770">
        <w:rPr>
          <w:rFonts w:ascii="Aptos" w:hAnsi="Aptos"/>
          <w:sz w:val="24"/>
          <w:szCs w:val="24"/>
        </w:rPr>
        <w:t>Electronic Control Hardware</w:t>
      </w:r>
    </w:p>
    <w:p w14:paraId="2179226E" w14:textId="77777777" w:rsidR="00CE250C" w:rsidRDefault="00EC61DD" w:rsidP="00C516F4">
      <w:pPr>
        <w:pStyle w:val="ListParagraph"/>
        <w:numPr>
          <w:ilvl w:val="2"/>
          <w:numId w:val="1"/>
        </w:numPr>
        <w:ind w:left="1440"/>
        <w:rPr>
          <w:rFonts w:ascii="Aptos" w:hAnsi="Aptos"/>
          <w:sz w:val="24"/>
          <w:szCs w:val="24"/>
        </w:rPr>
      </w:pPr>
      <w:r>
        <w:rPr>
          <w:rFonts w:ascii="Aptos" w:hAnsi="Aptos"/>
          <w:sz w:val="24"/>
          <w:szCs w:val="24"/>
        </w:rPr>
        <w:t>Vehicle Control Unit (VCU)</w:t>
      </w:r>
    </w:p>
    <w:p w14:paraId="3F2A8A09" w14:textId="77777777" w:rsidR="004F0A98" w:rsidRDefault="004F0A98" w:rsidP="00C516F4">
      <w:pPr>
        <w:pStyle w:val="ListParagraph"/>
        <w:numPr>
          <w:ilvl w:val="2"/>
          <w:numId w:val="1"/>
        </w:numPr>
        <w:ind w:left="1440"/>
        <w:rPr>
          <w:rFonts w:ascii="Aptos" w:hAnsi="Aptos"/>
          <w:sz w:val="24"/>
          <w:szCs w:val="24"/>
        </w:rPr>
      </w:pPr>
      <w:r w:rsidRPr="004F0A98">
        <w:rPr>
          <w:rFonts w:ascii="Aptos" w:hAnsi="Aptos"/>
          <w:sz w:val="24"/>
          <w:szCs w:val="24"/>
        </w:rPr>
        <w:t>Light EV DC charging system</w:t>
      </w:r>
    </w:p>
    <w:p w14:paraId="5DFE5E53" w14:textId="77777777" w:rsidR="004F0A98" w:rsidRDefault="004F0A98" w:rsidP="004F0A98">
      <w:pPr>
        <w:pStyle w:val="ListParagraph"/>
        <w:ind w:left="2160"/>
        <w:rPr>
          <w:rFonts w:ascii="Aptos" w:hAnsi="Aptos"/>
          <w:sz w:val="24"/>
          <w:szCs w:val="24"/>
        </w:rPr>
      </w:pPr>
    </w:p>
    <w:p w14:paraId="2DCCA265" w14:textId="77777777" w:rsidR="001D35C2" w:rsidRDefault="001D35C2" w:rsidP="004F0A98">
      <w:pPr>
        <w:pStyle w:val="ListParagraph"/>
        <w:ind w:left="2160"/>
        <w:rPr>
          <w:rFonts w:ascii="Aptos" w:hAnsi="Aptos"/>
          <w:sz w:val="24"/>
          <w:szCs w:val="24"/>
        </w:rPr>
      </w:pPr>
    </w:p>
    <w:bookmarkEnd w:id="2"/>
    <w:p w14:paraId="027574F1" w14:textId="77777777" w:rsidR="00B649DC" w:rsidRDefault="00B649DC" w:rsidP="00373E4C">
      <w:pPr>
        <w:pStyle w:val="ListParagraph"/>
        <w:numPr>
          <w:ilvl w:val="0"/>
          <w:numId w:val="4"/>
        </w:numPr>
        <w:jc w:val="both"/>
        <w:rPr>
          <w:rFonts w:ascii="Aptos" w:hAnsi="Aptos"/>
          <w:b/>
          <w:bCs/>
          <w:sz w:val="28"/>
          <w:szCs w:val="28"/>
        </w:rPr>
      </w:pPr>
      <w:r w:rsidRPr="00E41823">
        <w:rPr>
          <w:rFonts w:ascii="Aptos" w:hAnsi="Aptos"/>
          <w:b/>
          <w:bCs/>
          <w:sz w:val="28"/>
          <w:szCs w:val="28"/>
        </w:rPr>
        <w:t>Expected Outcome</w:t>
      </w:r>
    </w:p>
    <w:p w14:paraId="6F13EC68" w14:textId="77777777" w:rsidR="00B649DC" w:rsidRPr="00E41823" w:rsidRDefault="00B649DC" w:rsidP="00B649DC">
      <w:pPr>
        <w:pStyle w:val="ListParagraph"/>
        <w:ind w:left="360"/>
        <w:jc w:val="both"/>
        <w:rPr>
          <w:rFonts w:ascii="Aptos" w:hAnsi="Aptos"/>
          <w:b/>
          <w:bCs/>
          <w:sz w:val="18"/>
          <w:szCs w:val="18"/>
        </w:rPr>
      </w:pPr>
    </w:p>
    <w:p w14:paraId="6A614E16" w14:textId="77777777" w:rsidR="00B649DC" w:rsidRDefault="00B649DC" w:rsidP="00373E4C">
      <w:pPr>
        <w:pStyle w:val="ListParagraph"/>
        <w:numPr>
          <w:ilvl w:val="0"/>
          <w:numId w:val="2"/>
        </w:numPr>
        <w:jc w:val="both"/>
        <w:rPr>
          <w:rFonts w:ascii="Aptos" w:hAnsi="Aptos"/>
          <w:sz w:val="24"/>
          <w:szCs w:val="24"/>
        </w:rPr>
      </w:pPr>
      <w:r w:rsidRPr="009A0B17">
        <w:rPr>
          <w:rFonts w:ascii="Aptos" w:hAnsi="Aptos"/>
          <w:sz w:val="24"/>
          <w:szCs w:val="24"/>
        </w:rPr>
        <w:t xml:space="preserve">The program </w:t>
      </w:r>
      <w:r>
        <w:rPr>
          <w:rFonts w:ascii="Aptos" w:hAnsi="Aptos"/>
          <w:sz w:val="24"/>
          <w:szCs w:val="24"/>
        </w:rPr>
        <w:t>will support start up industry to develop components aligned with Phased Manufacturing Program (PMP) under PM E-Drive Scheme</w:t>
      </w:r>
      <w:r w:rsidR="00105553">
        <w:rPr>
          <w:rFonts w:ascii="Aptos" w:hAnsi="Aptos"/>
          <w:sz w:val="24"/>
          <w:szCs w:val="24"/>
        </w:rPr>
        <w:t xml:space="preserve"> and Advanced Chemistry Cell (ACC) PLI Scheme </w:t>
      </w:r>
      <w:r>
        <w:rPr>
          <w:rFonts w:ascii="Aptos" w:hAnsi="Aptos"/>
          <w:sz w:val="24"/>
          <w:szCs w:val="24"/>
        </w:rPr>
        <w:t xml:space="preserve">of MHI. </w:t>
      </w:r>
    </w:p>
    <w:p w14:paraId="69EDEDB7" w14:textId="5098D13E" w:rsidR="00B649DC" w:rsidRPr="00F760C4" w:rsidRDefault="00B649DC" w:rsidP="00BF60B3">
      <w:pPr>
        <w:pStyle w:val="ListParagraph"/>
        <w:numPr>
          <w:ilvl w:val="0"/>
          <w:numId w:val="2"/>
        </w:numPr>
        <w:jc w:val="both"/>
        <w:rPr>
          <w:rFonts w:ascii="Aptos" w:hAnsi="Aptos"/>
          <w:sz w:val="24"/>
          <w:szCs w:val="24"/>
        </w:rPr>
      </w:pPr>
      <w:r w:rsidRPr="00F760C4">
        <w:rPr>
          <w:rFonts w:ascii="Aptos" w:hAnsi="Aptos"/>
          <w:sz w:val="24"/>
          <w:szCs w:val="24"/>
        </w:rPr>
        <w:lastRenderedPageBreak/>
        <w:t>The Program will accelerate translating prototype</w:t>
      </w:r>
      <w:r w:rsidR="00131E89" w:rsidRPr="00F760C4">
        <w:rPr>
          <w:rFonts w:ascii="Aptos" w:hAnsi="Aptos"/>
          <w:sz w:val="24"/>
          <w:szCs w:val="24"/>
        </w:rPr>
        <w:t>/PoC</w:t>
      </w:r>
      <w:r w:rsidRPr="00F760C4">
        <w:rPr>
          <w:rFonts w:ascii="Aptos" w:hAnsi="Aptos"/>
          <w:sz w:val="24"/>
          <w:szCs w:val="24"/>
        </w:rPr>
        <w:t xml:space="preserve"> </w:t>
      </w:r>
      <w:r w:rsidR="00587AC9">
        <w:rPr>
          <w:rFonts w:ascii="Aptos" w:hAnsi="Aptos"/>
          <w:sz w:val="24"/>
          <w:szCs w:val="24"/>
        </w:rPr>
        <w:t>(TRL 3-</w:t>
      </w:r>
      <w:r w:rsidR="002B531E">
        <w:rPr>
          <w:rFonts w:ascii="Aptos" w:hAnsi="Aptos"/>
          <w:sz w:val="24"/>
          <w:szCs w:val="24"/>
        </w:rPr>
        <w:t>4)</w:t>
      </w:r>
      <w:r w:rsidR="002B531E" w:rsidRPr="00F760C4">
        <w:rPr>
          <w:rFonts w:ascii="Aptos" w:hAnsi="Aptos"/>
          <w:sz w:val="24"/>
          <w:szCs w:val="24"/>
        </w:rPr>
        <w:t xml:space="preserve"> into</w:t>
      </w:r>
      <w:r w:rsidRPr="00F760C4">
        <w:rPr>
          <w:rFonts w:ascii="Aptos" w:hAnsi="Aptos"/>
          <w:sz w:val="24"/>
          <w:szCs w:val="24"/>
        </w:rPr>
        <w:t xml:space="preserve"> commercially viable products, reaching higher TRL (6-8) within short span of time thereby addressing domestic needs of EV industry. It is expected that startups will be able to localise the manufacturing and also bring down the total cost of manufacturing of these components/ sub-systems</w:t>
      </w:r>
    </w:p>
    <w:p w14:paraId="67C56769" w14:textId="77777777" w:rsidR="00B649DC" w:rsidRDefault="00B649DC" w:rsidP="00373E4C">
      <w:pPr>
        <w:pStyle w:val="ListParagraph"/>
        <w:numPr>
          <w:ilvl w:val="0"/>
          <w:numId w:val="2"/>
        </w:numPr>
        <w:rPr>
          <w:rFonts w:ascii="Aptos" w:hAnsi="Aptos"/>
          <w:sz w:val="24"/>
          <w:szCs w:val="24"/>
        </w:rPr>
      </w:pPr>
      <w:r w:rsidRPr="009A0B17">
        <w:rPr>
          <w:rFonts w:ascii="Aptos" w:hAnsi="Aptos"/>
          <w:sz w:val="24"/>
          <w:szCs w:val="24"/>
        </w:rPr>
        <w:t>This program will enable startups to generate IP, and further commercialization of the product in the form of licencing etc.</w:t>
      </w:r>
    </w:p>
    <w:p w14:paraId="1B1D107F" w14:textId="1B1EF17E" w:rsidR="00462259" w:rsidRPr="00462259" w:rsidRDefault="00462259" w:rsidP="00373E4C">
      <w:pPr>
        <w:pStyle w:val="ListParagraph"/>
        <w:numPr>
          <w:ilvl w:val="0"/>
          <w:numId w:val="2"/>
        </w:numPr>
        <w:rPr>
          <w:rFonts w:ascii="Aptos" w:hAnsi="Aptos"/>
          <w:color w:val="FF0000"/>
          <w:sz w:val="24"/>
          <w:szCs w:val="24"/>
        </w:rPr>
      </w:pPr>
      <w:r w:rsidRPr="004B6770">
        <w:rPr>
          <w:rFonts w:ascii="Aptos" w:hAnsi="Aptos"/>
          <w:sz w:val="24"/>
          <w:szCs w:val="24"/>
        </w:rPr>
        <w:t xml:space="preserve">Through standardisation of critical EV components, the program will </w:t>
      </w:r>
      <w:r w:rsidR="0088078B" w:rsidRPr="004B6770">
        <w:rPr>
          <w:rFonts w:ascii="Aptos" w:hAnsi="Aptos"/>
          <w:sz w:val="24"/>
          <w:szCs w:val="24"/>
        </w:rPr>
        <w:t xml:space="preserve">accelerate </w:t>
      </w:r>
      <w:r w:rsidRPr="004B6770">
        <w:rPr>
          <w:rFonts w:ascii="Aptos" w:hAnsi="Aptos"/>
          <w:sz w:val="24"/>
          <w:szCs w:val="24"/>
        </w:rPr>
        <w:t xml:space="preserve">in large scale implementation of EVs in the country.  </w:t>
      </w:r>
      <w:r w:rsidR="00011B7E" w:rsidRPr="004B6770">
        <w:rPr>
          <w:rFonts w:ascii="Aptos" w:hAnsi="Aptos"/>
          <w:sz w:val="24"/>
          <w:szCs w:val="24"/>
        </w:rPr>
        <w:t xml:space="preserve">The </w:t>
      </w:r>
      <w:r w:rsidRPr="004B6770">
        <w:rPr>
          <w:rFonts w:ascii="Aptos" w:hAnsi="Aptos"/>
          <w:sz w:val="24"/>
          <w:szCs w:val="24"/>
        </w:rPr>
        <w:t xml:space="preserve">PoC and validation </w:t>
      </w:r>
      <w:r w:rsidR="00011B7E" w:rsidRPr="004B6770">
        <w:rPr>
          <w:rFonts w:ascii="Aptos" w:hAnsi="Aptos"/>
          <w:sz w:val="24"/>
          <w:szCs w:val="24"/>
        </w:rPr>
        <w:t>activity</w:t>
      </w:r>
      <w:r w:rsidR="00A85DA4">
        <w:rPr>
          <w:rFonts w:ascii="Aptos" w:hAnsi="Aptos"/>
          <w:sz w:val="24"/>
          <w:szCs w:val="24"/>
        </w:rPr>
        <w:t xml:space="preserve"> will be</w:t>
      </w:r>
      <w:r w:rsidR="00011B7E" w:rsidRPr="004B6770">
        <w:rPr>
          <w:rFonts w:ascii="Aptos" w:hAnsi="Aptos"/>
          <w:sz w:val="24"/>
          <w:szCs w:val="24"/>
        </w:rPr>
        <w:t xml:space="preserve"> undertaken to </w:t>
      </w:r>
      <w:r w:rsidR="00131E89" w:rsidRPr="004B6770">
        <w:rPr>
          <w:rFonts w:ascii="Aptos" w:hAnsi="Aptos"/>
          <w:sz w:val="24"/>
          <w:szCs w:val="24"/>
        </w:rPr>
        <w:t>verify</w:t>
      </w:r>
      <w:r w:rsidR="00011B7E" w:rsidRPr="004B6770">
        <w:rPr>
          <w:rFonts w:ascii="Aptos" w:hAnsi="Aptos"/>
          <w:sz w:val="24"/>
          <w:szCs w:val="24"/>
        </w:rPr>
        <w:t xml:space="preserve"> the concepts of standardisation</w:t>
      </w:r>
      <w:r w:rsidR="00131E89">
        <w:rPr>
          <w:rFonts w:ascii="Aptos" w:hAnsi="Aptos"/>
          <w:sz w:val="24"/>
          <w:szCs w:val="24"/>
        </w:rPr>
        <w:t>, which</w:t>
      </w:r>
      <w:r w:rsidR="00011B7E" w:rsidRPr="004B6770">
        <w:rPr>
          <w:rFonts w:ascii="Aptos" w:hAnsi="Aptos"/>
          <w:sz w:val="24"/>
          <w:szCs w:val="24"/>
        </w:rPr>
        <w:t xml:space="preserve"> will help indigenous manufacturing of the components</w:t>
      </w:r>
      <w:r w:rsidR="00A85DA4">
        <w:rPr>
          <w:rFonts w:ascii="Aptos" w:hAnsi="Aptos"/>
          <w:sz w:val="24"/>
          <w:szCs w:val="24"/>
        </w:rPr>
        <w:t xml:space="preserve"> for scaling up</w:t>
      </w:r>
      <w:r w:rsidR="00011B7E" w:rsidRPr="004B6770">
        <w:rPr>
          <w:rFonts w:ascii="Aptos" w:hAnsi="Aptos"/>
          <w:sz w:val="24"/>
          <w:szCs w:val="24"/>
        </w:rPr>
        <w:t>.</w:t>
      </w:r>
    </w:p>
    <w:p w14:paraId="450E9A73" w14:textId="7601D5B3" w:rsidR="00F63F26" w:rsidRPr="006C6F74" w:rsidRDefault="00B649DC" w:rsidP="002D3D3E">
      <w:pPr>
        <w:pStyle w:val="ListParagraph"/>
        <w:numPr>
          <w:ilvl w:val="0"/>
          <w:numId w:val="2"/>
        </w:numPr>
        <w:rPr>
          <w:rFonts w:ascii="Aptos" w:hAnsi="Aptos"/>
          <w:sz w:val="24"/>
          <w:szCs w:val="24"/>
        </w:rPr>
      </w:pPr>
      <w:r w:rsidRPr="009A0B17">
        <w:rPr>
          <w:rFonts w:ascii="Aptos" w:hAnsi="Aptos"/>
          <w:sz w:val="24"/>
          <w:szCs w:val="24"/>
        </w:rPr>
        <w:t>The program will be evaluated by an appointed committee</w:t>
      </w:r>
      <w:r w:rsidR="00A85DA4">
        <w:rPr>
          <w:rFonts w:ascii="Aptos" w:hAnsi="Aptos"/>
          <w:sz w:val="24"/>
          <w:szCs w:val="24"/>
        </w:rPr>
        <w:t xml:space="preserve"> (Program Advisory Committee) </w:t>
      </w:r>
      <w:r w:rsidR="00A85DA4" w:rsidRPr="009A0B17">
        <w:rPr>
          <w:rFonts w:ascii="Aptos" w:hAnsi="Aptos"/>
          <w:sz w:val="24"/>
          <w:szCs w:val="24"/>
        </w:rPr>
        <w:t>who</w:t>
      </w:r>
      <w:r w:rsidRPr="009A0B17">
        <w:rPr>
          <w:rFonts w:ascii="Aptos" w:hAnsi="Aptos"/>
          <w:sz w:val="24"/>
          <w:szCs w:val="24"/>
        </w:rPr>
        <w:t xml:space="preserve"> will mentor these startups to successfully graduate</w:t>
      </w:r>
      <w:r w:rsidR="002D3D3E">
        <w:rPr>
          <w:rFonts w:ascii="Aptos" w:hAnsi="Aptos"/>
          <w:sz w:val="24"/>
          <w:szCs w:val="24"/>
        </w:rPr>
        <w:t xml:space="preserve"> at</w:t>
      </w:r>
      <w:r w:rsidRPr="009A0B17">
        <w:rPr>
          <w:rFonts w:ascii="Aptos" w:hAnsi="Aptos"/>
          <w:sz w:val="24"/>
          <w:szCs w:val="24"/>
        </w:rPr>
        <w:t xml:space="preserve"> every phase and launch their products and receive expression of interest from manufacturers / industry thereby creating market for their products.</w:t>
      </w:r>
    </w:p>
    <w:p w14:paraId="5C47FE19" w14:textId="77777777" w:rsidR="00B649DC" w:rsidRDefault="00B649DC" w:rsidP="00B649DC">
      <w:pPr>
        <w:pStyle w:val="ListParagraph"/>
        <w:jc w:val="both"/>
        <w:rPr>
          <w:rFonts w:ascii="Aptos" w:hAnsi="Aptos"/>
          <w:sz w:val="24"/>
          <w:szCs w:val="24"/>
        </w:rPr>
      </w:pPr>
    </w:p>
    <w:p w14:paraId="50EBFA7E" w14:textId="77777777" w:rsidR="007639FB" w:rsidRDefault="007639FB" w:rsidP="00373E4C">
      <w:pPr>
        <w:pStyle w:val="ListParagraph"/>
        <w:numPr>
          <w:ilvl w:val="0"/>
          <w:numId w:val="4"/>
        </w:numPr>
        <w:jc w:val="both"/>
        <w:rPr>
          <w:rFonts w:ascii="Aptos" w:hAnsi="Aptos"/>
          <w:b/>
          <w:bCs/>
          <w:sz w:val="28"/>
          <w:szCs w:val="28"/>
        </w:rPr>
      </w:pPr>
      <w:r>
        <w:rPr>
          <w:rFonts w:ascii="Aptos" w:hAnsi="Aptos"/>
          <w:b/>
          <w:bCs/>
          <w:sz w:val="28"/>
          <w:szCs w:val="28"/>
        </w:rPr>
        <w:t xml:space="preserve">Program Structure </w:t>
      </w:r>
    </w:p>
    <w:p w14:paraId="1BCD55C1" w14:textId="77777777" w:rsidR="00385825" w:rsidRDefault="00385825" w:rsidP="00385825">
      <w:pPr>
        <w:pStyle w:val="ListParagraph"/>
        <w:ind w:left="450"/>
        <w:jc w:val="both"/>
        <w:rPr>
          <w:rFonts w:ascii="Aptos" w:hAnsi="Aptos"/>
          <w:b/>
          <w:bCs/>
          <w:sz w:val="28"/>
          <w:szCs w:val="28"/>
        </w:rPr>
      </w:pPr>
    </w:p>
    <w:p w14:paraId="74A0E324" w14:textId="4F72BD27" w:rsidR="008179F0" w:rsidRDefault="00047B38" w:rsidP="00112BE8">
      <w:pPr>
        <w:pStyle w:val="ListParagraph"/>
        <w:ind w:left="360"/>
        <w:jc w:val="center"/>
        <w:rPr>
          <w:rStyle w:val="Strong"/>
          <w:rFonts w:ascii="Aptos" w:hAnsi="Aptos"/>
          <w:color w:val="000000"/>
        </w:rPr>
      </w:pPr>
      <w:r>
        <w:rPr>
          <w:rStyle w:val="Strong"/>
          <w:rFonts w:ascii="Aptos" w:hAnsi="Aptos"/>
          <w:noProof/>
          <w:color w:val="000000"/>
        </w:rPr>
        <w:drawing>
          <wp:inline distT="0" distB="0" distL="0" distR="0" wp14:anchorId="21AC77D5" wp14:editId="26ED5509">
            <wp:extent cx="6034585" cy="3616036"/>
            <wp:effectExtent l="0" t="0" r="4445" b="3810"/>
            <wp:docPr id="15742436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34585" cy="3616036"/>
                    </a:xfrm>
                    <a:prstGeom prst="rect">
                      <a:avLst/>
                    </a:prstGeom>
                    <a:noFill/>
                  </pic:spPr>
                </pic:pic>
              </a:graphicData>
            </a:graphic>
          </wp:inline>
        </w:drawing>
      </w:r>
    </w:p>
    <w:p w14:paraId="557D6347" w14:textId="77777777" w:rsidR="00E5435B" w:rsidRDefault="00E5435B" w:rsidP="00112BE8">
      <w:pPr>
        <w:pStyle w:val="ListParagraph"/>
        <w:ind w:left="360"/>
        <w:jc w:val="center"/>
        <w:rPr>
          <w:rStyle w:val="Strong"/>
          <w:rFonts w:ascii="Aptos" w:hAnsi="Aptos"/>
          <w:color w:val="000000"/>
        </w:rPr>
      </w:pPr>
    </w:p>
    <w:p w14:paraId="07F5A5D1" w14:textId="02DC0CA8" w:rsidR="007639FB" w:rsidRPr="008179F0" w:rsidRDefault="008179F0" w:rsidP="008179F0">
      <w:pPr>
        <w:pStyle w:val="ListParagraph"/>
        <w:ind w:left="0"/>
        <w:jc w:val="both"/>
        <w:rPr>
          <w:rFonts w:ascii="Aptos" w:hAnsi="Aptos"/>
          <w:b/>
          <w:bCs/>
          <w:sz w:val="32"/>
          <w:szCs w:val="32"/>
        </w:rPr>
      </w:pPr>
      <w:r w:rsidRPr="008179F0">
        <w:rPr>
          <w:rStyle w:val="Strong"/>
          <w:rFonts w:ascii="Aptos" w:hAnsi="Aptos"/>
          <w:b w:val="0"/>
          <w:bCs w:val="0"/>
          <w:color w:val="000000"/>
          <w:sz w:val="24"/>
          <w:szCs w:val="24"/>
        </w:rPr>
        <w:t xml:space="preserve">The Startup will be selected by Program Advisory Committee set up by Department of Science and Technology (DST), GoI, which will steer the Program by review, selection of startups and monitoring of overall program. EVolutionS Program </w:t>
      </w:r>
      <w:r w:rsidR="007F3582">
        <w:rPr>
          <w:rStyle w:val="Strong"/>
          <w:rFonts w:ascii="Aptos" w:hAnsi="Aptos"/>
          <w:b w:val="0"/>
          <w:bCs w:val="0"/>
          <w:color w:val="000000"/>
          <w:sz w:val="24"/>
          <w:szCs w:val="24"/>
        </w:rPr>
        <w:t>TBI</w:t>
      </w:r>
      <w:r w:rsidRPr="008179F0">
        <w:rPr>
          <w:rStyle w:val="Strong"/>
          <w:rFonts w:ascii="Aptos" w:hAnsi="Aptos"/>
          <w:b w:val="0"/>
          <w:bCs w:val="0"/>
          <w:color w:val="000000"/>
          <w:sz w:val="24"/>
          <w:szCs w:val="24"/>
        </w:rPr>
        <w:t xml:space="preserve"> Partners (EPIP) will pitch to the selected Startups and Startups will pick any of the </w:t>
      </w:r>
      <w:r w:rsidR="007F3582">
        <w:rPr>
          <w:rStyle w:val="Strong"/>
          <w:rFonts w:ascii="Aptos" w:hAnsi="Aptos"/>
          <w:b w:val="0"/>
          <w:bCs w:val="0"/>
          <w:color w:val="000000"/>
          <w:sz w:val="24"/>
          <w:szCs w:val="24"/>
        </w:rPr>
        <w:t>TBI</w:t>
      </w:r>
      <w:r w:rsidRPr="008179F0">
        <w:rPr>
          <w:rStyle w:val="Strong"/>
          <w:rFonts w:ascii="Aptos" w:hAnsi="Aptos"/>
          <w:b w:val="0"/>
          <w:bCs w:val="0"/>
          <w:color w:val="000000"/>
          <w:sz w:val="24"/>
          <w:szCs w:val="24"/>
        </w:rPr>
        <w:t xml:space="preserve"> from EPIP for receipt of the grant, incubation through EPIP as per the norms of the DST.</w:t>
      </w:r>
    </w:p>
    <w:p w14:paraId="63AD5C51" w14:textId="77777777" w:rsidR="008179F0" w:rsidRPr="008179F0" w:rsidRDefault="008179F0" w:rsidP="00E92C24">
      <w:pPr>
        <w:jc w:val="both"/>
        <w:rPr>
          <w:rFonts w:ascii="Aptos" w:hAnsi="Aptos"/>
          <w:b/>
          <w:bCs/>
          <w:sz w:val="20"/>
          <w:szCs w:val="20"/>
        </w:rPr>
      </w:pPr>
    </w:p>
    <w:p w14:paraId="27CDE5B3" w14:textId="5B36E2F3" w:rsidR="00E92C24" w:rsidRPr="00DF3FD6" w:rsidRDefault="00200F9D" w:rsidP="00E92C24">
      <w:pPr>
        <w:jc w:val="both"/>
        <w:rPr>
          <w:rFonts w:ascii="Aptos" w:hAnsi="Aptos"/>
          <w:sz w:val="24"/>
          <w:szCs w:val="24"/>
        </w:rPr>
      </w:pPr>
      <w:r>
        <w:rPr>
          <w:rFonts w:ascii="Aptos" w:hAnsi="Aptos"/>
          <w:b/>
          <w:bCs/>
          <w:sz w:val="28"/>
          <w:szCs w:val="28"/>
        </w:rPr>
        <w:lastRenderedPageBreak/>
        <w:t>7</w:t>
      </w:r>
      <w:r w:rsidR="00E92C24" w:rsidRPr="00BE3CE1">
        <w:rPr>
          <w:rFonts w:ascii="Aptos" w:hAnsi="Aptos"/>
          <w:sz w:val="24"/>
          <w:szCs w:val="24"/>
        </w:rPr>
        <w:t xml:space="preserve">. </w:t>
      </w:r>
      <w:r w:rsidR="00E92C24" w:rsidRPr="00BE3CE1">
        <w:rPr>
          <w:rFonts w:ascii="Aptos" w:hAnsi="Aptos"/>
          <w:b/>
          <w:bCs/>
          <w:sz w:val="28"/>
          <w:szCs w:val="28"/>
        </w:rPr>
        <w:t>Program Advisory Committee (PAC):</w:t>
      </w:r>
    </w:p>
    <w:p w14:paraId="20F1C1B2" w14:textId="3FCC8D01" w:rsidR="00E92C24" w:rsidRPr="00DF3FD6" w:rsidRDefault="00E92C24" w:rsidP="00E92C24">
      <w:pPr>
        <w:jc w:val="both"/>
        <w:rPr>
          <w:rFonts w:ascii="Aptos" w:hAnsi="Aptos"/>
          <w:sz w:val="24"/>
          <w:szCs w:val="24"/>
        </w:rPr>
      </w:pPr>
      <w:r w:rsidRPr="00DF3FD6">
        <w:rPr>
          <w:rFonts w:ascii="Aptos" w:hAnsi="Aptos"/>
          <w:sz w:val="24"/>
          <w:szCs w:val="24"/>
        </w:rPr>
        <w:t>A</w:t>
      </w:r>
      <w:r>
        <w:rPr>
          <w:rFonts w:ascii="Aptos" w:hAnsi="Aptos"/>
          <w:sz w:val="24"/>
          <w:szCs w:val="24"/>
        </w:rPr>
        <w:t xml:space="preserve"> Program</w:t>
      </w:r>
      <w:r w:rsidRPr="00DF3FD6">
        <w:rPr>
          <w:rFonts w:ascii="Aptos" w:hAnsi="Aptos"/>
          <w:sz w:val="24"/>
          <w:szCs w:val="24"/>
        </w:rPr>
        <w:t xml:space="preserve"> Advisory Committee (</w:t>
      </w:r>
      <w:r>
        <w:rPr>
          <w:rFonts w:ascii="Aptos" w:hAnsi="Aptos"/>
          <w:sz w:val="24"/>
          <w:szCs w:val="24"/>
        </w:rPr>
        <w:t>P</w:t>
      </w:r>
      <w:r w:rsidRPr="00DF3FD6">
        <w:rPr>
          <w:rFonts w:ascii="Aptos" w:hAnsi="Aptos"/>
          <w:sz w:val="24"/>
          <w:szCs w:val="24"/>
        </w:rPr>
        <w:t xml:space="preserve">AC) will be constituted by </w:t>
      </w:r>
      <w:r>
        <w:rPr>
          <w:rFonts w:ascii="Aptos" w:hAnsi="Aptos"/>
          <w:sz w:val="24"/>
          <w:szCs w:val="24"/>
        </w:rPr>
        <w:t>DST</w:t>
      </w:r>
      <w:r w:rsidRPr="00DF3FD6">
        <w:rPr>
          <w:rFonts w:ascii="Aptos" w:hAnsi="Aptos"/>
          <w:sz w:val="24"/>
          <w:szCs w:val="24"/>
        </w:rPr>
        <w:t>, which will be</w:t>
      </w:r>
      <w:r>
        <w:rPr>
          <w:rFonts w:ascii="Aptos" w:hAnsi="Aptos"/>
          <w:sz w:val="24"/>
          <w:szCs w:val="24"/>
        </w:rPr>
        <w:t xml:space="preserve"> r</w:t>
      </w:r>
      <w:r w:rsidRPr="00DF3FD6">
        <w:rPr>
          <w:rFonts w:ascii="Aptos" w:hAnsi="Aptos"/>
          <w:sz w:val="24"/>
          <w:szCs w:val="24"/>
        </w:rPr>
        <w:t xml:space="preserve">esponsible for the overall execution and monitoring of the </w:t>
      </w:r>
      <w:r w:rsidR="00362A3B">
        <w:rPr>
          <w:rFonts w:ascii="Aptos" w:hAnsi="Aptos"/>
          <w:sz w:val="24"/>
          <w:szCs w:val="24"/>
        </w:rPr>
        <w:t>EVolutionS</w:t>
      </w:r>
      <w:r w:rsidRPr="00DF3FD6">
        <w:rPr>
          <w:rFonts w:ascii="Aptos" w:hAnsi="Aptos"/>
          <w:sz w:val="24"/>
          <w:szCs w:val="24"/>
        </w:rPr>
        <w:t xml:space="preserve"> </w:t>
      </w:r>
      <w:r w:rsidR="00362A3B">
        <w:rPr>
          <w:rFonts w:ascii="Aptos" w:hAnsi="Aptos"/>
          <w:sz w:val="24"/>
          <w:szCs w:val="24"/>
        </w:rPr>
        <w:t>Program</w:t>
      </w:r>
      <w:r w:rsidRPr="00DF3FD6">
        <w:rPr>
          <w:rFonts w:ascii="Aptos" w:hAnsi="Aptos"/>
          <w:sz w:val="24"/>
          <w:szCs w:val="24"/>
        </w:rPr>
        <w:t xml:space="preserve">. The </w:t>
      </w:r>
      <w:r>
        <w:rPr>
          <w:rFonts w:ascii="Aptos" w:hAnsi="Aptos"/>
          <w:sz w:val="24"/>
          <w:szCs w:val="24"/>
        </w:rPr>
        <w:t>P</w:t>
      </w:r>
      <w:r w:rsidRPr="00DF3FD6">
        <w:rPr>
          <w:rFonts w:ascii="Aptos" w:hAnsi="Aptos"/>
          <w:sz w:val="24"/>
          <w:szCs w:val="24"/>
        </w:rPr>
        <w:t xml:space="preserve">AC will evaluate and select </w:t>
      </w:r>
      <w:r w:rsidR="007F3582">
        <w:rPr>
          <w:rFonts w:ascii="Aptos" w:hAnsi="Aptos"/>
          <w:sz w:val="24"/>
          <w:szCs w:val="24"/>
        </w:rPr>
        <w:t>TBI</w:t>
      </w:r>
      <w:r w:rsidRPr="00DF3FD6">
        <w:rPr>
          <w:rFonts w:ascii="Aptos" w:hAnsi="Aptos"/>
          <w:sz w:val="24"/>
          <w:szCs w:val="24"/>
        </w:rPr>
        <w:t xml:space="preserve">s for allotment of </w:t>
      </w:r>
      <w:r>
        <w:rPr>
          <w:rFonts w:ascii="Aptos" w:hAnsi="Aptos"/>
          <w:sz w:val="24"/>
          <w:szCs w:val="24"/>
        </w:rPr>
        <w:t>EVolutionS grants</w:t>
      </w:r>
      <w:r w:rsidRPr="00DF3FD6">
        <w:rPr>
          <w:rFonts w:ascii="Aptos" w:hAnsi="Aptos"/>
          <w:sz w:val="24"/>
          <w:szCs w:val="24"/>
        </w:rPr>
        <w:t>, monitor progress, and take all necessary measures for efficient utilization</w:t>
      </w:r>
      <w:r>
        <w:rPr>
          <w:rFonts w:ascii="Aptos" w:hAnsi="Aptos"/>
          <w:sz w:val="24"/>
          <w:szCs w:val="24"/>
        </w:rPr>
        <w:t xml:space="preserve"> </w:t>
      </w:r>
      <w:r w:rsidRPr="00DF3FD6">
        <w:rPr>
          <w:rFonts w:ascii="Aptos" w:hAnsi="Aptos"/>
          <w:sz w:val="24"/>
          <w:szCs w:val="24"/>
        </w:rPr>
        <w:t xml:space="preserve">of funds towards fulfilment of objectives of </w:t>
      </w:r>
      <w:r>
        <w:rPr>
          <w:rFonts w:ascii="Aptos" w:hAnsi="Aptos"/>
          <w:sz w:val="24"/>
          <w:szCs w:val="24"/>
        </w:rPr>
        <w:t>EVolutionS program</w:t>
      </w:r>
      <w:r w:rsidRPr="00DF3FD6">
        <w:rPr>
          <w:rFonts w:ascii="Aptos" w:hAnsi="Aptos"/>
          <w:sz w:val="24"/>
          <w:szCs w:val="24"/>
        </w:rPr>
        <w:t>.</w:t>
      </w:r>
    </w:p>
    <w:p w14:paraId="75A08FF2" w14:textId="77777777" w:rsidR="00E92C24" w:rsidRPr="00DF3FD6" w:rsidRDefault="00E92C24" w:rsidP="00E92C24">
      <w:pPr>
        <w:jc w:val="both"/>
        <w:rPr>
          <w:rFonts w:ascii="Aptos" w:hAnsi="Aptos"/>
          <w:sz w:val="24"/>
          <w:szCs w:val="24"/>
        </w:rPr>
      </w:pPr>
      <w:r w:rsidRPr="00DF3FD6">
        <w:rPr>
          <w:rFonts w:ascii="Aptos" w:hAnsi="Aptos"/>
          <w:sz w:val="24"/>
          <w:szCs w:val="24"/>
        </w:rPr>
        <w:t xml:space="preserve">The </w:t>
      </w:r>
      <w:r>
        <w:rPr>
          <w:rFonts w:ascii="Aptos" w:hAnsi="Aptos"/>
          <w:sz w:val="24"/>
          <w:szCs w:val="24"/>
        </w:rPr>
        <w:t>Program</w:t>
      </w:r>
      <w:r w:rsidRPr="00DF3FD6">
        <w:rPr>
          <w:rFonts w:ascii="Aptos" w:hAnsi="Aptos"/>
          <w:sz w:val="24"/>
          <w:szCs w:val="24"/>
        </w:rPr>
        <w:t xml:space="preserve"> Advisory Committee (</w:t>
      </w:r>
      <w:r>
        <w:rPr>
          <w:rFonts w:ascii="Aptos" w:hAnsi="Aptos"/>
          <w:sz w:val="24"/>
          <w:szCs w:val="24"/>
        </w:rPr>
        <w:t>P</w:t>
      </w:r>
      <w:r w:rsidRPr="00DF3FD6">
        <w:rPr>
          <w:rFonts w:ascii="Aptos" w:hAnsi="Aptos"/>
          <w:sz w:val="24"/>
          <w:szCs w:val="24"/>
        </w:rPr>
        <w:t>AC) will comprise of the following members:</w:t>
      </w:r>
    </w:p>
    <w:p w14:paraId="2BBF1F4A" w14:textId="77777777" w:rsidR="00E92C24" w:rsidRPr="00DF3FD6" w:rsidRDefault="00E92C24" w:rsidP="00E92C24">
      <w:pPr>
        <w:pStyle w:val="ListParagraph"/>
        <w:numPr>
          <w:ilvl w:val="0"/>
          <w:numId w:val="27"/>
        </w:numPr>
        <w:jc w:val="both"/>
        <w:rPr>
          <w:rFonts w:ascii="Aptos" w:hAnsi="Aptos"/>
          <w:sz w:val="24"/>
          <w:szCs w:val="24"/>
        </w:rPr>
      </w:pPr>
      <w:r w:rsidRPr="00DF3FD6">
        <w:rPr>
          <w:rFonts w:ascii="Aptos" w:hAnsi="Aptos"/>
          <w:sz w:val="24"/>
          <w:szCs w:val="24"/>
        </w:rPr>
        <w:t>Chairman, an individual of eminence</w:t>
      </w:r>
    </w:p>
    <w:p w14:paraId="5E2034C5" w14:textId="77777777" w:rsidR="00E92C24" w:rsidRPr="00DF3FD6" w:rsidRDefault="00E92C24" w:rsidP="00E92C24">
      <w:pPr>
        <w:pStyle w:val="ListParagraph"/>
        <w:numPr>
          <w:ilvl w:val="0"/>
          <w:numId w:val="27"/>
        </w:numPr>
        <w:jc w:val="both"/>
        <w:rPr>
          <w:rFonts w:ascii="Aptos" w:hAnsi="Aptos"/>
          <w:sz w:val="24"/>
          <w:szCs w:val="24"/>
        </w:rPr>
      </w:pPr>
      <w:r w:rsidRPr="00DF3FD6">
        <w:rPr>
          <w:rFonts w:ascii="Aptos" w:hAnsi="Aptos"/>
          <w:sz w:val="24"/>
          <w:szCs w:val="24"/>
        </w:rPr>
        <w:t>Financial Advisor, D</w:t>
      </w:r>
      <w:r>
        <w:rPr>
          <w:rFonts w:ascii="Aptos" w:hAnsi="Aptos"/>
          <w:sz w:val="24"/>
          <w:szCs w:val="24"/>
        </w:rPr>
        <w:t xml:space="preserve">ST </w:t>
      </w:r>
      <w:r w:rsidRPr="00DF3FD6">
        <w:rPr>
          <w:rFonts w:ascii="Aptos" w:hAnsi="Aptos"/>
          <w:sz w:val="24"/>
          <w:szCs w:val="24"/>
        </w:rPr>
        <w:t>or his representative</w:t>
      </w:r>
    </w:p>
    <w:p w14:paraId="14955012" w14:textId="77777777" w:rsidR="00E92C24" w:rsidRPr="00DF3FD6" w:rsidRDefault="00E92C24" w:rsidP="00E92C24">
      <w:pPr>
        <w:pStyle w:val="ListParagraph"/>
        <w:numPr>
          <w:ilvl w:val="0"/>
          <w:numId w:val="27"/>
        </w:numPr>
        <w:jc w:val="both"/>
        <w:rPr>
          <w:rFonts w:ascii="Aptos" w:hAnsi="Aptos"/>
          <w:sz w:val="24"/>
          <w:szCs w:val="24"/>
        </w:rPr>
      </w:pPr>
      <w:r w:rsidRPr="00DF3FD6">
        <w:rPr>
          <w:rFonts w:ascii="Aptos" w:hAnsi="Aptos"/>
          <w:sz w:val="24"/>
          <w:szCs w:val="24"/>
        </w:rPr>
        <w:t>Representative of Department of Science &amp; Technology (DST)</w:t>
      </w:r>
    </w:p>
    <w:p w14:paraId="3F2D8899" w14:textId="77777777" w:rsidR="00E92C24" w:rsidRDefault="00E92C24" w:rsidP="00E92C24">
      <w:pPr>
        <w:pStyle w:val="ListParagraph"/>
        <w:numPr>
          <w:ilvl w:val="0"/>
          <w:numId w:val="27"/>
        </w:numPr>
        <w:jc w:val="both"/>
        <w:rPr>
          <w:rFonts w:ascii="Aptos" w:hAnsi="Aptos"/>
          <w:sz w:val="24"/>
          <w:szCs w:val="24"/>
        </w:rPr>
      </w:pPr>
      <w:r w:rsidRPr="00DF3FD6">
        <w:rPr>
          <w:rFonts w:ascii="Aptos" w:hAnsi="Aptos"/>
          <w:sz w:val="24"/>
          <w:szCs w:val="24"/>
        </w:rPr>
        <w:t xml:space="preserve">Representative of Ministry of </w:t>
      </w:r>
      <w:r>
        <w:rPr>
          <w:rFonts w:ascii="Aptos" w:hAnsi="Aptos"/>
          <w:sz w:val="24"/>
          <w:szCs w:val="24"/>
        </w:rPr>
        <w:t>Heavy Industries</w:t>
      </w:r>
      <w:r w:rsidRPr="00DF3FD6">
        <w:rPr>
          <w:rFonts w:ascii="Aptos" w:hAnsi="Aptos"/>
          <w:sz w:val="24"/>
          <w:szCs w:val="24"/>
        </w:rPr>
        <w:t xml:space="preserve"> (M</w:t>
      </w:r>
      <w:r>
        <w:rPr>
          <w:rFonts w:ascii="Aptos" w:hAnsi="Aptos"/>
          <w:sz w:val="24"/>
          <w:szCs w:val="24"/>
        </w:rPr>
        <w:t>HI</w:t>
      </w:r>
      <w:r w:rsidRPr="00DF3FD6">
        <w:rPr>
          <w:rFonts w:ascii="Aptos" w:hAnsi="Aptos"/>
          <w:sz w:val="24"/>
          <w:szCs w:val="24"/>
        </w:rPr>
        <w:t>)</w:t>
      </w:r>
    </w:p>
    <w:p w14:paraId="0787496F" w14:textId="353ABF9E" w:rsidR="00F4170E" w:rsidRPr="00DF3FD6" w:rsidRDefault="00F4170E" w:rsidP="00E92C24">
      <w:pPr>
        <w:pStyle w:val="ListParagraph"/>
        <w:numPr>
          <w:ilvl w:val="0"/>
          <w:numId w:val="27"/>
        </w:numPr>
        <w:jc w:val="both"/>
        <w:rPr>
          <w:rFonts w:ascii="Aptos" w:hAnsi="Aptos"/>
          <w:sz w:val="24"/>
          <w:szCs w:val="24"/>
        </w:rPr>
      </w:pPr>
      <w:r>
        <w:rPr>
          <w:rFonts w:ascii="Aptos" w:hAnsi="Aptos"/>
          <w:sz w:val="24"/>
          <w:szCs w:val="24"/>
        </w:rPr>
        <w:t>Representative of ACMA</w:t>
      </w:r>
    </w:p>
    <w:p w14:paraId="50DE290D" w14:textId="77777777" w:rsidR="00E92C24" w:rsidRDefault="00E92C24" w:rsidP="00E92C24">
      <w:pPr>
        <w:pStyle w:val="ListParagraph"/>
        <w:numPr>
          <w:ilvl w:val="0"/>
          <w:numId w:val="27"/>
        </w:numPr>
        <w:jc w:val="both"/>
        <w:rPr>
          <w:rFonts w:ascii="Aptos" w:hAnsi="Aptos"/>
          <w:sz w:val="24"/>
          <w:szCs w:val="24"/>
        </w:rPr>
      </w:pPr>
      <w:r w:rsidRPr="00DF3FD6">
        <w:rPr>
          <w:rFonts w:ascii="Aptos" w:hAnsi="Aptos"/>
          <w:sz w:val="24"/>
          <w:szCs w:val="24"/>
        </w:rPr>
        <w:t xml:space="preserve">At least three expert members nominated by </w:t>
      </w:r>
      <w:r w:rsidRPr="00D1715B">
        <w:rPr>
          <w:rFonts w:ascii="Aptos" w:hAnsi="Aptos"/>
          <w:sz w:val="24"/>
          <w:szCs w:val="24"/>
        </w:rPr>
        <w:t>Secretary</w:t>
      </w:r>
      <w:r>
        <w:rPr>
          <w:rFonts w:ascii="Aptos" w:hAnsi="Aptos"/>
          <w:sz w:val="24"/>
          <w:szCs w:val="24"/>
        </w:rPr>
        <w:t xml:space="preserve">, DST </w:t>
      </w:r>
      <w:r w:rsidRPr="00DF3FD6">
        <w:rPr>
          <w:rFonts w:ascii="Aptos" w:hAnsi="Aptos"/>
          <w:sz w:val="24"/>
          <w:szCs w:val="24"/>
        </w:rPr>
        <w:t>from the</w:t>
      </w:r>
      <w:r>
        <w:rPr>
          <w:rFonts w:ascii="Aptos" w:hAnsi="Aptos"/>
          <w:sz w:val="24"/>
          <w:szCs w:val="24"/>
        </w:rPr>
        <w:t xml:space="preserve"> </w:t>
      </w:r>
      <w:r w:rsidRPr="00DF3FD6">
        <w:rPr>
          <w:rFonts w:ascii="Aptos" w:hAnsi="Aptos"/>
          <w:sz w:val="24"/>
          <w:szCs w:val="24"/>
        </w:rPr>
        <w:t>startup ecosystem, investors, experts in the domain of R&amp;D, technology</w:t>
      </w:r>
      <w:r>
        <w:rPr>
          <w:rFonts w:ascii="Aptos" w:hAnsi="Aptos"/>
          <w:sz w:val="24"/>
          <w:szCs w:val="24"/>
        </w:rPr>
        <w:t xml:space="preserve"> </w:t>
      </w:r>
      <w:r w:rsidRPr="00DF3FD6">
        <w:rPr>
          <w:rFonts w:ascii="Aptos" w:hAnsi="Aptos"/>
          <w:sz w:val="24"/>
          <w:szCs w:val="24"/>
        </w:rPr>
        <w:t>development and commercialization, entrepreneurship and</w:t>
      </w:r>
      <w:r>
        <w:rPr>
          <w:rFonts w:ascii="Aptos" w:hAnsi="Aptos"/>
          <w:sz w:val="24"/>
          <w:szCs w:val="24"/>
        </w:rPr>
        <w:t xml:space="preserve"> </w:t>
      </w:r>
      <w:r w:rsidRPr="00DF3FD6">
        <w:rPr>
          <w:rFonts w:ascii="Aptos" w:hAnsi="Aptos"/>
          <w:sz w:val="24"/>
          <w:szCs w:val="24"/>
        </w:rPr>
        <w:t>other relevant</w:t>
      </w:r>
      <w:r>
        <w:rPr>
          <w:rFonts w:ascii="Aptos" w:hAnsi="Aptos"/>
          <w:sz w:val="24"/>
          <w:szCs w:val="24"/>
        </w:rPr>
        <w:t xml:space="preserve"> </w:t>
      </w:r>
      <w:r w:rsidRPr="00DF3FD6">
        <w:rPr>
          <w:rFonts w:ascii="Aptos" w:hAnsi="Aptos"/>
          <w:sz w:val="24"/>
          <w:szCs w:val="24"/>
        </w:rPr>
        <w:t>domains.</w:t>
      </w:r>
    </w:p>
    <w:p w14:paraId="02D6D310" w14:textId="652C751F" w:rsidR="002A1DAA" w:rsidRPr="00E92C24" w:rsidRDefault="00200F9D" w:rsidP="003B18EE">
      <w:pPr>
        <w:jc w:val="both"/>
        <w:rPr>
          <w:rFonts w:ascii="Aptos" w:hAnsi="Aptos"/>
          <w:b/>
          <w:bCs/>
          <w:sz w:val="32"/>
          <w:szCs w:val="32"/>
        </w:rPr>
      </w:pPr>
      <w:r>
        <w:rPr>
          <w:rFonts w:ascii="Aptos" w:hAnsi="Aptos"/>
          <w:b/>
          <w:bCs/>
          <w:sz w:val="28"/>
          <w:szCs w:val="28"/>
        </w:rPr>
        <w:t>8</w:t>
      </w:r>
      <w:r w:rsidR="00E92C24">
        <w:rPr>
          <w:rFonts w:ascii="Aptos" w:hAnsi="Aptos"/>
          <w:b/>
          <w:bCs/>
          <w:sz w:val="28"/>
          <w:szCs w:val="28"/>
        </w:rPr>
        <w:t xml:space="preserve">. </w:t>
      </w:r>
      <w:r w:rsidR="002A1DAA" w:rsidRPr="00E92C24">
        <w:rPr>
          <w:rFonts w:ascii="Aptos" w:hAnsi="Aptos"/>
          <w:b/>
          <w:bCs/>
          <w:sz w:val="28"/>
          <w:szCs w:val="28"/>
        </w:rPr>
        <w:t xml:space="preserve">Eligibility </w:t>
      </w:r>
      <w:r w:rsidR="00EE0D59" w:rsidRPr="00E92C24">
        <w:rPr>
          <w:rFonts w:ascii="Aptos" w:hAnsi="Aptos"/>
          <w:b/>
          <w:bCs/>
          <w:sz w:val="28"/>
          <w:szCs w:val="28"/>
        </w:rPr>
        <w:t xml:space="preserve">criteria </w:t>
      </w:r>
      <w:r w:rsidR="002A1DAA" w:rsidRPr="00E92C24">
        <w:rPr>
          <w:rFonts w:ascii="Aptos" w:hAnsi="Aptos"/>
          <w:b/>
          <w:bCs/>
          <w:sz w:val="28"/>
          <w:szCs w:val="28"/>
        </w:rPr>
        <w:t>for the EVolutionS Grant</w:t>
      </w:r>
    </w:p>
    <w:p w14:paraId="066BC623" w14:textId="05786771" w:rsidR="000866FE" w:rsidRPr="00BE3CE1" w:rsidRDefault="00200F9D" w:rsidP="000866FE">
      <w:pPr>
        <w:jc w:val="both"/>
        <w:rPr>
          <w:rFonts w:ascii="Aptos" w:hAnsi="Aptos"/>
          <w:b/>
          <w:bCs/>
          <w:sz w:val="24"/>
          <w:szCs w:val="24"/>
        </w:rPr>
      </w:pPr>
      <w:r>
        <w:rPr>
          <w:rFonts w:ascii="Aptos" w:hAnsi="Aptos"/>
          <w:b/>
          <w:bCs/>
          <w:sz w:val="24"/>
          <w:szCs w:val="24"/>
        </w:rPr>
        <w:t>8</w:t>
      </w:r>
      <w:r w:rsidR="000866FE" w:rsidRPr="00BE3CE1">
        <w:rPr>
          <w:rFonts w:ascii="Aptos" w:hAnsi="Aptos"/>
          <w:b/>
          <w:bCs/>
          <w:sz w:val="24"/>
          <w:szCs w:val="24"/>
        </w:rPr>
        <w:t xml:space="preserve">.1 </w:t>
      </w:r>
      <w:r w:rsidR="00CF70D0" w:rsidRPr="00BE3CE1">
        <w:rPr>
          <w:rFonts w:ascii="Aptos" w:hAnsi="Aptos"/>
          <w:b/>
          <w:bCs/>
          <w:sz w:val="24"/>
          <w:szCs w:val="24"/>
        </w:rPr>
        <w:t xml:space="preserve">Eligible Criteria for </w:t>
      </w:r>
      <w:r w:rsidR="000866FE" w:rsidRPr="00BE3CE1">
        <w:rPr>
          <w:rFonts w:ascii="Aptos" w:hAnsi="Aptos"/>
          <w:b/>
          <w:bCs/>
          <w:sz w:val="24"/>
          <w:szCs w:val="24"/>
        </w:rPr>
        <w:t>Start-ups</w:t>
      </w:r>
      <w:r w:rsidR="00C00C53">
        <w:rPr>
          <w:rFonts w:ascii="Aptos" w:hAnsi="Aptos"/>
          <w:b/>
          <w:bCs/>
          <w:sz w:val="24"/>
          <w:szCs w:val="24"/>
        </w:rPr>
        <w:t>/</w:t>
      </w:r>
      <w:r w:rsidR="00C00C53" w:rsidRPr="00C00C53">
        <w:rPr>
          <w:rFonts w:ascii="Aptos" w:hAnsi="Aptos"/>
          <w:sz w:val="24"/>
          <w:szCs w:val="24"/>
        </w:rPr>
        <w:t xml:space="preserve"> </w:t>
      </w:r>
      <w:r w:rsidR="00C00C53" w:rsidRPr="00C00C53">
        <w:rPr>
          <w:rFonts w:ascii="Aptos" w:hAnsi="Aptos"/>
          <w:b/>
          <w:bCs/>
          <w:sz w:val="24"/>
          <w:szCs w:val="24"/>
        </w:rPr>
        <w:t>incubatees</w:t>
      </w:r>
      <w:r w:rsidR="000866FE" w:rsidRPr="00BE3CE1">
        <w:rPr>
          <w:rFonts w:ascii="Aptos" w:hAnsi="Aptos"/>
          <w:b/>
          <w:bCs/>
          <w:sz w:val="24"/>
          <w:szCs w:val="24"/>
        </w:rPr>
        <w:t>:</w:t>
      </w:r>
    </w:p>
    <w:p w14:paraId="6F9CDE78" w14:textId="77777777" w:rsidR="002A1DAA" w:rsidRPr="006663D5" w:rsidRDefault="002A1DAA" w:rsidP="002A1DAA">
      <w:pPr>
        <w:jc w:val="both"/>
        <w:rPr>
          <w:rFonts w:ascii="Aptos" w:hAnsi="Aptos"/>
          <w:sz w:val="24"/>
          <w:szCs w:val="24"/>
        </w:rPr>
      </w:pPr>
      <w:r w:rsidRPr="006663D5">
        <w:rPr>
          <w:rFonts w:ascii="Aptos" w:hAnsi="Aptos"/>
          <w:sz w:val="24"/>
          <w:szCs w:val="24"/>
        </w:rPr>
        <w:t>The eligibility criteria for a startup to apply for the EVolutionS Grant are as follows:</w:t>
      </w:r>
    </w:p>
    <w:p w14:paraId="700F8370" w14:textId="77777777" w:rsidR="002A1DAA" w:rsidRDefault="002A1DAA" w:rsidP="00373E4C">
      <w:pPr>
        <w:pStyle w:val="ListParagraph"/>
        <w:numPr>
          <w:ilvl w:val="0"/>
          <w:numId w:val="23"/>
        </w:numPr>
        <w:jc w:val="both"/>
        <w:rPr>
          <w:rFonts w:ascii="Aptos" w:hAnsi="Aptos"/>
          <w:sz w:val="24"/>
          <w:szCs w:val="24"/>
        </w:rPr>
      </w:pPr>
      <w:r w:rsidRPr="006663D5">
        <w:rPr>
          <w:rFonts w:ascii="Aptos" w:hAnsi="Aptos"/>
          <w:sz w:val="24"/>
          <w:szCs w:val="24"/>
        </w:rPr>
        <w:t>A startup, should be registered by DPIIT at the time of application. If not registered, funds will only be released after successful registration by DPIIT.</w:t>
      </w:r>
    </w:p>
    <w:p w14:paraId="518F6575" w14:textId="29CF4518" w:rsidR="00EE6F18" w:rsidRDefault="00EE6F18" w:rsidP="00EE6F18">
      <w:pPr>
        <w:pStyle w:val="ListParagraph"/>
        <w:numPr>
          <w:ilvl w:val="0"/>
          <w:numId w:val="23"/>
        </w:numPr>
        <w:jc w:val="both"/>
        <w:rPr>
          <w:rFonts w:ascii="Aptos" w:hAnsi="Aptos"/>
          <w:sz w:val="24"/>
          <w:szCs w:val="24"/>
        </w:rPr>
      </w:pPr>
      <w:r w:rsidRPr="000F44FE">
        <w:rPr>
          <w:rFonts w:ascii="Aptos" w:hAnsi="Aptos"/>
          <w:sz w:val="24"/>
          <w:szCs w:val="24"/>
        </w:rPr>
        <w:t>Shareholding by Indian promoters in the startup should be at least 51% at</w:t>
      </w:r>
      <w:r>
        <w:rPr>
          <w:rFonts w:ascii="Aptos" w:hAnsi="Aptos"/>
          <w:sz w:val="24"/>
          <w:szCs w:val="24"/>
        </w:rPr>
        <w:t xml:space="preserve"> </w:t>
      </w:r>
      <w:r w:rsidRPr="000F44FE">
        <w:rPr>
          <w:rFonts w:ascii="Aptos" w:hAnsi="Aptos"/>
          <w:sz w:val="24"/>
          <w:szCs w:val="24"/>
        </w:rPr>
        <w:t xml:space="preserve">the time of application to </w:t>
      </w:r>
      <w:r w:rsidR="007F3582">
        <w:rPr>
          <w:rFonts w:ascii="Aptos" w:hAnsi="Aptos"/>
          <w:sz w:val="24"/>
          <w:szCs w:val="24"/>
        </w:rPr>
        <w:t>TBI</w:t>
      </w:r>
      <w:r w:rsidRPr="000F44FE">
        <w:rPr>
          <w:rFonts w:ascii="Aptos" w:hAnsi="Aptos"/>
          <w:sz w:val="24"/>
          <w:szCs w:val="24"/>
        </w:rPr>
        <w:t xml:space="preserve"> for the scheme, as per Companies Act,2013 and SEBI (ICDR) Regulations, 2018</w:t>
      </w:r>
    </w:p>
    <w:p w14:paraId="768DEFD2" w14:textId="77777777" w:rsidR="00EE6F18" w:rsidRDefault="00EE6F18" w:rsidP="00EE6F18">
      <w:pPr>
        <w:pStyle w:val="ListParagraph"/>
        <w:numPr>
          <w:ilvl w:val="0"/>
          <w:numId w:val="23"/>
        </w:numPr>
        <w:jc w:val="both"/>
        <w:rPr>
          <w:rFonts w:ascii="Aptos" w:hAnsi="Aptos"/>
          <w:sz w:val="24"/>
          <w:szCs w:val="24"/>
        </w:rPr>
      </w:pPr>
      <w:r w:rsidRPr="006663D5">
        <w:rPr>
          <w:rFonts w:ascii="Aptos" w:hAnsi="Aptos"/>
          <w:sz w:val="24"/>
          <w:szCs w:val="24"/>
        </w:rPr>
        <w:t>Only for ‘Indian Companies’ defined as ‘holding company registered in India’, and ‘IP resides in India’, and ‘majority owned in India’.</w:t>
      </w:r>
    </w:p>
    <w:p w14:paraId="40129F87" w14:textId="77777777" w:rsidR="00EE6F18" w:rsidRDefault="00EE6F18" w:rsidP="00EE6F18">
      <w:pPr>
        <w:pStyle w:val="ListParagraph"/>
        <w:numPr>
          <w:ilvl w:val="0"/>
          <w:numId w:val="23"/>
        </w:numPr>
        <w:jc w:val="both"/>
        <w:rPr>
          <w:rFonts w:ascii="Aptos" w:hAnsi="Aptos"/>
          <w:sz w:val="24"/>
          <w:szCs w:val="24"/>
        </w:rPr>
      </w:pPr>
      <w:r w:rsidRPr="005F28B2">
        <w:rPr>
          <w:rFonts w:ascii="Aptos" w:hAnsi="Aptos"/>
          <w:sz w:val="24"/>
          <w:szCs w:val="24"/>
        </w:rPr>
        <w:t>Shareholding by Indian promoters in the startup should be at least 51%, as per Companies Act, 2013 and SEBI (ICDR) Regulations, 2018</w:t>
      </w:r>
      <w:r>
        <w:rPr>
          <w:rFonts w:ascii="Aptos" w:hAnsi="Aptos"/>
          <w:sz w:val="24"/>
          <w:szCs w:val="24"/>
        </w:rPr>
        <w:t xml:space="preserve">. </w:t>
      </w:r>
    </w:p>
    <w:p w14:paraId="1E32594C" w14:textId="686D0284" w:rsidR="00CF70D0" w:rsidRPr="00CF70D0" w:rsidRDefault="00CF70D0" w:rsidP="00373E4C">
      <w:pPr>
        <w:pStyle w:val="ListParagraph"/>
        <w:numPr>
          <w:ilvl w:val="0"/>
          <w:numId w:val="23"/>
        </w:numPr>
        <w:jc w:val="both"/>
        <w:rPr>
          <w:rFonts w:ascii="Aptos" w:hAnsi="Aptos"/>
          <w:sz w:val="24"/>
          <w:szCs w:val="24"/>
        </w:rPr>
      </w:pPr>
      <w:r w:rsidRPr="00CF70D0">
        <w:rPr>
          <w:rFonts w:ascii="Aptos" w:hAnsi="Aptos"/>
          <w:sz w:val="24"/>
          <w:szCs w:val="24"/>
        </w:rPr>
        <w:t>Startup must have reached to the level of proof of concept</w:t>
      </w:r>
      <w:r w:rsidR="007F3582">
        <w:rPr>
          <w:rFonts w:ascii="Aptos" w:hAnsi="Aptos"/>
          <w:sz w:val="24"/>
          <w:szCs w:val="24"/>
        </w:rPr>
        <w:t>/ technology validated in lab</w:t>
      </w:r>
      <w:r w:rsidRPr="00CF70D0">
        <w:rPr>
          <w:rFonts w:ascii="Aptos" w:hAnsi="Aptos"/>
          <w:sz w:val="24"/>
          <w:szCs w:val="24"/>
        </w:rPr>
        <w:t xml:space="preserve"> (</w:t>
      </w:r>
      <w:r w:rsidR="00E95295">
        <w:rPr>
          <w:rFonts w:ascii="Aptos" w:hAnsi="Aptos"/>
          <w:sz w:val="24"/>
          <w:szCs w:val="24"/>
        </w:rPr>
        <w:t>TRL 3-4</w:t>
      </w:r>
      <w:r w:rsidRPr="00CF70D0">
        <w:rPr>
          <w:rFonts w:ascii="Aptos" w:hAnsi="Aptos"/>
          <w:sz w:val="24"/>
          <w:szCs w:val="24"/>
        </w:rPr>
        <w:t xml:space="preserve">) to develop a product or a component with market fit, viable commercialization, and scope of scaling. The project leading to development of a device/prototype with TRL </w:t>
      </w:r>
      <w:r w:rsidR="007F3582">
        <w:rPr>
          <w:rFonts w:ascii="Aptos" w:hAnsi="Aptos"/>
          <w:sz w:val="24"/>
          <w:szCs w:val="24"/>
        </w:rPr>
        <w:t>6</w:t>
      </w:r>
      <w:r w:rsidRPr="00CF70D0">
        <w:rPr>
          <w:rFonts w:ascii="Aptos" w:hAnsi="Aptos"/>
          <w:sz w:val="24"/>
          <w:szCs w:val="24"/>
        </w:rPr>
        <w:t xml:space="preserve"> and above</w:t>
      </w:r>
      <w:r w:rsidR="007F3582">
        <w:rPr>
          <w:rFonts w:ascii="Aptos" w:hAnsi="Aptos"/>
          <w:sz w:val="24"/>
          <w:szCs w:val="24"/>
        </w:rPr>
        <w:t>,</w:t>
      </w:r>
      <w:r w:rsidRPr="00CF70D0">
        <w:rPr>
          <w:rFonts w:ascii="Aptos" w:hAnsi="Aptos"/>
          <w:sz w:val="24"/>
          <w:szCs w:val="24"/>
        </w:rPr>
        <w:t xml:space="preserve"> and having potential for commercialization will be preferred for financial support. Basic R&amp;D proposal leading to only research publications may not be considered under this call. Besides for TRL level requirement, Project Leader (PIs) are advised to look into </w:t>
      </w:r>
      <w:r w:rsidR="00FF1934">
        <w:rPr>
          <w:rFonts w:ascii="Aptos" w:hAnsi="Aptos"/>
          <w:sz w:val="24"/>
          <w:szCs w:val="24"/>
        </w:rPr>
        <w:t>Technology</w:t>
      </w:r>
      <w:r w:rsidRPr="00CF70D0">
        <w:rPr>
          <w:rFonts w:ascii="Aptos" w:hAnsi="Aptos"/>
          <w:sz w:val="24"/>
          <w:szCs w:val="24"/>
        </w:rPr>
        <w:t xml:space="preserve"> Readiness Level (</w:t>
      </w:r>
      <w:r w:rsidR="00FF1934">
        <w:rPr>
          <w:rFonts w:ascii="Aptos" w:hAnsi="Aptos"/>
          <w:sz w:val="24"/>
          <w:szCs w:val="24"/>
        </w:rPr>
        <w:t>T</w:t>
      </w:r>
      <w:r w:rsidRPr="00CF70D0">
        <w:rPr>
          <w:rFonts w:ascii="Aptos" w:hAnsi="Aptos"/>
          <w:sz w:val="24"/>
          <w:szCs w:val="24"/>
        </w:rPr>
        <w:t>RL) for implementation of the technology</w:t>
      </w:r>
      <w:r w:rsidR="00CE1A97">
        <w:rPr>
          <w:rFonts w:ascii="Aptos" w:hAnsi="Aptos"/>
          <w:sz w:val="24"/>
          <w:szCs w:val="24"/>
        </w:rPr>
        <w:t xml:space="preserve"> at Annexure</w:t>
      </w:r>
      <w:r w:rsidR="00184730">
        <w:rPr>
          <w:rFonts w:ascii="Aptos" w:hAnsi="Aptos"/>
          <w:sz w:val="24"/>
          <w:szCs w:val="24"/>
        </w:rPr>
        <w:t xml:space="preserve"> II</w:t>
      </w:r>
      <w:r w:rsidR="00CE1A97">
        <w:rPr>
          <w:rFonts w:ascii="Aptos" w:hAnsi="Aptos"/>
          <w:sz w:val="24"/>
          <w:szCs w:val="24"/>
        </w:rPr>
        <w:t>.</w:t>
      </w:r>
    </w:p>
    <w:p w14:paraId="584EEC92" w14:textId="03D78EAF" w:rsidR="00491392" w:rsidRDefault="00491392" w:rsidP="00373E4C">
      <w:pPr>
        <w:pStyle w:val="ListParagraph"/>
        <w:numPr>
          <w:ilvl w:val="0"/>
          <w:numId w:val="23"/>
        </w:numPr>
        <w:jc w:val="both"/>
        <w:rPr>
          <w:rFonts w:ascii="Aptos" w:hAnsi="Aptos"/>
          <w:sz w:val="24"/>
          <w:szCs w:val="24"/>
        </w:rPr>
      </w:pPr>
      <w:r>
        <w:rPr>
          <w:rFonts w:ascii="Aptos" w:hAnsi="Aptos"/>
          <w:sz w:val="24"/>
          <w:szCs w:val="24"/>
        </w:rPr>
        <w:t xml:space="preserve">Startup with proposed objectives and deliverables should not have received funding support in grant mode not more than Rs. 20 lakhs in last 5 years from any other Government funding programs for startups. </w:t>
      </w:r>
    </w:p>
    <w:p w14:paraId="4D0A131A" w14:textId="79CD6955" w:rsidR="00C13ED2" w:rsidRPr="00F76874" w:rsidRDefault="00C13ED2" w:rsidP="00373E4C">
      <w:pPr>
        <w:pStyle w:val="ListParagraph"/>
        <w:numPr>
          <w:ilvl w:val="0"/>
          <w:numId w:val="23"/>
        </w:numPr>
        <w:jc w:val="both"/>
        <w:rPr>
          <w:rFonts w:ascii="Aptos" w:hAnsi="Aptos"/>
          <w:sz w:val="24"/>
          <w:szCs w:val="24"/>
        </w:rPr>
      </w:pPr>
      <w:r w:rsidRPr="00F76874">
        <w:rPr>
          <w:rFonts w:ascii="Aptos" w:hAnsi="Aptos"/>
          <w:sz w:val="24"/>
          <w:szCs w:val="24"/>
        </w:rPr>
        <w:t>EVolutionS support can be provided only once to any startup.</w:t>
      </w:r>
    </w:p>
    <w:p w14:paraId="168B9B93" w14:textId="7B0B4F53" w:rsidR="002A1DAA" w:rsidRPr="006663D5" w:rsidRDefault="002A1DAA" w:rsidP="00373E4C">
      <w:pPr>
        <w:pStyle w:val="ListParagraph"/>
        <w:numPr>
          <w:ilvl w:val="0"/>
          <w:numId w:val="23"/>
        </w:numPr>
        <w:jc w:val="both"/>
        <w:rPr>
          <w:rFonts w:ascii="Aptos" w:hAnsi="Aptos"/>
          <w:sz w:val="24"/>
          <w:szCs w:val="24"/>
        </w:rPr>
      </w:pPr>
      <w:r w:rsidRPr="006663D5">
        <w:rPr>
          <w:rFonts w:ascii="Aptos" w:hAnsi="Aptos"/>
          <w:sz w:val="24"/>
          <w:szCs w:val="24"/>
        </w:rPr>
        <w:lastRenderedPageBreak/>
        <w:t>The startup should be using technology in its core product to solve the problem being targeted.</w:t>
      </w:r>
    </w:p>
    <w:p w14:paraId="075FDAD4" w14:textId="222A7A3B" w:rsidR="000866FE" w:rsidRDefault="000866FE" w:rsidP="00373E4C">
      <w:pPr>
        <w:pStyle w:val="ListParagraph"/>
        <w:numPr>
          <w:ilvl w:val="0"/>
          <w:numId w:val="23"/>
        </w:numPr>
        <w:jc w:val="both"/>
        <w:rPr>
          <w:rFonts w:ascii="Aptos" w:hAnsi="Aptos"/>
          <w:sz w:val="24"/>
          <w:szCs w:val="24"/>
        </w:rPr>
      </w:pPr>
      <w:r w:rsidRPr="00337D2A">
        <w:rPr>
          <w:rFonts w:ascii="Aptos" w:hAnsi="Aptos"/>
          <w:sz w:val="24"/>
          <w:szCs w:val="24"/>
        </w:rPr>
        <w:t xml:space="preserve">The </w:t>
      </w:r>
      <w:r>
        <w:rPr>
          <w:rFonts w:ascii="Aptos" w:hAnsi="Aptos"/>
          <w:sz w:val="24"/>
          <w:szCs w:val="24"/>
        </w:rPr>
        <w:t>Project leader (PI)</w:t>
      </w:r>
      <w:r w:rsidRPr="00337D2A">
        <w:rPr>
          <w:rFonts w:ascii="Aptos" w:hAnsi="Aptos"/>
          <w:sz w:val="24"/>
          <w:szCs w:val="24"/>
        </w:rPr>
        <w:t xml:space="preserve"> can submit only one proposal against this call. Submission of more than one proposal from a </w:t>
      </w:r>
      <w:r>
        <w:rPr>
          <w:rFonts w:ascii="Aptos" w:hAnsi="Aptos"/>
          <w:sz w:val="24"/>
          <w:szCs w:val="24"/>
        </w:rPr>
        <w:t>PI</w:t>
      </w:r>
      <w:r w:rsidRPr="00337D2A">
        <w:rPr>
          <w:rFonts w:ascii="Aptos" w:hAnsi="Aptos"/>
          <w:sz w:val="24"/>
          <w:szCs w:val="24"/>
        </w:rPr>
        <w:t xml:space="preserve"> would be liable to be disqualification of all the submitted proposal.</w:t>
      </w:r>
    </w:p>
    <w:p w14:paraId="4A062187" w14:textId="77777777" w:rsidR="002A1DAA" w:rsidRDefault="002A1DAA" w:rsidP="00373E4C">
      <w:pPr>
        <w:pStyle w:val="ListParagraph"/>
        <w:numPr>
          <w:ilvl w:val="0"/>
          <w:numId w:val="23"/>
        </w:numPr>
        <w:jc w:val="both"/>
        <w:rPr>
          <w:rFonts w:ascii="Aptos" w:hAnsi="Aptos"/>
          <w:sz w:val="24"/>
          <w:szCs w:val="24"/>
        </w:rPr>
      </w:pPr>
      <w:r>
        <w:rPr>
          <w:rFonts w:ascii="Aptos" w:hAnsi="Aptos"/>
          <w:sz w:val="24"/>
          <w:szCs w:val="24"/>
        </w:rPr>
        <w:t xml:space="preserve">Project Leader: </w:t>
      </w:r>
    </w:p>
    <w:p w14:paraId="684122F7" w14:textId="77777777" w:rsidR="002A1DAA" w:rsidRPr="00F76874" w:rsidRDefault="002A1DAA" w:rsidP="00373E4C">
      <w:pPr>
        <w:pStyle w:val="ListParagraph"/>
        <w:numPr>
          <w:ilvl w:val="1"/>
          <w:numId w:val="23"/>
        </w:numPr>
        <w:jc w:val="both"/>
        <w:rPr>
          <w:rFonts w:ascii="Aptos" w:hAnsi="Aptos"/>
          <w:sz w:val="24"/>
          <w:szCs w:val="24"/>
        </w:rPr>
      </w:pPr>
      <w:r w:rsidRPr="00F76874">
        <w:rPr>
          <w:rFonts w:ascii="Aptos" w:hAnsi="Aptos"/>
          <w:sz w:val="24"/>
          <w:szCs w:val="24"/>
        </w:rPr>
        <w:t>Every proposal must clearly identify a Project Leader who will take responsibility for the technical and managerial aspects of the project execution.</w:t>
      </w:r>
    </w:p>
    <w:p w14:paraId="25E73F4A" w14:textId="77777777" w:rsidR="002A1DAA" w:rsidRPr="00F76874" w:rsidRDefault="002A1DAA" w:rsidP="00373E4C">
      <w:pPr>
        <w:pStyle w:val="ListParagraph"/>
        <w:numPr>
          <w:ilvl w:val="1"/>
          <w:numId w:val="23"/>
        </w:numPr>
        <w:jc w:val="both"/>
        <w:rPr>
          <w:rFonts w:ascii="Aptos" w:hAnsi="Aptos"/>
          <w:sz w:val="24"/>
          <w:szCs w:val="24"/>
        </w:rPr>
      </w:pPr>
      <w:r w:rsidRPr="00F76874">
        <w:rPr>
          <w:rFonts w:ascii="Aptos" w:hAnsi="Aptos"/>
          <w:sz w:val="24"/>
          <w:szCs w:val="24"/>
        </w:rPr>
        <w:t>The Project Leader must be technically qualified to undertake the project. The Project Leader must have completed basic undergraduate training in any discipline.</w:t>
      </w:r>
    </w:p>
    <w:p w14:paraId="3373C064" w14:textId="77777777" w:rsidR="002A1DAA" w:rsidRPr="00F76874" w:rsidRDefault="002A1DAA" w:rsidP="00373E4C">
      <w:pPr>
        <w:pStyle w:val="ListParagraph"/>
        <w:numPr>
          <w:ilvl w:val="1"/>
          <w:numId w:val="23"/>
        </w:numPr>
        <w:jc w:val="both"/>
        <w:rPr>
          <w:rFonts w:ascii="Aptos" w:hAnsi="Aptos"/>
          <w:sz w:val="24"/>
          <w:szCs w:val="24"/>
        </w:rPr>
      </w:pPr>
      <w:r w:rsidRPr="00F76874">
        <w:rPr>
          <w:rFonts w:ascii="Aptos" w:hAnsi="Aptos"/>
          <w:sz w:val="24"/>
          <w:szCs w:val="24"/>
        </w:rPr>
        <w:t>In the event that the proposal is shortlisted for presentation in front of Selection Committee(s), the Project Leader will be required to present the case for support. In the event that proposal is shortlisted for funding support, the Project Leader will be required to sign the project agreement.</w:t>
      </w:r>
    </w:p>
    <w:p w14:paraId="7AA8933E" w14:textId="77777777" w:rsidR="002A1DAA" w:rsidRDefault="002A1DAA" w:rsidP="00373E4C">
      <w:pPr>
        <w:pStyle w:val="ListParagraph"/>
        <w:numPr>
          <w:ilvl w:val="1"/>
          <w:numId w:val="23"/>
        </w:numPr>
        <w:jc w:val="both"/>
        <w:rPr>
          <w:rFonts w:ascii="Aptos" w:hAnsi="Aptos"/>
          <w:sz w:val="24"/>
          <w:szCs w:val="24"/>
        </w:rPr>
      </w:pPr>
      <w:r w:rsidRPr="00F76874">
        <w:rPr>
          <w:rFonts w:ascii="Aptos" w:hAnsi="Aptos"/>
          <w:sz w:val="24"/>
          <w:szCs w:val="24"/>
        </w:rPr>
        <w:t>Project Leader must be a shareholder in the applicant company.</w:t>
      </w:r>
    </w:p>
    <w:p w14:paraId="3025A657" w14:textId="3129AB00" w:rsidR="000866FE" w:rsidRPr="00337D2A" w:rsidRDefault="000866FE" w:rsidP="00373E4C">
      <w:pPr>
        <w:pStyle w:val="ListParagraph"/>
        <w:numPr>
          <w:ilvl w:val="0"/>
          <w:numId w:val="23"/>
        </w:numPr>
        <w:jc w:val="both"/>
        <w:rPr>
          <w:rFonts w:ascii="Aptos" w:hAnsi="Aptos"/>
          <w:sz w:val="24"/>
          <w:szCs w:val="24"/>
        </w:rPr>
      </w:pPr>
      <w:r w:rsidRPr="00337D2A">
        <w:rPr>
          <w:rFonts w:ascii="Aptos" w:hAnsi="Aptos"/>
          <w:sz w:val="24"/>
          <w:szCs w:val="24"/>
        </w:rPr>
        <w:t xml:space="preserve">As per the recommendation of the </w:t>
      </w:r>
      <w:r w:rsidR="009A3D4E">
        <w:rPr>
          <w:rFonts w:ascii="Aptos" w:hAnsi="Aptos"/>
          <w:sz w:val="24"/>
          <w:szCs w:val="24"/>
        </w:rPr>
        <w:t>Program Advisory C</w:t>
      </w:r>
      <w:r w:rsidRPr="00337D2A">
        <w:rPr>
          <w:rFonts w:ascii="Aptos" w:hAnsi="Aptos"/>
          <w:sz w:val="24"/>
          <w:szCs w:val="24"/>
        </w:rPr>
        <w:t>ommittee</w:t>
      </w:r>
      <w:r w:rsidR="009A3D4E">
        <w:rPr>
          <w:rFonts w:ascii="Aptos" w:hAnsi="Aptos"/>
          <w:sz w:val="24"/>
          <w:szCs w:val="24"/>
        </w:rPr>
        <w:t xml:space="preserve"> (PAC)</w:t>
      </w:r>
      <w:r w:rsidRPr="00337D2A">
        <w:rPr>
          <w:rFonts w:ascii="Aptos" w:hAnsi="Aptos"/>
          <w:sz w:val="24"/>
          <w:szCs w:val="24"/>
        </w:rPr>
        <w:t>, Grant can be terminated by DST at any stage if the Grant has not been properly utilized or appropriate progress has not been made.</w:t>
      </w:r>
      <w:r w:rsidR="00200F9D">
        <w:rPr>
          <w:rFonts w:ascii="Aptos" w:hAnsi="Aptos"/>
          <w:sz w:val="24"/>
          <w:szCs w:val="24"/>
        </w:rPr>
        <w:t xml:space="preserve"> </w:t>
      </w:r>
      <w:r w:rsidR="00200F9D" w:rsidRPr="00872398">
        <w:rPr>
          <w:rFonts w:ascii="Aptos" w:hAnsi="Aptos"/>
          <w:sz w:val="24"/>
          <w:szCs w:val="24"/>
        </w:rPr>
        <w:t xml:space="preserve">Unspent balance with the startup should be refunded to DST through </w:t>
      </w:r>
      <w:r w:rsidR="007F3582">
        <w:rPr>
          <w:rFonts w:ascii="Aptos" w:hAnsi="Aptos"/>
          <w:sz w:val="24"/>
          <w:szCs w:val="24"/>
        </w:rPr>
        <w:t>TBI</w:t>
      </w:r>
      <w:r w:rsidR="00200F9D" w:rsidRPr="00872398">
        <w:rPr>
          <w:rFonts w:ascii="Aptos" w:hAnsi="Aptos"/>
          <w:sz w:val="24"/>
          <w:szCs w:val="24"/>
        </w:rPr>
        <w:t>.</w:t>
      </w:r>
      <w:r w:rsidR="00200F9D">
        <w:rPr>
          <w:rFonts w:ascii="Aptos" w:hAnsi="Aptos"/>
          <w:sz w:val="24"/>
          <w:szCs w:val="24"/>
        </w:rPr>
        <w:t xml:space="preserve">  </w:t>
      </w:r>
    </w:p>
    <w:p w14:paraId="2F6B11FA" w14:textId="77777777" w:rsidR="000866FE" w:rsidRPr="00337D2A" w:rsidRDefault="000866FE" w:rsidP="00373E4C">
      <w:pPr>
        <w:pStyle w:val="ListParagraph"/>
        <w:numPr>
          <w:ilvl w:val="0"/>
          <w:numId w:val="23"/>
        </w:numPr>
        <w:jc w:val="both"/>
        <w:rPr>
          <w:rFonts w:ascii="Aptos" w:hAnsi="Aptos"/>
          <w:sz w:val="24"/>
          <w:szCs w:val="24"/>
        </w:rPr>
      </w:pPr>
      <w:r w:rsidRPr="00337D2A">
        <w:rPr>
          <w:rFonts w:ascii="Aptos" w:hAnsi="Aptos"/>
          <w:sz w:val="24"/>
          <w:szCs w:val="24"/>
        </w:rPr>
        <w:t xml:space="preserve">Any dispute on any matter related to the implementation of the project, the decision of Competent Authority, DST, shall be final and binding on the Implementing Agency. </w:t>
      </w:r>
    </w:p>
    <w:p w14:paraId="399D6A67" w14:textId="77777777" w:rsidR="000866FE" w:rsidRDefault="000866FE" w:rsidP="00373E4C">
      <w:pPr>
        <w:pStyle w:val="ListParagraph"/>
        <w:numPr>
          <w:ilvl w:val="0"/>
          <w:numId w:val="23"/>
        </w:numPr>
        <w:jc w:val="both"/>
        <w:rPr>
          <w:rFonts w:ascii="Aptos" w:hAnsi="Aptos"/>
          <w:sz w:val="24"/>
          <w:szCs w:val="24"/>
        </w:rPr>
      </w:pPr>
      <w:r w:rsidRPr="00337D2A">
        <w:rPr>
          <w:rFonts w:ascii="Aptos" w:hAnsi="Aptos"/>
          <w:sz w:val="24"/>
          <w:szCs w:val="24"/>
        </w:rPr>
        <w:t>DST reserves the right to modify these terms and conditions governing the grant-in-aid from time to time.</w:t>
      </w:r>
    </w:p>
    <w:p w14:paraId="6707CF4D" w14:textId="652872D5" w:rsidR="00EE0D59" w:rsidRPr="00EE0D59" w:rsidRDefault="00200F9D" w:rsidP="00EE0D59">
      <w:pPr>
        <w:jc w:val="both"/>
        <w:rPr>
          <w:rFonts w:ascii="Aptos" w:hAnsi="Aptos"/>
          <w:b/>
          <w:bCs/>
          <w:sz w:val="24"/>
          <w:szCs w:val="24"/>
        </w:rPr>
      </w:pPr>
      <w:r>
        <w:rPr>
          <w:rFonts w:ascii="Aptos" w:hAnsi="Aptos"/>
          <w:b/>
          <w:bCs/>
          <w:sz w:val="24"/>
          <w:szCs w:val="24"/>
        </w:rPr>
        <w:t>8</w:t>
      </w:r>
      <w:r w:rsidR="00EE0D59">
        <w:rPr>
          <w:rFonts w:ascii="Aptos" w:hAnsi="Aptos"/>
          <w:b/>
          <w:bCs/>
          <w:sz w:val="24"/>
          <w:szCs w:val="24"/>
        </w:rPr>
        <w:t>.2</w:t>
      </w:r>
      <w:r w:rsidR="00EE0D59" w:rsidRPr="00EE0D59">
        <w:rPr>
          <w:rFonts w:ascii="Aptos" w:hAnsi="Aptos"/>
          <w:b/>
          <w:bCs/>
          <w:sz w:val="24"/>
          <w:szCs w:val="24"/>
        </w:rPr>
        <w:t xml:space="preserve">. What is not supported </w:t>
      </w:r>
    </w:p>
    <w:p w14:paraId="31A8ADAA" w14:textId="5C1161C6" w:rsidR="00EE0D59" w:rsidRDefault="00EE0D59" w:rsidP="00373E4C">
      <w:pPr>
        <w:pStyle w:val="ListParagraph"/>
        <w:numPr>
          <w:ilvl w:val="0"/>
          <w:numId w:val="30"/>
        </w:numPr>
        <w:jc w:val="both"/>
        <w:rPr>
          <w:rFonts w:ascii="Aptos" w:hAnsi="Aptos"/>
          <w:sz w:val="24"/>
          <w:szCs w:val="24"/>
        </w:rPr>
      </w:pPr>
      <w:r w:rsidRPr="000E160C">
        <w:rPr>
          <w:rFonts w:ascii="Aptos" w:hAnsi="Aptos"/>
          <w:sz w:val="24"/>
          <w:szCs w:val="24"/>
        </w:rPr>
        <w:t xml:space="preserve">Basic research Projects below TRL </w:t>
      </w:r>
      <w:r w:rsidR="00E95295">
        <w:rPr>
          <w:rFonts w:ascii="Aptos" w:hAnsi="Aptos"/>
          <w:sz w:val="24"/>
          <w:szCs w:val="24"/>
        </w:rPr>
        <w:t>3</w:t>
      </w:r>
      <w:r w:rsidRPr="000E160C">
        <w:rPr>
          <w:rFonts w:ascii="Aptos" w:hAnsi="Aptos"/>
          <w:sz w:val="24"/>
          <w:szCs w:val="24"/>
        </w:rPr>
        <w:t xml:space="preserve"> </w:t>
      </w:r>
    </w:p>
    <w:p w14:paraId="2F1B33CB" w14:textId="6A710240" w:rsidR="00EE0D59" w:rsidRDefault="00EE0D59" w:rsidP="00373E4C">
      <w:pPr>
        <w:pStyle w:val="ListParagraph"/>
        <w:numPr>
          <w:ilvl w:val="0"/>
          <w:numId w:val="30"/>
        </w:numPr>
        <w:jc w:val="both"/>
        <w:rPr>
          <w:rFonts w:ascii="Aptos" w:hAnsi="Aptos"/>
          <w:sz w:val="24"/>
          <w:szCs w:val="24"/>
        </w:rPr>
      </w:pPr>
      <w:r>
        <w:rPr>
          <w:rFonts w:ascii="Aptos" w:hAnsi="Aptos"/>
          <w:sz w:val="24"/>
          <w:szCs w:val="24"/>
        </w:rPr>
        <w:t>Exploratory research/project</w:t>
      </w:r>
      <w:r w:rsidR="00CF18A1">
        <w:rPr>
          <w:rFonts w:ascii="Aptos" w:hAnsi="Aptos"/>
          <w:sz w:val="24"/>
          <w:szCs w:val="24"/>
        </w:rPr>
        <w:t xml:space="preserve"> </w:t>
      </w:r>
      <w:r>
        <w:rPr>
          <w:rFonts w:ascii="Aptos" w:hAnsi="Aptos"/>
          <w:sz w:val="24"/>
          <w:szCs w:val="24"/>
        </w:rPr>
        <w:t xml:space="preserve">studies </w:t>
      </w:r>
    </w:p>
    <w:p w14:paraId="419EAED7" w14:textId="77777777" w:rsidR="00EE0D59" w:rsidRDefault="00EE0D59" w:rsidP="00373E4C">
      <w:pPr>
        <w:pStyle w:val="ListParagraph"/>
        <w:numPr>
          <w:ilvl w:val="0"/>
          <w:numId w:val="30"/>
        </w:numPr>
        <w:jc w:val="both"/>
        <w:rPr>
          <w:rFonts w:ascii="Aptos" w:hAnsi="Aptos"/>
          <w:sz w:val="24"/>
          <w:szCs w:val="24"/>
        </w:rPr>
      </w:pPr>
      <w:r>
        <w:rPr>
          <w:rFonts w:ascii="Aptos" w:hAnsi="Aptos"/>
          <w:sz w:val="24"/>
          <w:szCs w:val="24"/>
        </w:rPr>
        <w:t xml:space="preserve">Project having low element of novelty </w:t>
      </w:r>
    </w:p>
    <w:p w14:paraId="7FA63B81" w14:textId="77777777" w:rsidR="00EE0D59" w:rsidRDefault="00EE0D59" w:rsidP="00373E4C">
      <w:pPr>
        <w:pStyle w:val="ListParagraph"/>
        <w:numPr>
          <w:ilvl w:val="0"/>
          <w:numId w:val="30"/>
        </w:numPr>
        <w:jc w:val="both"/>
        <w:rPr>
          <w:rFonts w:ascii="Aptos" w:hAnsi="Aptos"/>
          <w:sz w:val="24"/>
          <w:szCs w:val="24"/>
        </w:rPr>
      </w:pPr>
      <w:r>
        <w:rPr>
          <w:rFonts w:ascii="Aptos" w:hAnsi="Aptos"/>
          <w:sz w:val="24"/>
          <w:szCs w:val="24"/>
        </w:rPr>
        <w:t>Project with the same objectives which has already been supported by other Govt Ministries.</w:t>
      </w:r>
    </w:p>
    <w:p w14:paraId="2745B60E" w14:textId="53D324D9" w:rsidR="00EE0D59" w:rsidRPr="00F2662C" w:rsidRDefault="00EE0D59" w:rsidP="00EE0D59">
      <w:pPr>
        <w:jc w:val="both"/>
        <w:rPr>
          <w:rFonts w:ascii="Aptos" w:hAnsi="Aptos"/>
          <w:sz w:val="20"/>
          <w:szCs w:val="20"/>
        </w:rPr>
      </w:pPr>
      <w:r w:rsidRPr="00F2662C">
        <w:rPr>
          <w:rFonts w:ascii="Aptos" w:hAnsi="Aptos"/>
          <w:sz w:val="20"/>
          <w:szCs w:val="20"/>
        </w:rPr>
        <w:t xml:space="preserve">Note: EVolution grant is not a research fellowship and can’t be used to support PhD or any other academic research. </w:t>
      </w:r>
    </w:p>
    <w:p w14:paraId="38660A08" w14:textId="747C7CC8" w:rsidR="00CF70D0" w:rsidRPr="00BE3CE1" w:rsidRDefault="00AA33C0" w:rsidP="00CF70D0">
      <w:pPr>
        <w:jc w:val="both"/>
        <w:rPr>
          <w:rFonts w:ascii="Aptos" w:hAnsi="Aptos"/>
          <w:b/>
          <w:bCs/>
          <w:sz w:val="24"/>
          <w:szCs w:val="24"/>
        </w:rPr>
      </w:pPr>
      <w:r>
        <w:rPr>
          <w:rFonts w:ascii="Aptos" w:hAnsi="Aptos"/>
          <w:b/>
          <w:bCs/>
          <w:sz w:val="24"/>
          <w:szCs w:val="24"/>
        </w:rPr>
        <w:t>8</w:t>
      </w:r>
      <w:r w:rsidR="00BE3CE1" w:rsidRPr="00BE3CE1">
        <w:rPr>
          <w:rFonts w:ascii="Aptos" w:hAnsi="Aptos"/>
          <w:b/>
          <w:bCs/>
          <w:sz w:val="24"/>
          <w:szCs w:val="24"/>
        </w:rPr>
        <w:t>.</w:t>
      </w:r>
      <w:r w:rsidR="00EE0D59">
        <w:rPr>
          <w:rFonts w:ascii="Aptos" w:hAnsi="Aptos"/>
          <w:b/>
          <w:bCs/>
          <w:sz w:val="24"/>
          <w:szCs w:val="24"/>
        </w:rPr>
        <w:t>3</w:t>
      </w:r>
      <w:r w:rsidR="00BE3CE1" w:rsidRPr="00BE3CE1">
        <w:rPr>
          <w:rFonts w:ascii="Aptos" w:hAnsi="Aptos"/>
          <w:b/>
          <w:bCs/>
          <w:sz w:val="24"/>
          <w:szCs w:val="24"/>
        </w:rPr>
        <w:t xml:space="preserve">. </w:t>
      </w:r>
      <w:r w:rsidR="00CF70D0" w:rsidRPr="00BE3CE1">
        <w:rPr>
          <w:rFonts w:ascii="Aptos" w:hAnsi="Aptos"/>
          <w:b/>
          <w:bCs/>
          <w:sz w:val="24"/>
          <w:szCs w:val="24"/>
        </w:rPr>
        <w:t xml:space="preserve"> Eligibility Criteria for </w:t>
      </w:r>
      <w:r w:rsidR="00CC31F5">
        <w:rPr>
          <w:rFonts w:ascii="Aptos" w:hAnsi="Aptos"/>
          <w:b/>
          <w:bCs/>
          <w:sz w:val="24"/>
          <w:szCs w:val="24"/>
        </w:rPr>
        <w:t xml:space="preserve">Technology Business </w:t>
      </w:r>
      <w:r w:rsidR="007F3582">
        <w:rPr>
          <w:rFonts w:ascii="Aptos" w:hAnsi="Aptos"/>
          <w:b/>
          <w:bCs/>
          <w:sz w:val="24"/>
          <w:szCs w:val="24"/>
        </w:rPr>
        <w:t>Incubators</w:t>
      </w:r>
      <w:r w:rsidR="00CC31F5">
        <w:rPr>
          <w:rFonts w:ascii="Aptos" w:hAnsi="Aptos"/>
          <w:b/>
          <w:bCs/>
          <w:sz w:val="24"/>
          <w:szCs w:val="24"/>
        </w:rPr>
        <w:t xml:space="preserve"> </w:t>
      </w:r>
    </w:p>
    <w:p w14:paraId="3D9BB1AB" w14:textId="786EEB48" w:rsidR="00CF70D0" w:rsidRPr="006C67F2" w:rsidRDefault="00CF70D0" w:rsidP="00CF70D0">
      <w:pPr>
        <w:jc w:val="both"/>
        <w:rPr>
          <w:rFonts w:ascii="Aptos" w:hAnsi="Aptos"/>
          <w:sz w:val="24"/>
          <w:szCs w:val="24"/>
        </w:rPr>
      </w:pPr>
      <w:r w:rsidRPr="006C67F2">
        <w:rPr>
          <w:rFonts w:ascii="Aptos" w:hAnsi="Aptos"/>
          <w:sz w:val="24"/>
          <w:szCs w:val="24"/>
        </w:rPr>
        <w:t xml:space="preserve">The eligibility criteria for an </w:t>
      </w:r>
      <w:r w:rsidR="007F3582">
        <w:rPr>
          <w:rFonts w:ascii="Aptos" w:hAnsi="Aptos"/>
          <w:sz w:val="24"/>
          <w:szCs w:val="24"/>
        </w:rPr>
        <w:t>TBI</w:t>
      </w:r>
      <w:r w:rsidRPr="006C67F2">
        <w:rPr>
          <w:rFonts w:ascii="Aptos" w:hAnsi="Aptos"/>
          <w:sz w:val="24"/>
          <w:szCs w:val="24"/>
        </w:rPr>
        <w:t xml:space="preserve"> to apply in the </w:t>
      </w:r>
      <w:r>
        <w:rPr>
          <w:rFonts w:ascii="Aptos" w:hAnsi="Aptos"/>
          <w:sz w:val="24"/>
          <w:szCs w:val="24"/>
        </w:rPr>
        <w:t>EVolutionS Program</w:t>
      </w:r>
      <w:r w:rsidRPr="006C67F2">
        <w:rPr>
          <w:rFonts w:ascii="Aptos" w:hAnsi="Aptos"/>
          <w:sz w:val="24"/>
          <w:szCs w:val="24"/>
        </w:rPr>
        <w:t xml:space="preserve"> are as follows:</w:t>
      </w:r>
    </w:p>
    <w:p w14:paraId="18FBC204" w14:textId="32AEE284" w:rsidR="00CF70D0" w:rsidRPr="001A4BF4" w:rsidRDefault="00CC31F5" w:rsidP="00373E4C">
      <w:pPr>
        <w:pStyle w:val="ListParagraph"/>
        <w:numPr>
          <w:ilvl w:val="3"/>
          <w:numId w:val="26"/>
        </w:numPr>
        <w:jc w:val="both"/>
        <w:rPr>
          <w:rFonts w:ascii="Aptos" w:hAnsi="Aptos"/>
          <w:sz w:val="24"/>
          <w:szCs w:val="24"/>
        </w:rPr>
      </w:pPr>
      <w:r>
        <w:rPr>
          <w:rFonts w:ascii="Aptos" w:hAnsi="Aptos"/>
          <w:sz w:val="24"/>
          <w:szCs w:val="24"/>
        </w:rPr>
        <w:t xml:space="preserve">Technology Business </w:t>
      </w:r>
      <w:r w:rsidR="007F3582">
        <w:rPr>
          <w:rFonts w:ascii="Aptos" w:hAnsi="Aptos"/>
          <w:sz w:val="24"/>
          <w:szCs w:val="24"/>
        </w:rPr>
        <w:t>Incubator</w:t>
      </w:r>
      <w:r w:rsidR="00CF70D0" w:rsidRPr="001A4BF4">
        <w:rPr>
          <w:rFonts w:ascii="Aptos" w:hAnsi="Aptos"/>
          <w:sz w:val="24"/>
          <w:szCs w:val="24"/>
        </w:rPr>
        <w:t xml:space="preserve"> </w:t>
      </w:r>
      <w:r>
        <w:rPr>
          <w:rFonts w:ascii="Aptos" w:hAnsi="Aptos"/>
          <w:sz w:val="24"/>
          <w:szCs w:val="24"/>
        </w:rPr>
        <w:t xml:space="preserve">(TBI) </w:t>
      </w:r>
      <w:r w:rsidR="00CF70D0" w:rsidRPr="001A4BF4">
        <w:rPr>
          <w:rFonts w:ascii="Aptos" w:hAnsi="Aptos"/>
          <w:sz w:val="24"/>
          <w:szCs w:val="24"/>
        </w:rPr>
        <w:t>must be a legal entity:</w:t>
      </w:r>
    </w:p>
    <w:p w14:paraId="0D4EE594" w14:textId="77777777" w:rsidR="00CF70D0" w:rsidRPr="001A4BF4" w:rsidRDefault="00CF70D0" w:rsidP="00373E4C">
      <w:pPr>
        <w:pStyle w:val="ListParagraph"/>
        <w:numPr>
          <w:ilvl w:val="5"/>
          <w:numId w:val="26"/>
        </w:numPr>
        <w:ind w:left="1170"/>
        <w:jc w:val="both"/>
        <w:rPr>
          <w:rFonts w:ascii="Aptos" w:hAnsi="Aptos"/>
          <w:sz w:val="24"/>
          <w:szCs w:val="24"/>
        </w:rPr>
      </w:pPr>
      <w:r w:rsidRPr="001A4BF4">
        <w:rPr>
          <w:rFonts w:ascii="Aptos" w:hAnsi="Aptos"/>
          <w:sz w:val="24"/>
          <w:szCs w:val="24"/>
        </w:rPr>
        <w:t>A society registered under the Societies Registration Act 1860, or</w:t>
      </w:r>
    </w:p>
    <w:p w14:paraId="26CA153E" w14:textId="77777777" w:rsidR="00CF70D0" w:rsidRDefault="00CF70D0" w:rsidP="00373E4C">
      <w:pPr>
        <w:pStyle w:val="ListParagraph"/>
        <w:numPr>
          <w:ilvl w:val="5"/>
          <w:numId w:val="26"/>
        </w:numPr>
        <w:ind w:left="1170"/>
        <w:jc w:val="both"/>
        <w:rPr>
          <w:rFonts w:ascii="Aptos" w:hAnsi="Aptos"/>
          <w:sz w:val="24"/>
          <w:szCs w:val="24"/>
        </w:rPr>
      </w:pPr>
      <w:r w:rsidRPr="001A4BF4">
        <w:rPr>
          <w:rFonts w:ascii="Aptos" w:hAnsi="Aptos"/>
          <w:sz w:val="24"/>
          <w:szCs w:val="24"/>
        </w:rPr>
        <w:t>A Trust registered under the Indian Trusts Act 1882, or</w:t>
      </w:r>
    </w:p>
    <w:p w14:paraId="5246B006" w14:textId="323685A7" w:rsidR="003C2D18" w:rsidRPr="00CC31F5" w:rsidRDefault="00CC31F5" w:rsidP="00CC31F5">
      <w:pPr>
        <w:pStyle w:val="ListParagraph"/>
        <w:numPr>
          <w:ilvl w:val="5"/>
          <w:numId w:val="26"/>
        </w:numPr>
        <w:ind w:left="1170"/>
        <w:jc w:val="both"/>
        <w:rPr>
          <w:rFonts w:ascii="Aptos" w:hAnsi="Aptos"/>
          <w:sz w:val="24"/>
          <w:szCs w:val="24"/>
        </w:rPr>
      </w:pPr>
      <w:r>
        <w:rPr>
          <w:rFonts w:ascii="Aptos" w:hAnsi="Aptos"/>
          <w:sz w:val="24"/>
          <w:szCs w:val="24"/>
        </w:rPr>
        <w:t>Not</w:t>
      </w:r>
      <w:r w:rsidR="000B4172">
        <w:rPr>
          <w:rFonts w:ascii="Aptos" w:hAnsi="Aptos"/>
          <w:sz w:val="24"/>
          <w:szCs w:val="24"/>
        </w:rPr>
        <w:t>-</w:t>
      </w:r>
      <w:r>
        <w:rPr>
          <w:rFonts w:ascii="Aptos" w:hAnsi="Aptos"/>
          <w:sz w:val="24"/>
          <w:szCs w:val="24"/>
        </w:rPr>
        <w:t>for</w:t>
      </w:r>
      <w:r w:rsidR="000B4172">
        <w:rPr>
          <w:rFonts w:ascii="Aptos" w:hAnsi="Aptos"/>
          <w:sz w:val="24"/>
          <w:szCs w:val="24"/>
        </w:rPr>
        <w:t>-p</w:t>
      </w:r>
      <w:r>
        <w:rPr>
          <w:rFonts w:ascii="Aptos" w:hAnsi="Aptos"/>
          <w:sz w:val="24"/>
          <w:szCs w:val="24"/>
        </w:rPr>
        <w:t>rofit</w:t>
      </w:r>
      <w:r w:rsidR="00CF70D0" w:rsidRPr="001A4BF4">
        <w:rPr>
          <w:rFonts w:ascii="Aptos" w:hAnsi="Aptos"/>
          <w:sz w:val="24"/>
          <w:szCs w:val="24"/>
        </w:rPr>
        <w:t xml:space="preserve"> Private Limited company </w:t>
      </w:r>
      <w:r w:rsidRPr="001A4BF4">
        <w:rPr>
          <w:rFonts w:ascii="Aptos" w:hAnsi="Aptos"/>
          <w:sz w:val="24"/>
          <w:szCs w:val="24"/>
        </w:rPr>
        <w:t xml:space="preserve">registered </w:t>
      </w:r>
      <w:r>
        <w:rPr>
          <w:rFonts w:ascii="Aptos" w:hAnsi="Aptos"/>
          <w:sz w:val="24"/>
          <w:szCs w:val="24"/>
        </w:rPr>
        <w:t>as Section 25 company under</w:t>
      </w:r>
      <w:r w:rsidR="00CF70D0" w:rsidRPr="001A4BF4">
        <w:rPr>
          <w:rFonts w:ascii="Aptos" w:hAnsi="Aptos"/>
          <w:sz w:val="24"/>
          <w:szCs w:val="24"/>
        </w:rPr>
        <w:t xml:space="preserve"> the Companies Act 1956 or </w:t>
      </w:r>
      <w:r>
        <w:rPr>
          <w:rFonts w:ascii="Aptos" w:hAnsi="Aptos"/>
          <w:sz w:val="24"/>
          <w:szCs w:val="24"/>
        </w:rPr>
        <w:t xml:space="preserve">Section 8 company </w:t>
      </w:r>
      <w:r w:rsidR="000B4172">
        <w:rPr>
          <w:rFonts w:ascii="Aptos" w:hAnsi="Aptos"/>
          <w:sz w:val="24"/>
          <w:szCs w:val="24"/>
        </w:rPr>
        <w:t xml:space="preserve">under </w:t>
      </w:r>
      <w:r w:rsidR="00CF70D0" w:rsidRPr="001A4BF4">
        <w:rPr>
          <w:rFonts w:ascii="Aptos" w:hAnsi="Aptos"/>
          <w:sz w:val="24"/>
          <w:szCs w:val="24"/>
        </w:rPr>
        <w:t>the Companies Act 2013</w:t>
      </w:r>
    </w:p>
    <w:p w14:paraId="34471D3C" w14:textId="11BDF07B" w:rsidR="00CC31F5" w:rsidRDefault="007F3582" w:rsidP="00373E4C">
      <w:pPr>
        <w:pStyle w:val="ListParagraph"/>
        <w:numPr>
          <w:ilvl w:val="3"/>
          <w:numId w:val="26"/>
        </w:numPr>
        <w:jc w:val="both"/>
        <w:rPr>
          <w:rFonts w:ascii="Aptos" w:hAnsi="Aptos"/>
          <w:sz w:val="24"/>
          <w:szCs w:val="24"/>
        </w:rPr>
      </w:pPr>
      <w:r>
        <w:rPr>
          <w:rFonts w:ascii="Aptos" w:hAnsi="Aptos"/>
          <w:sz w:val="24"/>
          <w:szCs w:val="24"/>
        </w:rPr>
        <w:lastRenderedPageBreak/>
        <w:t>TBI</w:t>
      </w:r>
      <w:r w:rsidR="00CF70D0" w:rsidRPr="001A4BF4">
        <w:rPr>
          <w:rFonts w:ascii="Aptos" w:hAnsi="Aptos"/>
          <w:sz w:val="24"/>
          <w:szCs w:val="24"/>
        </w:rPr>
        <w:t xml:space="preserve"> must have facilities to </w:t>
      </w:r>
      <w:r w:rsidR="00CC31F5">
        <w:rPr>
          <w:rFonts w:ascii="Aptos" w:hAnsi="Aptos"/>
          <w:sz w:val="24"/>
          <w:szCs w:val="24"/>
        </w:rPr>
        <w:t>incubate</w:t>
      </w:r>
      <w:r w:rsidR="00CF70D0" w:rsidRPr="001A4BF4">
        <w:rPr>
          <w:rFonts w:ascii="Aptos" w:hAnsi="Aptos"/>
          <w:sz w:val="24"/>
          <w:szCs w:val="24"/>
        </w:rPr>
        <w:t xml:space="preserve"> at least </w:t>
      </w:r>
      <w:r w:rsidR="00CC31F5">
        <w:rPr>
          <w:rFonts w:ascii="Aptos" w:hAnsi="Aptos"/>
          <w:sz w:val="24"/>
          <w:szCs w:val="24"/>
        </w:rPr>
        <w:t xml:space="preserve">20 </w:t>
      </w:r>
      <w:r w:rsidR="00CF70D0" w:rsidRPr="001A4BF4">
        <w:rPr>
          <w:rFonts w:ascii="Aptos" w:hAnsi="Aptos"/>
          <w:sz w:val="24"/>
          <w:szCs w:val="24"/>
        </w:rPr>
        <w:t>startups</w:t>
      </w:r>
      <w:r w:rsidR="00CD5CC3">
        <w:rPr>
          <w:rFonts w:ascii="Aptos" w:hAnsi="Aptos"/>
          <w:sz w:val="24"/>
          <w:szCs w:val="24"/>
        </w:rPr>
        <w:t xml:space="preserve"> </w:t>
      </w:r>
      <w:r w:rsidR="00CC31F5">
        <w:rPr>
          <w:rFonts w:ascii="Aptos" w:hAnsi="Aptos"/>
          <w:sz w:val="24"/>
          <w:szCs w:val="24"/>
        </w:rPr>
        <w:t xml:space="preserve">at a given point of time. </w:t>
      </w:r>
    </w:p>
    <w:p w14:paraId="6A738932" w14:textId="3667626E" w:rsidR="007F3582" w:rsidRDefault="00842481" w:rsidP="007F3582">
      <w:pPr>
        <w:pStyle w:val="ListParagraph"/>
        <w:numPr>
          <w:ilvl w:val="3"/>
          <w:numId w:val="26"/>
        </w:numPr>
        <w:jc w:val="both"/>
        <w:rPr>
          <w:rFonts w:ascii="Aptos" w:hAnsi="Aptos"/>
          <w:sz w:val="24"/>
          <w:szCs w:val="24"/>
        </w:rPr>
      </w:pPr>
      <w:r>
        <w:rPr>
          <w:rFonts w:ascii="Aptos" w:hAnsi="Aptos"/>
          <w:sz w:val="24"/>
          <w:szCs w:val="24"/>
        </w:rPr>
        <w:t>In case of s</w:t>
      </w:r>
      <w:r w:rsidR="00CC31F5">
        <w:rPr>
          <w:rFonts w:ascii="Aptos" w:hAnsi="Aptos"/>
          <w:sz w:val="24"/>
          <w:szCs w:val="24"/>
        </w:rPr>
        <w:t xml:space="preserve">ector agnostic </w:t>
      </w:r>
      <w:r w:rsidR="007F3582">
        <w:rPr>
          <w:rFonts w:ascii="Aptos" w:hAnsi="Aptos"/>
          <w:sz w:val="24"/>
          <w:szCs w:val="24"/>
        </w:rPr>
        <w:t>TBI</w:t>
      </w:r>
      <w:r>
        <w:rPr>
          <w:rFonts w:ascii="Aptos" w:hAnsi="Aptos"/>
          <w:sz w:val="24"/>
          <w:szCs w:val="24"/>
        </w:rPr>
        <w:t>, it</w:t>
      </w:r>
      <w:r w:rsidR="00CC31F5">
        <w:rPr>
          <w:rFonts w:ascii="Aptos" w:hAnsi="Aptos"/>
          <w:sz w:val="24"/>
          <w:szCs w:val="24"/>
        </w:rPr>
        <w:t xml:space="preserve"> must have </w:t>
      </w:r>
      <w:r>
        <w:rPr>
          <w:rFonts w:ascii="Aptos" w:hAnsi="Aptos"/>
          <w:sz w:val="24"/>
          <w:szCs w:val="24"/>
        </w:rPr>
        <w:t xml:space="preserve">necessary </w:t>
      </w:r>
      <w:r w:rsidR="00CC31F5">
        <w:rPr>
          <w:rFonts w:ascii="Aptos" w:hAnsi="Aptos"/>
          <w:sz w:val="24"/>
          <w:szCs w:val="24"/>
        </w:rPr>
        <w:t xml:space="preserve">facilities, state of the infrastructure, competent team and a robust service support network </w:t>
      </w:r>
      <w:r>
        <w:rPr>
          <w:rFonts w:ascii="Aptos" w:hAnsi="Aptos"/>
          <w:sz w:val="24"/>
          <w:szCs w:val="24"/>
        </w:rPr>
        <w:t>to incubate startups.</w:t>
      </w:r>
      <w:r w:rsidR="00CC31F5">
        <w:rPr>
          <w:rFonts w:ascii="Aptos" w:hAnsi="Aptos"/>
          <w:sz w:val="24"/>
          <w:szCs w:val="24"/>
        </w:rPr>
        <w:t xml:space="preserve"> </w:t>
      </w:r>
    </w:p>
    <w:p w14:paraId="1DC43BE9" w14:textId="3AAAC906" w:rsidR="007F3582" w:rsidRDefault="007F3582" w:rsidP="007F3582">
      <w:pPr>
        <w:pStyle w:val="ListParagraph"/>
        <w:numPr>
          <w:ilvl w:val="4"/>
          <w:numId w:val="26"/>
        </w:numPr>
        <w:ind w:left="1170"/>
        <w:jc w:val="both"/>
        <w:rPr>
          <w:rFonts w:ascii="Aptos" w:hAnsi="Aptos"/>
          <w:sz w:val="24"/>
          <w:szCs w:val="24"/>
        </w:rPr>
      </w:pPr>
      <w:r>
        <w:rPr>
          <w:rFonts w:ascii="Aptos" w:hAnsi="Aptos"/>
          <w:sz w:val="24"/>
          <w:szCs w:val="24"/>
        </w:rPr>
        <w:t>Must have incubated more than 100 startups since inception</w:t>
      </w:r>
      <w:r w:rsidR="00842481">
        <w:rPr>
          <w:rFonts w:ascii="Aptos" w:hAnsi="Aptos"/>
          <w:sz w:val="24"/>
          <w:szCs w:val="24"/>
        </w:rPr>
        <w:t xml:space="preserve"> &amp;</w:t>
      </w:r>
    </w:p>
    <w:p w14:paraId="5885CC13" w14:textId="1009D6A2" w:rsidR="00CF70D0" w:rsidRDefault="00F35F3D" w:rsidP="007F3582">
      <w:pPr>
        <w:pStyle w:val="ListParagraph"/>
        <w:numPr>
          <w:ilvl w:val="4"/>
          <w:numId w:val="26"/>
        </w:numPr>
        <w:ind w:left="1170"/>
        <w:jc w:val="both"/>
        <w:rPr>
          <w:rFonts w:ascii="Aptos" w:hAnsi="Aptos"/>
          <w:sz w:val="24"/>
          <w:szCs w:val="24"/>
        </w:rPr>
      </w:pPr>
      <w:r>
        <w:rPr>
          <w:rFonts w:ascii="Aptos" w:hAnsi="Aptos"/>
          <w:sz w:val="24"/>
          <w:szCs w:val="24"/>
        </w:rPr>
        <w:t xml:space="preserve">At least </w:t>
      </w:r>
      <w:r w:rsidR="007F3582">
        <w:rPr>
          <w:rFonts w:ascii="Aptos" w:hAnsi="Aptos"/>
          <w:sz w:val="24"/>
          <w:szCs w:val="24"/>
        </w:rPr>
        <w:t xml:space="preserve">10 start-ups </w:t>
      </w:r>
      <w:r w:rsidR="00CD5CC3" w:rsidRPr="007F3582">
        <w:rPr>
          <w:rFonts w:ascii="Aptos" w:hAnsi="Aptos"/>
          <w:sz w:val="24"/>
          <w:szCs w:val="24"/>
        </w:rPr>
        <w:t>must be in cleantech domain including EVs.</w:t>
      </w:r>
    </w:p>
    <w:p w14:paraId="2CDAD810" w14:textId="4B22C844" w:rsidR="007F3582" w:rsidRDefault="00842481" w:rsidP="007F3582">
      <w:pPr>
        <w:pStyle w:val="ListParagraph"/>
        <w:numPr>
          <w:ilvl w:val="3"/>
          <w:numId w:val="26"/>
        </w:numPr>
        <w:jc w:val="both"/>
        <w:rPr>
          <w:rFonts w:ascii="Aptos" w:hAnsi="Aptos"/>
          <w:sz w:val="24"/>
          <w:szCs w:val="24"/>
        </w:rPr>
      </w:pPr>
      <w:r>
        <w:rPr>
          <w:rFonts w:ascii="Aptos" w:hAnsi="Aptos"/>
          <w:sz w:val="24"/>
          <w:szCs w:val="24"/>
        </w:rPr>
        <w:t>In case of a</w:t>
      </w:r>
      <w:r w:rsidR="007F3582">
        <w:rPr>
          <w:rFonts w:ascii="Aptos" w:hAnsi="Aptos"/>
          <w:sz w:val="24"/>
          <w:szCs w:val="24"/>
        </w:rPr>
        <w:t xml:space="preserve"> sector focused TBI in cleantech/clean energy</w:t>
      </w:r>
      <w:r>
        <w:rPr>
          <w:rFonts w:ascii="Aptos" w:hAnsi="Aptos"/>
          <w:sz w:val="24"/>
          <w:szCs w:val="24"/>
        </w:rPr>
        <w:t>, it</w:t>
      </w:r>
      <w:r w:rsidR="007F3582">
        <w:rPr>
          <w:rFonts w:ascii="Aptos" w:hAnsi="Aptos"/>
          <w:sz w:val="24"/>
          <w:szCs w:val="24"/>
        </w:rPr>
        <w:t xml:space="preserve"> must have incubated minimum of 50 start-ups since inception</w:t>
      </w:r>
      <w:r>
        <w:rPr>
          <w:rFonts w:ascii="Aptos" w:hAnsi="Aptos"/>
          <w:sz w:val="24"/>
          <w:szCs w:val="24"/>
        </w:rPr>
        <w:t xml:space="preserve"> including EVs</w:t>
      </w:r>
      <w:r w:rsidR="00EA26D7">
        <w:rPr>
          <w:rFonts w:ascii="Aptos" w:hAnsi="Aptos"/>
          <w:sz w:val="24"/>
          <w:szCs w:val="24"/>
        </w:rPr>
        <w:t>.</w:t>
      </w:r>
    </w:p>
    <w:p w14:paraId="439CBD07" w14:textId="28B5B7BB" w:rsidR="00EA26D7" w:rsidRPr="00EA26D7" w:rsidRDefault="00EA26D7" w:rsidP="00EA26D7">
      <w:pPr>
        <w:pStyle w:val="ListParagraph"/>
        <w:jc w:val="both"/>
        <w:rPr>
          <w:rFonts w:ascii="Aptos" w:hAnsi="Aptos"/>
          <w:i/>
          <w:iCs/>
          <w:sz w:val="24"/>
          <w:szCs w:val="24"/>
          <w:u w:val="single"/>
        </w:rPr>
      </w:pPr>
      <w:r w:rsidRPr="00EA26D7">
        <w:rPr>
          <w:rFonts w:ascii="Aptos" w:hAnsi="Aptos"/>
          <w:i/>
          <w:iCs/>
          <w:sz w:val="24"/>
          <w:szCs w:val="24"/>
          <w:u w:val="single"/>
        </w:rPr>
        <w:t>Additional</w:t>
      </w:r>
      <w:r>
        <w:rPr>
          <w:rFonts w:ascii="Aptos" w:hAnsi="Aptos"/>
          <w:i/>
          <w:iCs/>
          <w:sz w:val="24"/>
          <w:szCs w:val="24"/>
          <w:u w:val="single"/>
        </w:rPr>
        <w:t xml:space="preserve"> Points:</w:t>
      </w:r>
      <w:r w:rsidRPr="00EA26D7">
        <w:rPr>
          <w:rFonts w:ascii="Aptos" w:hAnsi="Aptos"/>
          <w:i/>
          <w:iCs/>
          <w:sz w:val="24"/>
          <w:szCs w:val="24"/>
          <w:u w:val="single"/>
        </w:rPr>
        <w:t xml:space="preserve"> </w:t>
      </w:r>
    </w:p>
    <w:p w14:paraId="41D81659" w14:textId="30153BCF" w:rsidR="00CF70D0" w:rsidRDefault="007F3582" w:rsidP="00373E4C">
      <w:pPr>
        <w:pStyle w:val="ListParagraph"/>
        <w:numPr>
          <w:ilvl w:val="3"/>
          <w:numId w:val="26"/>
        </w:numPr>
        <w:jc w:val="both"/>
        <w:rPr>
          <w:rFonts w:ascii="Aptos" w:hAnsi="Aptos"/>
          <w:sz w:val="24"/>
          <w:szCs w:val="24"/>
        </w:rPr>
      </w:pPr>
      <w:r>
        <w:rPr>
          <w:rFonts w:ascii="Aptos" w:hAnsi="Aptos"/>
          <w:sz w:val="24"/>
          <w:szCs w:val="24"/>
        </w:rPr>
        <w:t>TBI</w:t>
      </w:r>
      <w:r w:rsidR="00CF70D0" w:rsidRPr="001A4BF4">
        <w:rPr>
          <w:rFonts w:ascii="Aptos" w:hAnsi="Aptos"/>
          <w:sz w:val="24"/>
          <w:szCs w:val="24"/>
        </w:rPr>
        <w:t xml:space="preserve"> must have a full-time Chief Executive Officer</w:t>
      </w:r>
      <w:r w:rsidR="00CC31F5">
        <w:rPr>
          <w:rFonts w:ascii="Aptos" w:hAnsi="Aptos"/>
          <w:sz w:val="24"/>
          <w:szCs w:val="24"/>
        </w:rPr>
        <w:t>,</w:t>
      </w:r>
      <w:r w:rsidR="00CF70D0" w:rsidRPr="001A4BF4">
        <w:rPr>
          <w:rFonts w:ascii="Aptos" w:hAnsi="Aptos"/>
          <w:sz w:val="24"/>
          <w:szCs w:val="24"/>
        </w:rPr>
        <w:t xml:space="preserve"> supported by a </w:t>
      </w:r>
      <w:r w:rsidR="00593A8B">
        <w:rPr>
          <w:rFonts w:ascii="Aptos" w:hAnsi="Aptos"/>
          <w:sz w:val="24"/>
          <w:szCs w:val="24"/>
        </w:rPr>
        <w:t>competent</w:t>
      </w:r>
      <w:r w:rsidR="00CF70D0" w:rsidRPr="001A4BF4">
        <w:rPr>
          <w:rFonts w:ascii="Aptos" w:hAnsi="Aptos"/>
          <w:sz w:val="24"/>
          <w:szCs w:val="24"/>
        </w:rPr>
        <w:t xml:space="preserve"> team responsible for mentoring startups in testing and validating ideas, as well as </w:t>
      </w:r>
      <w:r w:rsidR="00F35F3D">
        <w:rPr>
          <w:rFonts w:ascii="Aptos" w:hAnsi="Aptos"/>
          <w:sz w:val="24"/>
          <w:szCs w:val="24"/>
        </w:rPr>
        <w:t>fund raising, and external investment.</w:t>
      </w:r>
    </w:p>
    <w:p w14:paraId="32B6B136" w14:textId="44CC5BF7" w:rsidR="00EA26D7" w:rsidRPr="001A4BF4" w:rsidRDefault="00EA26D7" w:rsidP="00373E4C">
      <w:pPr>
        <w:pStyle w:val="ListParagraph"/>
        <w:numPr>
          <w:ilvl w:val="3"/>
          <w:numId w:val="26"/>
        </w:numPr>
        <w:jc w:val="both"/>
        <w:rPr>
          <w:rFonts w:ascii="Aptos" w:hAnsi="Aptos"/>
          <w:sz w:val="24"/>
          <w:szCs w:val="24"/>
        </w:rPr>
      </w:pPr>
      <w:r>
        <w:rPr>
          <w:rFonts w:ascii="Aptos" w:hAnsi="Aptos"/>
          <w:sz w:val="24"/>
          <w:szCs w:val="24"/>
        </w:rPr>
        <w:t xml:space="preserve">TBI should assess provide handholding and essence to enhance &amp; enable startups to navigate through different </w:t>
      </w:r>
      <w:r w:rsidR="00602750">
        <w:rPr>
          <w:rFonts w:ascii="Aptos" w:hAnsi="Aptos"/>
          <w:sz w:val="24"/>
          <w:szCs w:val="24"/>
        </w:rPr>
        <w:t>phases:</w:t>
      </w:r>
      <w:r>
        <w:rPr>
          <w:rFonts w:ascii="Aptos" w:hAnsi="Aptos"/>
          <w:sz w:val="24"/>
          <w:szCs w:val="24"/>
        </w:rPr>
        <w:t xml:space="preserve"> Ideation, technology ready, industry ready, infrastructure ready etc. </w:t>
      </w:r>
    </w:p>
    <w:p w14:paraId="7DE2C587" w14:textId="1FEFDC1A" w:rsidR="00CF70D0" w:rsidRPr="001A4BF4" w:rsidRDefault="007F3582" w:rsidP="00373E4C">
      <w:pPr>
        <w:pStyle w:val="ListParagraph"/>
        <w:numPr>
          <w:ilvl w:val="3"/>
          <w:numId w:val="26"/>
        </w:numPr>
        <w:jc w:val="both"/>
        <w:rPr>
          <w:rFonts w:ascii="Aptos" w:hAnsi="Aptos"/>
          <w:sz w:val="24"/>
          <w:szCs w:val="24"/>
        </w:rPr>
      </w:pPr>
      <w:r>
        <w:rPr>
          <w:rFonts w:ascii="Aptos" w:hAnsi="Aptos"/>
          <w:sz w:val="24"/>
          <w:szCs w:val="24"/>
        </w:rPr>
        <w:t>TBI</w:t>
      </w:r>
      <w:r w:rsidR="00CF70D0" w:rsidRPr="001A4BF4">
        <w:rPr>
          <w:rFonts w:ascii="Aptos" w:hAnsi="Aptos"/>
          <w:sz w:val="24"/>
          <w:szCs w:val="24"/>
        </w:rPr>
        <w:t xml:space="preserve"> must have been assisted by Central Government</w:t>
      </w:r>
      <w:r w:rsidR="00593A8B">
        <w:rPr>
          <w:rFonts w:ascii="Aptos" w:hAnsi="Aptos"/>
          <w:sz w:val="24"/>
          <w:szCs w:val="24"/>
        </w:rPr>
        <w:t>.</w:t>
      </w:r>
    </w:p>
    <w:p w14:paraId="7FC0D755" w14:textId="0DBB38C5" w:rsidR="00CF70D0" w:rsidRPr="001A4BF4" w:rsidRDefault="00CF70D0" w:rsidP="00373E4C">
      <w:pPr>
        <w:pStyle w:val="ListParagraph"/>
        <w:numPr>
          <w:ilvl w:val="3"/>
          <w:numId w:val="26"/>
        </w:numPr>
        <w:jc w:val="both"/>
        <w:rPr>
          <w:rFonts w:ascii="Aptos" w:hAnsi="Aptos"/>
          <w:sz w:val="24"/>
          <w:szCs w:val="24"/>
        </w:rPr>
      </w:pPr>
      <w:r w:rsidRPr="001A4BF4">
        <w:rPr>
          <w:rFonts w:ascii="Aptos" w:hAnsi="Aptos"/>
          <w:sz w:val="24"/>
          <w:szCs w:val="24"/>
        </w:rPr>
        <w:t xml:space="preserve">In case the </w:t>
      </w:r>
      <w:r w:rsidR="007F3582">
        <w:rPr>
          <w:rFonts w:ascii="Aptos" w:hAnsi="Aptos"/>
          <w:sz w:val="24"/>
          <w:szCs w:val="24"/>
        </w:rPr>
        <w:t>TBI</w:t>
      </w:r>
      <w:r w:rsidRPr="001A4BF4">
        <w:rPr>
          <w:rFonts w:ascii="Aptos" w:hAnsi="Aptos"/>
          <w:sz w:val="24"/>
          <w:szCs w:val="24"/>
        </w:rPr>
        <w:t xml:space="preserve"> has not been assisted by Central Government</w:t>
      </w:r>
      <w:r w:rsidR="00593A8B">
        <w:rPr>
          <w:rFonts w:ascii="Aptos" w:hAnsi="Aptos"/>
          <w:sz w:val="24"/>
          <w:szCs w:val="24"/>
        </w:rPr>
        <w:t>:</w:t>
      </w:r>
    </w:p>
    <w:p w14:paraId="2411CB7F" w14:textId="4E3D4D2F" w:rsidR="00CF70D0" w:rsidRPr="001A4BF4" w:rsidRDefault="007F3582" w:rsidP="00373E4C">
      <w:pPr>
        <w:pStyle w:val="ListParagraph"/>
        <w:numPr>
          <w:ilvl w:val="5"/>
          <w:numId w:val="26"/>
        </w:numPr>
        <w:ind w:left="1170"/>
        <w:jc w:val="both"/>
        <w:rPr>
          <w:rFonts w:ascii="Aptos" w:hAnsi="Aptos"/>
          <w:sz w:val="24"/>
          <w:szCs w:val="24"/>
        </w:rPr>
      </w:pPr>
      <w:r>
        <w:rPr>
          <w:rFonts w:ascii="Aptos" w:hAnsi="Aptos"/>
          <w:sz w:val="24"/>
          <w:szCs w:val="24"/>
        </w:rPr>
        <w:t>TBI</w:t>
      </w:r>
      <w:r w:rsidR="00CF70D0" w:rsidRPr="001A4BF4">
        <w:rPr>
          <w:rFonts w:ascii="Aptos" w:hAnsi="Aptos"/>
          <w:sz w:val="24"/>
          <w:szCs w:val="24"/>
        </w:rPr>
        <w:t xml:space="preserve"> must be operational for at least three years</w:t>
      </w:r>
    </w:p>
    <w:p w14:paraId="59B8851A" w14:textId="6B5CF89E" w:rsidR="00CF70D0" w:rsidRPr="001A4BF4" w:rsidRDefault="00CF70D0" w:rsidP="00373E4C">
      <w:pPr>
        <w:pStyle w:val="ListParagraph"/>
        <w:numPr>
          <w:ilvl w:val="5"/>
          <w:numId w:val="26"/>
        </w:numPr>
        <w:ind w:left="1170"/>
        <w:jc w:val="both"/>
        <w:rPr>
          <w:rFonts w:ascii="Aptos" w:hAnsi="Aptos"/>
          <w:sz w:val="24"/>
          <w:szCs w:val="24"/>
        </w:rPr>
      </w:pPr>
      <w:r w:rsidRPr="001A4BF4">
        <w:rPr>
          <w:rFonts w:ascii="Aptos" w:hAnsi="Aptos"/>
          <w:sz w:val="24"/>
          <w:szCs w:val="24"/>
        </w:rPr>
        <w:t xml:space="preserve">Must have at least 10 separate startups undergoing incubation in the </w:t>
      </w:r>
      <w:r w:rsidR="007F3582">
        <w:rPr>
          <w:rFonts w:ascii="Aptos" w:hAnsi="Aptos"/>
          <w:sz w:val="24"/>
          <w:szCs w:val="24"/>
        </w:rPr>
        <w:t>TBI</w:t>
      </w:r>
      <w:r w:rsidRPr="001A4BF4">
        <w:rPr>
          <w:rFonts w:ascii="Aptos" w:hAnsi="Aptos"/>
          <w:sz w:val="24"/>
          <w:szCs w:val="24"/>
        </w:rPr>
        <w:t>/centres physically on the date of application</w:t>
      </w:r>
    </w:p>
    <w:p w14:paraId="16D7189B" w14:textId="77777777" w:rsidR="00CF70D0" w:rsidRPr="001A4BF4" w:rsidRDefault="00CF70D0" w:rsidP="00373E4C">
      <w:pPr>
        <w:pStyle w:val="ListParagraph"/>
        <w:numPr>
          <w:ilvl w:val="5"/>
          <w:numId w:val="26"/>
        </w:numPr>
        <w:ind w:left="1170"/>
        <w:jc w:val="both"/>
        <w:rPr>
          <w:rFonts w:ascii="Aptos" w:hAnsi="Aptos"/>
          <w:sz w:val="24"/>
          <w:szCs w:val="24"/>
        </w:rPr>
      </w:pPr>
      <w:r w:rsidRPr="001A4BF4">
        <w:rPr>
          <w:rFonts w:ascii="Aptos" w:hAnsi="Aptos"/>
          <w:sz w:val="24"/>
          <w:szCs w:val="24"/>
        </w:rPr>
        <w:t>Must present audited annual reports for the last 2 years</w:t>
      </w:r>
    </w:p>
    <w:p w14:paraId="54D7A3D6" w14:textId="2B9B698A" w:rsidR="00CF70D0" w:rsidRDefault="00D1715B" w:rsidP="00373E4C">
      <w:pPr>
        <w:pStyle w:val="ListParagraph"/>
        <w:numPr>
          <w:ilvl w:val="3"/>
          <w:numId w:val="26"/>
        </w:numPr>
        <w:jc w:val="both"/>
        <w:rPr>
          <w:rFonts w:ascii="Aptos" w:hAnsi="Aptos"/>
          <w:sz w:val="24"/>
          <w:szCs w:val="24"/>
        </w:rPr>
      </w:pPr>
      <w:r>
        <w:rPr>
          <w:rFonts w:ascii="Aptos" w:hAnsi="Aptos"/>
          <w:sz w:val="24"/>
          <w:szCs w:val="24"/>
        </w:rPr>
        <w:t>Program</w:t>
      </w:r>
      <w:r w:rsidR="00CF70D0" w:rsidRPr="001A4BF4">
        <w:rPr>
          <w:rFonts w:ascii="Aptos" w:hAnsi="Aptos"/>
          <w:sz w:val="24"/>
          <w:szCs w:val="24"/>
        </w:rPr>
        <w:t xml:space="preserve"> Advisory Committee (</w:t>
      </w:r>
      <w:r>
        <w:rPr>
          <w:rFonts w:ascii="Aptos" w:hAnsi="Aptos"/>
          <w:sz w:val="24"/>
          <w:szCs w:val="24"/>
        </w:rPr>
        <w:t>P</w:t>
      </w:r>
      <w:r w:rsidR="00CF70D0" w:rsidRPr="001A4BF4">
        <w:rPr>
          <w:rFonts w:ascii="Aptos" w:hAnsi="Aptos"/>
          <w:sz w:val="24"/>
          <w:szCs w:val="24"/>
        </w:rPr>
        <w:t>AC)</w:t>
      </w:r>
      <w:r w:rsidR="00F35F3D">
        <w:rPr>
          <w:rFonts w:ascii="Aptos" w:hAnsi="Aptos"/>
          <w:sz w:val="24"/>
          <w:szCs w:val="24"/>
        </w:rPr>
        <w:t xml:space="preserve"> </w:t>
      </w:r>
      <w:r w:rsidR="00593A8B">
        <w:rPr>
          <w:rFonts w:ascii="Aptos" w:hAnsi="Aptos"/>
          <w:sz w:val="24"/>
          <w:szCs w:val="24"/>
        </w:rPr>
        <w:t xml:space="preserve">is empowered to </w:t>
      </w:r>
      <w:r w:rsidR="00F35F3D">
        <w:rPr>
          <w:rFonts w:ascii="Aptos" w:hAnsi="Aptos"/>
          <w:sz w:val="24"/>
          <w:szCs w:val="24"/>
        </w:rPr>
        <w:t>relax the above criteria for deserving TBI</w:t>
      </w:r>
      <w:r w:rsidR="00593A8B">
        <w:rPr>
          <w:rFonts w:ascii="Aptos" w:hAnsi="Aptos"/>
          <w:sz w:val="24"/>
          <w:szCs w:val="24"/>
        </w:rPr>
        <w:t xml:space="preserve"> as deemed to.</w:t>
      </w:r>
    </w:p>
    <w:p w14:paraId="33E03F66" w14:textId="04B9FBB1" w:rsidR="00593A8B" w:rsidRDefault="00593A8B" w:rsidP="00373E4C">
      <w:pPr>
        <w:pStyle w:val="ListParagraph"/>
        <w:numPr>
          <w:ilvl w:val="3"/>
          <w:numId w:val="26"/>
        </w:numPr>
        <w:jc w:val="both"/>
        <w:rPr>
          <w:rFonts w:ascii="Aptos" w:hAnsi="Aptos"/>
          <w:sz w:val="24"/>
          <w:szCs w:val="24"/>
        </w:rPr>
      </w:pPr>
      <w:r>
        <w:rPr>
          <w:rFonts w:ascii="Aptos" w:hAnsi="Aptos"/>
          <w:sz w:val="24"/>
          <w:szCs w:val="24"/>
        </w:rPr>
        <w:t>Program</w:t>
      </w:r>
      <w:r w:rsidRPr="001A4BF4">
        <w:rPr>
          <w:rFonts w:ascii="Aptos" w:hAnsi="Aptos"/>
          <w:sz w:val="24"/>
          <w:szCs w:val="24"/>
        </w:rPr>
        <w:t xml:space="preserve"> Advisory Committee (</w:t>
      </w:r>
      <w:r>
        <w:rPr>
          <w:rFonts w:ascii="Aptos" w:hAnsi="Aptos"/>
          <w:sz w:val="24"/>
          <w:szCs w:val="24"/>
        </w:rPr>
        <w:t>P</w:t>
      </w:r>
      <w:r w:rsidRPr="001A4BF4">
        <w:rPr>
          <w:rFonts w:ascii="Aptos" w:hAnsi="Aptos"/>
          <w:sz w:val="24"/>
          <w:szCs w:val="24"/>
        </w:rPr>
        <w:t>AC)</w:t>
      </w:r>
      <w:r>
        <w:rPr>
          <w:rFonts w:ascii="Aptos" w:hAnsi="Aptos"/>
          <w:sz w:val="24"/>
          <w:szCs w:val="24"/>
        </w:rPr>
        <w:t xml:space="preserve"> is also empowered to set any additional criteria as may be fit for the benefit of the Program. </w:t>
      </w:r>
    </w:p>
    <w:p w14:paraId="4BA04685" w14:textId="608BF312" w:rsidR="0096176F" w:rsidRPr="007D4130" w:rsidRDefault="00AA33C0" w:rsidP="0096176F">
      <w:pPr>
        <w:jc w:val="both"/>
        <w:rPr>
          <w:rFonts w:ascii="Aptos" w:hAnsi="Aptos"/>
          <w:b/>
          <w:bCs/>
          <w:sz w:val="14"/>
          <w:szCs w:val="14"/>
        </w:rPr>
      </w:pPr>
      <w:r>
        <w:rPr>
          <w:rFonts w:ascii="Aptos" w:hAnsi="Aptos"/>
          <w:b/>
          <w:bCs/>
          <w:sz w:val="28"/>
          <w:szCs w:val="28"/>
        </w:rPr>
        <w:t>9</w:t>
      </w:r>
      <w:r w:rsidR="0096176F">
        <w:rPr>
          <w:rFonts w:ascii="Aptos" w:hAnsi="Aptos"/>
          <w:b/>
          <w:bCs/>
          <w:sz w:val="28"/>
          <w:szCs w:val="28"/>
        </w:rPr>
        <w:t xml:space="preserve">. </w:t>
      </w:r>
      <w:r w:rsidR="0096176F" w:rsidRPr="007D4130">
        <w:rPr>
          <w:rFonts w:ascii="Aptos" w:hAnsi="Aptos"/>
          <w:b/>
          <w:bCs/>
          <w:sz w:val="28"/>
          <w:szCs w:val="28"/>
        </w:rPr>
        <w:t xml:space="preserve">Role of EVolutionS </w:t>
      </w:r>
      <w:r w:rsidR="007F3582">
        <w:rPr>
          <w:rFonts w:ascii="Aptos" w:hAnsi="Aptos"/>
          <w:b/>
          <w:bCs/>
          <w:sz w:val="28"/>
          <w:szCs w:val="28"/>
        </w:rPr>
        <w:t>TBI</w:t>
      </w:r>
      <w:r w:rsidR="0096176F" w:rsidRPr="007D4130">
        <w:rPr>
          <w:rFonts w:ascii="Aptos" w:hAnsi="Aptos"/>
          <w:b/>
          <w:bCs/>
          <w:sz w:val="28"/>
          <w:szCs w:val="28"/>
        </w:rPr>
        <w:t xml:space="preserve">s </w:t>
      </w:r>
    </w:p>
    <w:p w14:paraId="41811618" w14:textId="3F54E33E" w:rsidR="0096176F" w:rsidRPr="00F76874" w:rsidRDefault="0096176F" w:rsidP="0096176F">
      <w:pPr>
        <w:pStyle w:val="ListParagraph"/>
        <w:ind w:left="360"/>
        <w:jc w:val="both"/>
        <w:rPr>
          <w:rFonts w:ascii="Aptos" w:hAnsi="Aptos"/>
          <w:sz w:val="24"/>
          <w:szCs w:val="24"/>
        </w:rPr>
      </w:pPr>
      <w:r w:rsidRPr="00F76874">
        <w:rPr>
          <w:rFonts w:ascii="Aptos" w:hAnsi="Aptos"/>
          <w:sz w:val="24"/>
          <w:szCs w:val="24"/>
        </w:rPr>
        <w:t xml:space="preserve">The EVolutionS </w:t>
      </w:r>
      <w:r>
        <w:rPr>
          <w:rFonts w:ascii="Aptos" w:hAnsi="Aptos"/>
          <w:sz w:val="24"/>
          <w:szCs w:val="24"/>
        </w:rPr>
        <w:t>program</w:t>
      </w:r>
      <w:r w:rsidRPr="00F76874">
        <w:rPr>
          <w:rFonts w:ascii="Aptos" w:hAnsi="Aptos"/>
          <w:sz w:val="24"/>
          <w:szCs w:val="24"/>
        </w:rPr>
        <w:t xml:space="preserve"> is implemented through </w:t>
      </w:r>
      <w:r w:rsidR="007F3582">
        <w:rPr>
          <w:rFonts w:ascii="Aptos" w:hAnsi="Aptos"/>
          <w:sz w:val="24"/>
          <w:szCs w:val="24"/>
        </w:rPr>
        <w:t>TBI</w:t>
      </w:r>
      <w:r>
        <w:rPr>
          <w:rFonts w:ascii="Aptos" w:hAnsi="Aptos"/>
          <w:sz w:val="24"/>
          <w:szCs w:val="24"/>
        </w:rPr>
        <w:t>s</w:t>
      </w:r>
      <w:r w:rsidRPr="00F76874">
        <w:rPr>
          <w:rFonts w:ascii="Aptos" w:hAnsi="Aptos"/>
          <w:sz w:val="24"/>
          <w:szCs w:val="24"/>
        </w:rPr>
        <w:t xml:space="preserve"> located across the country. DST </w:t>
      </w:r>
      <w:r w:rsidR="00531207">
        <w:rPr>
          <w:rFonts w:ascii="Aptos" w:hAnsi="Aptos"/>
          <w:sz w:val="24"/>
          <w:szCs w:val="24"/>
        </w:rPr>
        <w:t>shall</w:t>
      </w:r>
      <w:r w:rsidR="00531207" w:rsidRPr="00F76874">
        <w:rPr>
          <w:rFonts w:ascii="Aptos" w:hAnsi="Aptos"/>
          <w:sz w:val="24"/>
          <w:szCs w:val="24"/>
        </w:rPr>
        <w:t xml:space="preserve"> </w:t>
      </w:r>
      <w:r w:rsidRPr="00F76874">
        <w:rPr>
          <w:rFonts w:ascii="Aptos" w:hAnsi="Aptos"/>
          <w:sz w:val="24"/>
          <w:szCs w:val="24"/>
        </w:rPr>
        <w:t xml:space="preserve">sign MoU with these </w:t>
      </w:r>
      <w:r w:rsidR="007F3582">
        <w:rPr>
          <w:rFonts w:ascii="Aptos" w:hAnsi="Aptos"/>
          <w:sz w:val="24"/>
          <w:szCs w:val="24"/>
        </w:rPr>
        <w:t>TBI</w:t>
      </w:r>
      <w:r>
        <w:rPr>
          <w:rFonts w:ascii="Aptos" w:hAnsi="Aptos"/>
          <w:sz w:val="24"/>
          <w:szCs w:val="24"/>
        </w:rPr>
        <w:t>s</w:t>
      </w:r>
      <w:r w:rsidRPr="00F76874">
        <w:rPr>
          <w:rFonts w:ascii="Aptos" w:hAnsi="Aptos"/>
          <w:sz w:val="24"/>
          <w:szCs w:val="24"/>
        </w:rPr>
        <w:t xml:space="preserve"> for implementation of the scheme. A Call for Proposals mentions the names of </w:t>
      </w:r>
      <w:r w:rsidR="007F3582">
        <w:rPr>
          <w:rFonts w:ascii="Aptos" w:hAnsi="Aptos"/>
          <w:sz w:val="24"/>
          <w:szCs w:val="24"/>
        </w:rPr>
        <w:t>TBI</w:t>
      </w:r>
      <w:r>
        <w:rPr>
          <w:rFonts w:ascii="Aptos" w:hAnsi="Aptos"/>
          <w:sz w:val="24"/>
          <w:szCs w:val="24"/>
        </w:rPr>
        <w:t>s</w:t>
      </w:r>
      <w:r w:rsidRPr="00F76874">
        <w:rPr>
          <w:rFonts w:ascii="Aptos" w:hAnsi="Aptos"/>
          <w:sz w:val="24"/>
          <w:szCs w:val="24"/>
        </w:rPr>
        <w:t xml:space="preserve"> for the particular call. </w:t>
      </w:r>
    </w:p>
    <w:p w14:paraId="10395EF4" w14:textId="7E8FC6E2" w:rsidR="0096176F" w:rsidRPr="00F76874" w:rsidRDefault="0096176F" w:rsidP="0096176F">
      <w:pPr>
        <w:pStyle w:val="ListParagraph"/>
        <w:ind w:left="360"/>
        <w:jc w:val="both"/>
        <w:rPr>
          <w:rFonts w:ascii="Aptos" w:hAnsi="Aptos"/>
          <w:sz w:val="24"/>
          <w:szCs w:val="24"/>
        </w:rPr>
      </w:pPr>
      <w:r w:rsidRPr="00F76874">
        <w:rPr>
          <w:rFonts w:ascii="Aptos" w:hAnsi="Aptos"/>
          <w:sz w:val="24"/>
          <w:szCs w:val="24"/>
        </w:rPr>
        <w:t xml:space="preserve">Responsibilities of EVolutionS </w:t>
      </w:r>
      <w:r w:rsidR="007F3582">
        <w:rPr>
          <w:rFonts w:ascii="Aptos" w:hAnsi="Aptos"/>
          <w:sz w:val="24"/>
          <w:szCs w:val="24"/>
        </w:rPr>
        <w:t>TBI</w:t>
      </w:r>
      <w:r w:rsidRPr="00F76874">
        <w:rPr>
          <w:rFonts w:ascii="Aptos" w:hAnsi="Aptos"/>
          <w:sz w:val="24"/>
          <w:szCs w:val="24"/>
        </w:rPr>
        <w:t xml:space="preserve"> include: </w:t>
      </w:r>
    </w:p>
    <w:p w14:paraId="03FC6E04"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Create awareness about EVolutionS scheme through outreach programmes, social media etc. </w:t>
      </w:r>
    </w:p>
    <w:p w14:paraId="06154BD9"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Provide mentoring for proposal submission to EVolutionS aspirants </w:t>
      </w:r>
    </w:p>
    <w:p w14:paraId="7A0B86BD"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Receive online applications </w:t>
      </w:r>
    </w:p>
    <w:p w14:paraId="273D08BB"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Screen EVolutionS applications for eligibility and suitability for the scheme </w:t>
      </w:r>
    </w:p>
    <w:p w14:paraId="6B84C260"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Conduct first level screening through online review of eligible applications and recommend shortlisted proposals for approval to DST </w:t>
      </w:r>
    </w:p>
    <w:p w14:paraId="5F21D1E9"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Conduct TEP meeting for shortlisted applicants and submit detailed recommendations to DST for further approval </w:t>
      </w:r>
    </w:p>
    <w:p w14:paraId="2F7ECD5C"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Handhold and provide pitching guidance to applicants for presentations before TEP and </w:t>
      </w:r>
      <w:r>
        <w:rPr>
          <w:rFonts w:ascii="Aptos" w:hAnsi="Aptos"/>
          <w:sz w:val="24"/>
          <w:szCs w:val="24"/>
        </w:rPr>
        <w:t>PAC</w:t>
      </w:r>
    </w:p>
    <w:p w14:paraId="2E99039C"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Conduct technical &amp; financial due diligence of the applicants shortlisted by the </w:t>
      </w:r>
      <w:r>
        <w:rPr>
          <w:rFonts w:ascii="Aptos" w:hAnsi="Aptos"/>
          <w:sz w:val="24"/>
          <w:szCs w:val="24"/>
        </w:rPr>
        <w:t>PAC</w:t>
      </w:r>
      <w:r w:rsidRPr="00F76874">
        <w:rPr>
          <w:rFonts w:ascii="Aptos" w:hAnsi="Aptos"/>
          <w:sz w:val="24"/>
          <w:szCs w:val="24"/>
        </w:rPr>
        <w:t xml:space="preserve"> and submit due diligence reports to DST for final approval </w:t>
      </w:r>
    </w:p>
    <w:p w14:paraId="3F2C528F"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lastRenderedPageBreak/>
        <w:t xml:space="preserve">Sign agreement with finally selected innovators </w:t>
      </w:r>
    </w:p>
    <w:p w14:paraId="22681E74"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Verify requirements for release of funds </w:t>
      </w:r>
    </w:p>
    <w:p w14:paraId="0F650E34"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Release funds (milestone based) to separate no-lien account </w:t>
      </w:r>
    </w:p>
    <w:p w14:paraId="32DE8E00"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Monitor the milestones and provide continuous mentorship/handholding for activities related to IP management, legal, contracts, mobilizing resources, fund raising and other business development related activities </w:t>
      </w:r>
    </w:p>
    <w:p w14:paraId="1EFA56D1"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Organize workshops/ seminars/ mentoring sessions for EVolutionS grantees</w:t>
      </w:r>
      <w:r>
        <w:rPr>
          <w:rFonts w:ascii="Aptos" w:hAnsi="Aptos"/>
          <w:sz w:val="24"/>
          <w:szCs w:val="24"/>
        </w:rPr>
        <w:t xml:space="preserve"> (startups)</w:t>
      </w:r>
    </w:p>
    <w:p w14:paraId="04E147FA" w14:textId="3E89D4C9" w:rsidR="0096176F"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Provide a platform for interaction with Experts, Mentors and other academic/ </w:t>
      </w:r>
      <w:r w:rsidR="007F3582">
        <w:rPr>
          <w:rFonts w:ascii="Aptos" w:hAnsi="Aptos"/>
          <w:sz w:val="24"/>
          <w:szCs w:val="24"/>
        </w:rPr>
        <w:t>TBI</w:t>
      </w:r>
      <w:r>
        <w:rPr>
          <w:rFonts w:ascii="Aptos" w:hAnsi="Aptos"/>
          <w:sz w:val="24"/>
          <w:szCs w:val="24"/>
        </w:rPr>
        <w:t>s</w:t>
      </w:r>
      <w:r w:rsidRPr="00F76874">
        <w:rPr>
          <w:rFonts w:ascii="Aptos" w:hAnsi="Aptos"/>
          <w:sz w:val="24"/>
          <w:szCs w:val="24"/>
        </w:rPr>
        <w:t>.</w:t>
      </w:r>
    </w:p>
    <w:p w14:paraId="374AEBD1" w14:textId="7A58B6F0" w:rsidR="00CF70D0" w:rsidRPr="00BE3CE1" w:rsidRDefault="0096176F" w:rsidP="00CF70D0">
      <w:pPr>
        <w:jc w:val="both"/>
        <w:rPr>
          <w:rFonts w:ascii="Aptos" w:hAnsi="Aptos"/>
          <w:b/>
          <w:bCs/>
          <w:sz w:val="28"/>
          <w:szCs w:val="28"/>
        </w:rPr>
      </w:pPr>
      <w:r>
        <w:rPr>
          <w:rFonts w:ascii="Aptos" w:hAnsi="Aptos"/>
          <w:b/>
          <w:bCs/>
          <w:sz w:val="28"/>
          <w:szCs w:val="28"/>
        </w:rPr>
        <w:t>1</w:t>
      </w:r>
      <w:r w:rsidR="00AA33C0">
        <w:rPr>
          <w:rFonts w:ascii="Aptos" w:hAnsi="Aptos"/>
          <w:b/>
          <w:bCs/>
          <w:sz w:val="28"/>
          <w:szCs w:val="28"/>
        </w:rPr>
        <w:t>0</w:t>
      </w:r>
      <w:r w:rsidR="00CF70D0" w:rsidRPr="00BE3CE1">
        <w:rPr>
          <w:rFonts w:ascii="Aptos" w:hAnsi="Aptos"/>
          <w:b/>
          <w:bCs/>
          <w:sz w:val="28"/>
          <w:szCs w:val="28"/>
        </w:rPr>
        <w:t xml:space="preserve">. Selection of </w:t>
      </w:r>
      <w:r w:rsidR="007F3582">
        <w:rPr>
          <w:rFonts w:ascii="Aptos" w:hAnsi="Aptos"/>
          <w:b/>
          <w:bCs/>
          <w:sz w:val="28"/>
          <w:szCs w:val="28"/>
        </w:rPr>
        <w:t>TBI</w:t>
      </w:r>
      <w:r w:rsidR="00CF70D0" w:rsidRPr="00BE3CE1">
        <w:rPr>
          <w:rFonts w:ascii="Aptos" w:hAnsi="Aptos"/>
          <w:b/>
          <w:bCs/>
          <w:sz w:val="28"/>
          <w:szCs w:val="28"/>
        </w:rPr>
        <w:t>s</w:t>
      </w:r>
    </w:p>
    <w:p w14:paraId="50458F8F" w14:textId="16D9C2FE" w:rsidR="00CF70D0" w:rsidRPr="008A7BEF" w:rsidRDefault="00CF70D0" w:rsidP="00CF70D0">
      <w:pPr>
        <w:jc w:val="both"/>
        <w:rPr>
          <w:rFonts w:ascii="Aptos" w:hAnsi="Aptos"/>
          <w:sz w:val="24"/>
          <w:szCs w:val="24"/>
        </w:rPr>
      </w:pPr>
      <w:r w:rsidRPr="008A7BEF">
        <w:rPr>
          <w:rFonts w:ascii="Aptos" w:hAnsi="Aptos"/>
          <w:sz w:val="24"/>
          <w:szCs w:val="24"/>
        </w:rPr>
        <w:t xml:space="preserve">Online Applications will be invited from </w:t>
      </w:r>
      <w:r w:rsidR="007F3582">
        <w:rPr>
          <w:rFonts w:ascii="Aptos" w:hAnsi="Aptos"/>
          <w:sz w:val="24"/>
          <w:szCs w:val="24"/>
        </w:rPr>
        <w:t>TBI</w:t>
      </w:r>
      <w:r w:rsidRPr="008A7BEF">
        <w:rPr>
          <w:rFonts w:ascii="Aptos" w:hAnsi="Aptos"/>
          <w:sz w:val="24"/>
          <w:szCs w:val="24"/>
        </w:rPr>
        <w:t>s across India to participate in</w:t>
      </w:r>
      <w:r w:rsidR="009B5359">
        <w:rPr>
          <w:rFonts w:ascii="Aptos" w:hAnsi="Aptos"/>
          <w:sz w:val="24"/>
          <w:szCs w:val="24"/>
        </w:rPr>
        <w:t xml:space="preserve"> </w:t>
      </w:r>
      <w:r w:rsidRPr="008A7BEF">
        <w:rPr>
          <w:rFonts w:ascii="Aptos" w:hAnsi="Aptos"/>
          <w:sz w:val="24"/>
          <w:szCs w:val="24"/>
        </w:rPr>
        <w:t xml:space="preserve">the </w:t>
      </w:r>
      <w:r>
        <w:rPr>
          <w:rFonts w:ascii="Aptos" w:hAnsi="Aptos"/>
          <w:sz w:val="24"/>
          <w:szCs w:val="24"/>
        </w:rPr>
        <w:t>program</w:t>
      </w:r>
      <w:r w:rsidRPr="008A7BEF">
        <w:rPr>
          <w:rFonts w:ascii="Aptos" w:hAnsi="Aptos"/>
          <w:sz w:val="24"/>
          <w:szCs w:val="24"/>
        </w:rPr>
        <w:t xml:space="preserve"> on https://www.</w:t>
      </w:r>
      <w:r>
        <w:rPr>
          <w:rFonts w:ascii="Aptos" w:hAnsi="Aptos"/>
          <w:sz w:val="24"/>
          <w:szCs w:val="24"/>
        </w:rPr>
        <w:t>dst</w:t>
      </w:r>
      <w:r w:rsidRPr="008A7BEF">
        <w:rPr>
          <w:rFonts w:ascii="Aptos" w:hAnsi="Aptos"/>
          <w:sz w:val="24"/>
          <w:szCs w:val="24"/>
        </w:rPr>
        <w:t>.gov.in or any other platform specifically</w:t>
      </w:r>
      <w:r w:rsidR="009B5359">
        <w:rPr>
          <w:rFonts w:ascii="Aptos" w:hAnsi="Aptos"/>
          <w:sz w:val="24"/>
          <w:szCs w:val="24"/>
        </w:rPr>
        <w:t xml:space="preserve"> </w:t>
      </w:r>
      <w:r w:rsidRPr="008A7BEF">
        <w:rPr>
          <w:rFonts w:ascii="Aptos" w:hAnsi="Aptos"/>
          <w:sz w:val="24"/>
          <w:szCs w:val="24"/>
        </w:rPr>
        <w:t>designated for the purpose.</w:t>
      </w:r>
    </w:p>
    <w:p w14:paraId="17A14A9A" w14:textId="7CD8F137" w:rsidR="00CF70D0" w:rsidRPr="008A7BEF" w:rsidRDefault="007D4130" w:rsidP="00CF70D0">
      <w:pPr>
        <w:jc w:val="both"/>
        <w:rPr>
          <w:rFonts w:ascii="Aptos" w:hAnsi="Aptos"/>
          <w:sz w:val="24"/>
          <w:szCs w:val="24"/>
        </w:rPr>
      </w:pPr>
      <w:r>
        <w:rPr>
          <w:rFonts w:ascii="Aptos" w:hAnsi="Aptos"/>
          <w:sz w:val="24"/>
          <w:szCs w:val="24"/>
        </w:rPr>
        <w:t>10</w:t>
      </w:r>
      <w:r w:rsidR="00CF70D0">
        <w:rPr>
          <w:rFonts w:ascii="Aptos" w:hAnsi="Aptos"/>
          <w:sz w:val="24"/>
          <w:szCs w:val="24"/>
        </w:rPr>
        <w:t xml:space="preserve">.1 </w:t>
      </w:r>
      <w:r w:rsidR="007F3582">
        <w:rPr>
          <w:rFonts w:ascii="Aptos" w:hAnsi="Aptos"/>
          <w:sz w:val="24"/>
          <w:szCs w:val="24"/>
        </w:rPr>
        <w:t>TBI</w:t>
      </w:r>
      <w:r w:rsidR="00CF70D0" w:rsidRPr="008A7BEF">
        <w:rPr>
          <w:rFonts w:ascii="Aptos" w:hAnsi="Aptos"/>
          <w:sz w:val="24"/>
          <w:szCs w:val="24"/>
        </w:rPr>
        <w:t>s shall be selected on the basis of the following parameters:</w:t>
      </w:r>
    </w:p>
    <w:p w14:paraId="21B7ADC5" w14:textId="77777777" w:rsidR="00CF70D0" w:rsidRPr="008A7BEF" w:rsidRDefault="00CF70D0" w:rsidP="00CF70D0">
      <w:pPr>
        <w:ind w:left="720"/>
        <w:jc w:val="both"/>
        <w:rPr>
          <w:rFonts w:ascii="Aptos" w:hAnsi="Aptos"/>
          <w:sz w:val="24"/>
          <w:szCs w:val="24"/>
        </w:rPr>
      </w:pPr>
      <w:r w:rsidRPr="008A7BEF">
        <w:rPr>
          <w:rFonts w:ascii="Aptos" w:hAnsi="Aptos"/>
          <w:sz w:val="24"/>
          <w:szCs w:val="24"/>
        </w:rPr>
        <w:t xml:space="preserve">a. </w:t>
      </w:r>
      <w:r w:rsidR="00D1715B" w:rsidRPr="008A7BEF">
        <w:rPr>
          <w:rFonts w:ascii="Aptos" w:hAnsi="Aptos"/>
          <w:sz w:val="24"/>
          <w:szCs w:val="24"/>
        </w:rPr>
        <w:t>Fulfilment</w:t>
      </w:r>
      <w:r w:rsidRPr="008A7BEF">
        <w:rPr>
          <w:rFonts w:ascii="Aptos" w:hAnsi="Aptos"/>
          <w:sz w:val="24"/>
          <w:szCs w:val="24"/>
        </w:rPr>
        <w:t xml:space="preserve"> of eligibility criteria</w:t>
      </w:r>
    </w:p>
    <w:p w14:paraId="1E921E68" w14:textId="24CE1ECA" w:rsidR="00CF70D0" w:rsidRPr="008A7BEF" w:rsidRDefault="00CF70D0" w:rsidP="00CF70D0">
      <w:pPr>
        <w:ind w:left="720"/>
        <w:jc w:val="both"/>
        <w:rPr>
          <w:rFonts w:ascii="Aptos" w:hAnsi="Aptos"/>
          <w:sz w:val="24"/>
          <w:szCs w:val="24"/>
        </w:rPr>
      </w:pPr>
      <w:r w:rsidRPr="008A7BEF">
        <w:rPr>
          <w:rFonts w:ascii="Aptos" w:hAnsi="Aptos"/>
          <w:sz w:val="24"/>
          <w:szCs w:val="24"/>
        </w:rPr>
        <w:t xml:space="preserve">b. </w:t>
      </w:r>
      <w:r w:rsidR="00186287">
        <w:rPr>
          <w:rFonts w:ascii="Aptos" w:hAnsi="Aptos"/>
          <w:sz w:val="24"/>
          <w:szCs w:val="24"/>
        </w:rPr>
        <w:t>Competency o</w:t>
      </w:r>
      <w:r w:rsidR="00186287" w:rsidRPr="008A7BEF">
        <w:rPr>
          <w:rFonts w:ascii="Aptos" w:hAnsi="Aptos"/>
          <w:sz w:val="24"/>
          <w:szCs w:val="24"/>
        </w:rPr>
        <w:t xml:space="preserve">f </w:t>
      </w:r>
      <w:r w:rsidR="00186287">
        <w:rPr>
          <w:rFonts w:ascii="Aptos" w:hAnsi="Aptos"/>
          <w:sz w:val="24"/>
          <w:szCs w:val="24"/>
        </w:rPr>
        <w:t>t</w:t>
      </w:r>
      <w:r w:rsidR="00186287" w:rsidRPr="008A7BEF">
        <w:rPr>
          <w:rFonts w:ascii="Aptos" w:hAnsi="Aptos"/>
          <w:sz w:val="24"/>
          <w:szCs w:val="24"/>
        </w:rPr>
        <w:t xml:space="preserve">he </w:t>
      </w:r>
      <w:r w:rsidR="00186287">
        <w:rPr>
          <w:rFonts w:ascii="Aptos" w:hAnsi="Aptos"/>
          <w:sz w:val="24"/>
          <w:szCs w:val="24"/>
        </w:rPr>
        <w:t xml:space="preserve">Core Operational Team, contact details of CEO and person handling managerial position and also funding related matters with complete details </w:t>
      </w:r>
    </w:p>
    <w:p w14:paraId="1178C96C" w14:textId="0DB7C393" w:rsidR="00602750" w:rsidRDefault="00215335" w:rsidP="00602750">
      <w:pPr>
        <w:pStyle w:val="ListParagraph"/>
        <w:jc w:val="both"/>
        <w:rPr>
          <w:rFonts w:ascii="Aptos" w:hAnsi="Aptos"/>
          <w:sz w:val="24"/>
          <w:szCs w:val="24"/>
        </w:rPr>
      </w:pPr>
      <w:r>
        <w:rPr>
          <w:rFonts w:ascii="Aptos" w:hAnsi="Aptos"/>
          <w:color w:val="000000" w:themeColor="text1"/>
          <w:sz w:val="24"/>
          <w:szCs w:val="24"/>
        </w:rPr>
        <w:t>c</w:t>
      </w:r>
      <w:r w:rsidR="00CF70D0" w:rsidRPr="00186287">
        <w:rPr>
          <w:rFonts w:ascii="Aptos" w:hAnsi="Aptos"/>
          <w:color w:val="000000" w:themeColor="text1"/>
          <w:sz w:val="24"/>
          <w:szCs w:val="24"/>
        </w:rPr>
        <w:t xml:space="preserve">. </w:t>
      </w:r>
      <w:r w:rsidR="00602750">
        <w:rPr>
          <w:rFonts w:ascii="Aptos" w:hAnsi="Aptos"/>
          <w:sz w:val="24"/>
          <w:szCs w:val="24"/>
        </w:rPr>
        <w:t xml:space="preserve">In case of sector agnostic TBI, it must have necessary facilities, state of the infrastructure, competent team and a robust service support network to incubate startups. (i) Must have incubated more than 100 startups since inception &amp; (ii) at least 10 start-ups </w:t>
      </w:r>
      <w:r w:rsidR="00602750" w:rsidRPr="007F3582">
        <w:rPr>
          <w:rFonts w:ascii="Aptos" w:hAnsi="Aptos"/>
          <w:sz w:val="24"/>
          <w:szCs w:val="24"/>
        </w:rPr>
        <w:t>must be in cleantech domain including EVs.</w:t>
      </w:r>
    </w:p>
    <w:p w14:paraId="7C5C2C00" w14:textId="5DD6A821" w:rsidR="00602750" w:rsidRDefault="00602750" w:rsidP="00602750">
      <w:pPr>
        <w:ind w:left="720"/>
        <w:jc w:val="both"/>
        <w:rPr>
          <w:rFonts w:ascii="Aptos" w:hAnsi="Aptos"/>
          <w:color w:val="000000" w:themeColor="text1"/>
          <w:sz w:val="24"/>
          <w:szCs w:val="24"/>
        </w:rPr>
      </w:pPr>
      <w:r>
        <w:rPr>
          <w:rFonts w:ascii="Aptos" w:hAnsi="Aptos"/>
          <w:sz w:val="24"/>
          <w:szCs w:val="24"/>
        </w:rPr>
        <w:t>In case of a sector focused TBI in cleantech/clean energy, it must have incubated minimum of 50 start-ups since inception including EVs.</w:t>
      </w:r>
    </w:p>
    <w:p w14:paraId="47F6E08D" w14:textId="29855D61" w:rsidR="00215335" w:rsidRDefault="00353DE4" w:rsidP="00353DE4">
      <w:pPr>
        <w:ind w:left="720"/>
        <w:jc w:val="both"/>
        <w:rPr>
          <w:rFonts w:ascii="Aptos" w:hAnsi="Aptos"/>
          <w:color w:val="000000" w:themeColor="text1"/>
          <w:sz w:val="24"/>
          <w:szCs w:val="24"/>
        </w:rPr>
      </w:pPr>
      <w:r w:rsidRPr="00186287">
        <w:rPr>
          <w:rFonts w:ascii="Aptos" w:hAnsi="Aptos"/>
          <w:color w:val="000000" w:themeColor="text1"/>
          <w:sz w:val="24"/>
          <w:szCs w:val="24"/>
        </w:rPr>
        <w:t xml:space="preserve">List of startups supported and role of </w:t>
      </w:r>
      <w:r w:rsidR="007F3582">
        <w:rPr>
          <w:rFonts w:ascii="Aptos" w:hAnsi="Aptos"/>
          <w:color w:val="000000" w:themeColor="text1"/>
          <w:sz w:val="24"/>
          <w:szCs w:val="24"/>
        </w:rPr>
        <w:t>TBI</w:t>
      </w:r>
      <w:r w:rsidRPr="00186287">
        <w:rPr>
          <w:rFonts w:ascii="Aptos" w:hAnsi="Aptos"/>
          <w:color w:val="000000" w:themeColor="text1"/>
          <w:sz w:val="24"/>
          <w:szCs w:val="24"/>
        </w:rPr>
        <w:t xml:space="preserve">, list of top 10 mentors including clean tech and EVs, should be mentioned for evaluation by the Committee. </w:t>
      </w:r>
      <w:r w:rsidR="00215335">
        <w:rPr>
          <w:rFonts w:ascii="Aptos" w:hAnsi="Aptos"/>
          <w:color w:val="000000" w:themeColor="text1"/>
          <w:sz w:val="24"/>
          <w:szCs w:val="24"/>
        </w:rPr>
        <w:t xml:space="preserve">The Program Advisory Committee appointed by DST </w:t>
      </w:r>
      <w:r w:rsidR="00057803">
        <w:rPr>
          <w:rFonts w:ascii="Aptos" w:hAnsi="Aptos"/>
          <w:color w:val="000000" w:themeColor="text1"/>
          <w:sz w:val="24"/>
          <w:szCs w:val="24"/>
        </w:rPr>
        <w:t xml:space="preserve">can </w:t>
      </w:r>
      <w:r w:rsidR="00215335">
        <w:rPr>
          <w:rFonts w:ascii="Aptos" w:hAnsi="Aptos"/>
          <w:color w:val="000000" w:themeColor="text1"/>
          <w:sz w:val="24"/>
          <w:szCs w:val="24"/>
        </w:rPr>
        <w:t xml:space="preserve">relax the norms for highly deserving </w:t>
      </w:r>
      <w:r w:rsidR="007F3582">
        <w:rPr>
          <w:rFonts w:ascii="Aptos" w:hAnsi="Aptos"/>
          <w:color w:val="000000" w:themeColor="text1"/>
          <w:sz w:val="24"/>
          <w:szCs w:val="24"/>
        </w:rPr>
        <w:t>TBI</w:t>
      </w:r>
      <w:r w:rsidR="00215335">
        <w:rPr>
          <w:rFonts w:ascii="Aptos" w:hAnsi="Aptos"/>
          <w:color w:val="000000" w:themeColor="text1"/>
          <w:sz w:val="24"/>
          <w:szCs w:val="24"/>
        </w:rPr>
        <w:t xml:space="preserve">s </w:t>
      </w:r>
      <w:r w:rsidR="00057803">
        <w:rPr>
          <w:rFonts w:ascii="Aptos" w:hAnsi="Aptos"/>
          <w:color w:val="000000" w:themeColor="text1"/>
          <w:sz w:val="24"/>
          <w:szCs w:val="24"/>
        </w:rPr>
        <w:t xml:space="preserve">working in clean tech domain including EVs. </w:t>
      </w:r>
    </w:p>
    <w:p w14:paraId="7CF1B965" w14:textId="57218E38" w:rsidR="00CF70D0" w:rsidRPr="00186287" w:rsidRDefault="00C87DD9" w:rsidP="00CF70D0">
      <w:pPr>
        <w:ind w:left="720"/>
        <w:jc w:val="both"/>
        <w:rPr>
          <w:rFonts w:ascii="Aptos" w:hAnsi="Aptos"/>
          <w:sz w:val="24"/>
          <w:szCs w:val="24"/>
        </w:rPr>
      </w:pPr>
      <w:r>
        <w:rPr>
          <w:rFonts w:ascii="Aptos" w:hAnsi="Aptos"/>
          <w:sz w:val="24"/>
          <w:szCs w:val="24"/>
        </w:rPr>
        <w:t>d</w:t>
      </w:r>
      <w:r w:rsidR="00CF70D0" w:rsidRPr="00186287">
        <w:rPr>
          <w:rFonts w:ascii="Aptos" w:hAnsi="Aptos"/>
          <w:sz w:val="24"/>
          <w:szCs w:val="24"/>
        </w:rPr>
        <w:t xml:space="preserve">. Funding support extended to incubatees in last </w:t>
      </w:r>
      <w:r w:rsidR="00B975B0" w:rsidRPr="00186287">
        <w:rPr>
          <w:rFonts w:ascii="Aptos" w:hAnsi="Aptos"/>
          <w:sz w:val="24"/>
          <w:szCs w:val="24"/>
        </w:rPr>
        <w:t>five</w:t>
      </w:r>
      <w:r w:rsidR="00CF70D0" w:rsidRPr="00186287">
        <w:rPr>
          <w:rFonts w:ascii="Aptos" w:hAnsi="Aptos"/>
          <w:sz w:val="24"/>
          <w:szCs w:val="24"/>
        </w:rPr>
        <w:t xml:space="preserve"> years:</w:t>
      </w:r>
    </w:p>
    <w:p w14:paraId="60624084" w14:textId="7EC399B2" w:rsidR="00CF70D0" w:rsidRPr="00186287" w:rsidRDefault="00CF70D0" w:rsidP="00373E4C">
      <w:pPr>
        <w:pStyle w:val="ListParagraph"/>
        <w:numPr>
          <w:ilvl w:val="0"/>
          <w:numId w:val="28"/>
        </w:numPr>
        <w:jc w:val="both"/>
        <w:rPr>
          <w:rFonts w:ascii="Aptos" w:hAnsi="Aptos"/>
          <w:sz w:val="24"/>
          <w:szCs w:val="24"/>
        </w:rPr>
      </w:pPr>
      <w:r w:rsidRPr="00186287">
        <w:rPr>
          <w:rFonts w:ascii="Aptos" w:hAnsi="Aptos"/>
          <w:sz w:val="24"/>
          <w:szCs w:val="24"/>
        </w:rPr>
        <w:t xml:space="preserve">Investment agreements signed between </w:t>
      </w:r>
      <w:r w:rsidR="007F3582">
        <w:rPr>
          <w:rFonts w:ascii="Aptos" w:hAnsi="Aptos"/>
          <w:sz w:val="24"/>
          <w:szCs w:val="24"/>
        </w:rPr>
        <w:t>TBI</w:t>
      </w:r>
      <w:r w:rsidRPr="00186287">
        <w:rPr>
          <w:rFonts w:ascii="Aptos" w:hAnsi="Aptos"/>
          <w:sz w:val="24"/>
          <w:szCs w:val="24"/>
        </w:rPr>
        <w:t xml:space="preserve"> and startups</w:t>
      </w:r>
      <w:r w:rsidR="00463E5D" w:rsidRPr="00186287">
        <w:rPr>
          <w:rFonts w:ascii="Aptos" w:hAnsi="Aptos"/>
          <w:sz w:val="24"/>
          <w:szCs w:val="24"/>
        </w:rPr>
        <w:t xml:space="preserve"> </w:t>
      </w:r>
      <w:r w:rsidR="00186287" w:rsidRPr="00186287">
        <w:rPr>
          <w:rFonts w:ascii="Aptos" w:hAnsi="Aptos"/>
          <w:sz w:val="24"/>
          <w:szCs w:val="24"/>
        </w:rPr>
        <w:t>and also</w:t>
      </w:r>
      <w:r w:rsidR="00463E5D" w:rsidRPr="00186287">
        <w:rPr>
          <w:rFonts w:ascii="Aptos" w:hAnsi="Aptos"/>
          <w:sz w:val="24"/>
          <w:szCs w:val="24"/>
        </w:rPr>
        <w:t xml:space="preserve"> indicate </w:t>
      </w:r>
      <w:r w:rsidR="00186287" w:rsidRPr="00186287">
        <w:rPr>
          <w:rFonts w:ascii="Aptos" w:hAnsi="Aptos"/>
          <w:sz w:val="24"/>
          <w:szCs w:val="24"/>
        </w:rPr>
        <w:t xml:space="preserve">the number of agreements in </w:t>
      </w:r>
      <w:r w:rsidR="00463E5D" w:rsidRPr="00186287">
        <w:rPr>
          <w:rFonts w:ascii="Aptos" w:hAnsi="Aptos"/>
          <w:sz w:val="24"/>
          <w:szCs w:val="24"/>
        </w:rPr>
        <w:t>clean tech including E</w:t>
      </w:r>
      <w:r w:rsidR="00186287" w:rsidRPr="00186287">
        <w:rPr>
          <w:rFonts w:ascii="Aptos" w:hAnsi="Aptos"/>
          <w:sz w:val="24"/>
          <w:szCs w:val="24"/>
        </w:rPr>
        <w:t xml:space="preserve">Vs </w:t>
      </w:r>
    </w:p>
    <w:p w14:paraId="3451E64A" w14:textId="0EB8FE51" w:rsidR="00CF70D0" w:rsidRPr="00186287" w:rsidRDefault="00CF70D0" w:rsidP="00373E4C">
      <w:pPr>
        <w:pStyle w:val="ListParagraph"/>
        <w:numPr>
          <w:ilvl w:val="0"/>
          <w:numId w:val="28"/>
        </w:numPr>
        <w:jc w:val="both"/>
        <w:rPr>
          <w:rFonts w:ascii="Aptos" w:hAnsi="Aptos"/>
          <w:sz w:val="24"/>
          <w:szCs w:val="24"/>
        </w:rPr>
      </w:pPr>
      <w:r w:rsidRPr="00186287">
        <w:rPr>
          <w:rFonts w:ascii="Aptos" w:hAnsi="Aptos"/>
          <w:sz w:val="24"/>
          <w:szCs w:val="24"/>
        </w:rPr>
        <w:t>No. of startups invested in</w:t>
      </w:r>
      <w:r w:rsidR="00463E5D" w:rsidRPr="00186287">
        <w:rPr>
          <w:rFonts w:ascii="Aptos" w:hAnsi="Aptos"/>
          <w:sz w:val="24"/>
          <w:szCs w:val="24"/>
        </w:rPr>
        <w:t xml:space="preserve"> </w:t>
      </w:r>
      <w:r w:rsidR="00186287" w:rsidRPr="00186287">
        <w:rPr>
          <w:rFonts w:ascii="Aptos" w:hAnsi="Aptos"/>
          <w:sz w:val="24"/>
          <w:szCs w:val="24"/>
        </w:rPr>
        <w:t>specific to clean tech domain including EVs.</w:t>
      </w:r>
    </w:p>
    <w:p w14:paraId="23C785B4" w14:textId="380A8578" w:rsidR="00CF70D0" w:rsidRPr="00186287" w:rsidRDefault="00CF70D0" w:rsidP="00373E4C">
      <w:pPr>
        <w:pStyle w:val="ListParagraph"/>
        <w:numPr>
          <w:ilvl w:val="0"/>
          <w:numId w:val="28"/>
        </w:numPr>
        <w:jc w:val="both"/>
        <w:rPr>
          <w:rFonts w:ascii="Aptos" w:hAnsi="Aptos"/>
          <w:sz w:val="24"/>
          <w:szCs w:val="24"/>
        </w:rPr>
      </w:pPr>
      <w:r w:rsidRPr="00186287">
        <w:rPr>
          <w:rFonts w:ascii="Aptos" w:hAnsi="Aptos"/>
          <w:sz w:val="24"/>
          <w:szCs w:val="24"/>
        </w:rPr>
        <w:t>Total investments raised by incubatees from external sources</w:t>
      </w:r>
      <w:r w:rsidR="00186287" w:rsidRPr="00186287">
        <w:rPr>
          <w:rFonts w:ascii="Aptos" w:hAnsi="Aptos"/>
          <w:sz w:val="24"/>
          <w:szCs w:val="24"/>
        </w:rPr>
        <w:t xml:space="preserve"> in clean tech domain including EVs.</w:t>
      </w:r>
    </w:p>
    <w:p w14:paraId="3A9B0E7D" w14:textId="3A9DFBB4" w:rsidR="00CF70D0" w:rsidRPr="00186287" w:rsidRDefault="00C87DD9" w:rsidP="00B975B0">
      <w:pPr>
        <w:ind w:left="720"/>
        <w:jc w:val="both"/>
        <w:rPr>
          <w:rFonts w:ascii="Aptos" w:hAnsi="Aptos"/>
          <w:sz w:val="24"/>
          <w:szCs w:val="24"/>
        </w:rPr>
      </w:pPr>
      <w:r>
        <w:rPr>
          <w:rFonts w:ascii="Aptos" w:hAnsi="Aptos"/>
          <w:sz w:val="24"/>
          <w:szCs w:val="24"/>
        </w:rPr>
        <w:t>e</w:t>
      </w:r>
      <w:r w:rsidR="00CF70D0" w:rsidRPr="00186287">
        <w:rPr>
          <w:rFonts w:ascii="Aptos" w:hAnsi="Aptos"/>
          <w:sz w:val="24"/>
          <w:szCs w:val="24"/>
        </w:rPr>
        <w:t xml:space="preserve">. Mentoring provided to incubatees in last </w:t>
      </w:r>
      <w:r w:rsidR="00B975B0" w:rsidRPr="00186287">
        <w:rPr>
          <w:rFonts w:ascii="Aptos" w:hAnsi="Aptos"/>
          <w:sz w:val="24"/>
          <w:szCs w:val="24"/>
        </w:rPr>
        <w:t>5</w:t>
      </w:r>
      <w:r w:rsidR="00CF70D0" w:rsidRPr="00186287">
        <w:rPr>
          <w:rFonts w:ascii="Aptos" w:hAnsi="Aptos"/>
          <w:sz w:val="24"/>
          <w:szCs w:val="24"/>
        </w:rPr>
        <w:t xml:space="preserve"> years</w:t>
      </w:r>
      <w:r w:rsidR="00B975B0" w:rsidRPr="00186287">
        <w:rPr>
          <w:rFonts w:ascii="Aptos" w:hAnsi="Aptos"/>
          <w:sz w:val="24"/>
          <w:szCs w:val="24"/>
        </w:rPr>
        <w:t xml:space="preserve"> in clean tech domain including Electric Vehicles (EVs). </w:t>
      </w:r>
    </w:p>
    <w:p w14:paraId="69879F2F" w14:textId="4E10506D" w:rsidR="00CF70D0" w:rsidRPr="00186287" w:rsidRDefault="00C87DD9" w:rsidP="00CF70D0">
      <w:pPr>
        <w:ind w:left="720"/>
        <w:jc w:val="both"/>
        <w:rPr>
          <w:rFonts w:ascii="Aptos" w:hAnsi="Aptos"/>
          <w:sz w:val="24"/>
          <w:szCs w:val="24"/>
        </w:rPr>
      </w:pPr>
      <w:r>
        <w:rPr>
          <w:rFonts w:ascii="Aptos" w:hAnsi="Aptos"/>
          <w:sz w:val="24"/>
          <w:szCs w:val="24"/>
        </w:rPr>
        <w:t>f</w:t>
      </w:r>
      <w:r w:rsidR="00CF70D0" w:rsidRPr="00186287">
        <w:rPr>
          <w:rFonts w:ascii="Aptos" w:hAnsi="Aptos"/>
          <w:sz w:val="24"/>
          <w:szCs w:val="24"/>
        </w:rPr>
        <w:t>. Other support extended to incubatees in last three years:</w:t>
      </w:r>
    </w:p>
    <w:p w14:paraId="12F2BCBF" w14:textId="40CFC526" w:rsidR="00CF70D0" w:rsidRPr="00186287" w:rsidRDefault="00CF70D0" w:rsidP="00373E4C">
      <w:pPr>
        <w:pStyle w:val="ListParagraph"/>
        <w:numPr>
          <w:ilvl w:val="0"/>
          <w:numId w:val="28"/>
        </w:numPr>
        <w:jc w:val="both"/>
        <w:rPr>
          <w:rFonts w:ascii="Aptos" w:hAnsi="Aptos"/>
          <w:sz w:val="24"/>
          <w:szCs w:val="24"/>
        </w:rPr>
      </w:pPr>
      <w:r w:rsidRPr="00186287">
        <w:rPr>
          <w:rFonts w:ascii="Aptos" w:hAnsi="Aptos"/>
          <w:sz w:val="24"/>
          <w:szCs w:val="24"/>
        </w:rPr>
        <w:lastRenderedPageBreak/>
        <w:t>Industry/Corporate connects</w:t>
      </w:r>
      <w:r w:rsidR="00B975B0" w:rsidRPr="00186287">
        <w:rPr>
          <w:rFonts w:ascii="Aptos" w:hAnsi="Aptos"/>
          <w:sz w:val="24"/>
          <w:szCs w:val="24"/>
        </w:rPr>
        <w:t xml:space="preserve"> to market</w:t>
      </w:r>
      <w:r w:rsidR="00186287" w:rsidRPr="00186287">
        <w:rPr>
          <w:rFonts w:ascii="Aptos" w:hAnsi="Aptos"/>
          <w:sz w:val="24"/>
          <w:szCs w:val="24"/>
        </w:rPr>
        <w:t xml:space="preserve"> specific to clean tech domain including EVs.</w:t>
      </w:r>
    </w:p>
    <w:p w14:paraId="1792B7BB" w14:textId="77777777" w:rsidR="00186287" w:rsidRPr="00186287" w:rsidRDefault="00CF70D0" w:rsidP="00186287">
      <w:pPr>
        <w:pStyle w:val="ListParagraph"/>
        <w:numPr>
          <w:ilvl w:val="0"/>
          <w:numId w:val="28"/>
        </w:numPr>
        <w:jc w:val="both"/>
        <w:rPr>
          <w:rFonts w:ascii="Aptos" w:hAnsi="Aptos"/>
          <w:sz w:val="24"/>
          <w:szCs w:val="24"/>
        </w:rPr>
      </w:pPr>
      <w:r w:rsidRPr="00186287">
        <w:rPr>
          <w:rFonts w:ascii="Aptos" w:hAnsi="Aptos"/>
          <w:sz w:val="24"/>
          <w:szCs w:val="24"/>
        </w:rPr>
        <w:t>Events held for stakeholder engagements</w:t>
      </w:r>
      <w:r w:rsidR="00186287" w:rsidRPr="00186287">
        <w:rPr>
          <w:rFonts w:ascii="Aptos" w:hAnsi="Aptos"/>
          <w:sz w:val="24"/>
          <w:szCs w:val="24"/>
        </w:rPr>
        <w:t xml:space="preserve"> specific to clean tech domain including EVs.</w:t>
      </w:r>
    </w:p>
    <w:p w14:paraId="456FA85F" w14:textId="7DC57DA5" w:rsidR="00CF70D0" w:rsidRPr="00186287" w:rsidRDefault="00B975B0" w:rsidP="00B975B0">
      <w:pPr>
        <w:pStyle w:val="ListParagraph"/>
        <w:numPr>
          <w:ilvl w:val="0"/>
          <w:numId w:val="28"/>
        </w:numPr>
        <w:jc w:val="both"/>
        <w:rPr>
          <w:rFonts w:ascii="Aptos" w:hAnsi="Aptos"/>
          <w:sz w:val="24"/>
          <w:szCs w:val="24"/>
        </w:rPr>
      </w:pPr>
      <w:r w:rsidRPr="00186287">
        <w:rPr>
          <w:rFonts w:ascii="Aptos" w:hAnsi="Aptos"/>
          <w:sz w:val="24"/>
          <w:szCs w:val="24"/>
        </w:rPr>
        <w:t xml:space="preserve">Intension for collaboration to facilitate deeptech startups for product development.  </w:t>
      </w:r>
      <w:r w:rsidR="00186287" w:rsidRPr="00186287">
        <w:rPr>
          <w:rFonts w:ascii="Aptos" w:hAnsi="Aptos"/>
          <w:sz w:val="24"/>
          <w:szCs w:val="24"/>
        </w:rPr>
        <w:t>Please provide overall details and in specific to clean tech domain including EVs.</w:t>
      </w:r>
      <w:r w:rsidR="00463E5D" w:rsidRPr="00186287">
        <w:rPr>
          <w:rFonts w:ascii="Aptos" w:hAnsi="Aptos"/>
          <w:sz w:val="24"/>
          <w:szCs w:val="24"/>
        </w:rPr>
        <w:t xml:space="preserve"> </w:t>
      </w:r>
    </w:p>
    <w:p w14:paraId="679B0CD1" w14:textId="4CB318F2" w:rsidR="00CF70D0" w:rsidRDefault="007D4130" w:rsidP="00CF70D0">
      <w:pPr>
        <w:jc w:val="both"/>
        <w:rPr>
          <w:rFonts w:ascii="Aptos" w:hAnsi="Aptos"/>
          <w:sz w:val="24"/>
          <w:szCs w:val="24"/>
        </w:rPr>
      </w:pPr>
      <w:r>
        <w:rPr>
          <w:rFonts w:ascii="Aptos" w:hAnsi="Aptos"/>
          <w:sz w:val="24"/>
          <w:szCs w:val="24"/>
        </w:rPr>
        <w:t>10</w:t>
      </w:r>
      <w:r w:rsidR="00CF70D0">
        <w:rPr>
          <w:rFonts w:ascii="Aptos" w:hAnsi="Aptos"/>
          <w:sz w:val="24"/>
          <w:szCs w:val="24"/>
        </w:rPr>
        <w:t>. 2</w:t>
      </w:r>
      <w:r w:rsidR="00CF18A1">
        <w:rPr>
          <w:rFonts w:ascii="Aptos" w:hAnsi="Aptos"/>
          <w:sz w:val="24"/>
          <w:szCs w:val="24"/>
        </w:rPr>
        <w:t xml:space="preserve"> </w:t>
      </w:r>
      <w:r w:rsidR="00D1715B">
        <w:rPr>
          <w:rFonts w:ascii="Aptos" w:hAnsi="Aptos"/>
          <w:sz w:val="24"/>
          <w:szCs w:val="24"/>
        </w:rPr>
        <w:t>Program</w:t>
      </w:r>
      <w:r w:rsidR="00CF70D0" w:rsidRPr="00491F17">
        <w:rPr>
          <w:rFonts w:ascii="Aptos" w:hAnsi="Aptos"/>
          <w:sz w:val="24"/>
          <w:szCs w:val="24"/>
        </w:rPr>
        <w:t xml:space="preserve"> Advisory Committee (</w:t>
      </w:r>
      <w:r w:rsidR="00D1715B">
        <w:rPr>
          <w:rFonts w:ascii="Aptos" w:hAnsi="Aptos"/>
          <w:sz w:val="24"/>
          <w:szCs w:val="24"/>
        </w:rPr>
        <w:t>P</w:t>
      </w:r>
      <w:r w:rsidR="00CF70D0" w:rsidRPr="00491F17">
        <w:rPr>
          <w:rFonts w:ascii="Aptos" w:hAnsi="Aptos"/>
          <w:sz w:val="24"/>
          <w:szCs w:val="24"/>
        </w:rPr>
        <w:t>AC)</w:t>
      </w:r>
      <w:r w:rsidR="00D1715B">
        <w:rPr>
          <w:rFonts w:ascii="Aptos" w:hAnsi="Aptos"/>
          <w:sz w:val="24"/>
          <w:szCs w:val="24"/>
        </w:rPr>
        <w:t xml:space="preserve"> meetings</w:t>
      </w:r>
      <w:r w:rsidR="00CF70D0" w:rsidRPr="00491F17">
        <w:rPr>
          <w:rFonts w:ascii="Aptos" w:hAnsi="Aptos"/>
          <w:sz w:val="24"/>
          <w:szCs w:val="24"/>
        </w:rPr>
        <w:t xml:space="preserve"> will convene at least quarterly to:</w:t>
      </w:r>
    </w:p>
    <w:p w14:paraId="424792A1" w14:textId="77777777" w:rsidR="00CF70D0" w:rsidRPr="00491F17" w:rsidRDefault="00CF70D0" w:rsidP="00373E4C">
      <w:pPr>
        <w:pStyle w:val="ListParagraph"/>
        <w:numPr>
          <w:ilvl w:val="0"/>
          <w:numId w:val="29"/>
        </w:numPr>
        <w:jc w:val="both"/>
        <w:rPr>
          <w:rFonts w:ascii="Aptos" w:hAnsi="Aptos"/>
          <w:sz w:val="24"/>
          <w:szCs w:val="24"/>
        </w:rPr>
      </w:pPr>
      <w:r w:rsidRPr="00491F17">
        <w:rPr>
          <w:rFonts w:ascii="Aptos" w:hAnsi="Aptos"/>
          <w:sz w:val="24"/>
          <w:szCs w:val="24"/>
        </w:rPr>
        <w:t>Evaluate the applications received during the period</w:t>
      </w:r>
    </w:p>
    <w:p w14:paraId="4ED1091F" w14:textId="6FB0D589" w:rsidR="00CF70D0" w:rsidRPr="00491F17" w:rsidRDefault="00CF70D0" w:rsidP="00373E4C">
      <w:pPr>
        <w:pStyle w:val="ListParagraph"/>
        <w:numPr>
          <w:ilvl w:val="0"/>
          <w:numId w:val="29"/>
        </w:numPr>
        <w:jc w:val="both"/>
        <w:rPr>
          <w:rFonts w:ascii="Aptos" w:hAnsi="Aptos"/>
          <w:sz w:val="24"/>
          <w:szCs w:val="24"/>
        </w:rPr>
      </w:pPr>
      <w:r w:rsidRPr="00491F17">
        <w:rPr>
          <w:rFonts w:ascii="Aptos" w:hAnsi="Aptos"/>
          <w:sz w:val="24"/>
          <w:szCs w:val="24"/>
        </w:rPr>
        <w:t xml:space="preserve">Select </w:t>
      </w:r>
      <w:r w:rsidR="007F3582">
        <w:rPr>
          <w:rFonts w:ascii="Aptos" w:hAnsi="Aptos"/>
          <w:sz w:val="24"/>
          <w:szCs w:val="24"/>
        </w:rPr>
        <w:t>TBI</w:t>
      </w:r>
      <w:r w:rsidRPr="00491F17">
        <w:rPr>
          <w:rFonts w:ascii="Aptos" w:hAnsi="Aptos"/>
          <w:sz w:val="24"/>
          <w:szCs w:val="24"/>
        </w:rPr>
        <w:t>s for funds under the Scheme</w:t>
      </w:r>
    </w:p>
    <w:p w14:paraId="4457D3E9" w14:textId="17CDA973" w:rsidR="00CF70D0" w:rsidRPr="00491F17" w:rsidRDefault="00CF70D0" w:rsidP="00373E4C">
      <w:pPr>
        <w:pStyle w:val="ListParagraph"/>
        <w:numPr>
          <w:ilvl w:val="0"/>
          <w:numId w:val="29"/>
        </w:numPr>
        <w:jc w:val="both"/>
        <w:rPr>
          <w:rFonts w:ascii="Aptos" w:hAnsi="Aptos"/>
          <w:sz w:val="24"/>
          <w:szCs w:val="24"/>
        </w:rPr>
      </w:pPr>
      <w:r w:rsidRPr="00491F17">
        <w:rPr>
          <w:rFonts w:ascii="Aptos" w:hAnsi="Aptos"/>
          <w:sz w:val="24"/>
          <w:szCs w:val="24"/>
        </w:rPr>
        <w:t xml:space="preserve">Decide the total amount of fund and number of </w:t>
      </w:r>
      <w:r w:rsidR="00951EDD" w:rsidRPr="00491F17">
        <w:rPr>
          <w:rFonts w:ascii="Aptos" w:hAnsi="Aptos"/>
          <w:sz w:val="24"/>
          <w:szCs w:val="24"/>
        </w:rPr>
        <w:t>instalments</w:t>
      </w:r>
      <w:r w:rsidRPr="00491F17">
        <w:rPr>
          <w:rFonts w:ascii="Aptos" w:hAnsi="Aptos"/>
          <w:sz w:val="24"/>
          <w:szCs w:val="24"/>
        </w:rPr>
        <w:t xml:space="preserve"> in which it is to be allocated to each </w:t>
      </w:r>
      <w:r w:rsidR="007F3582">
        <w:rPr>
          <w:rFonts w:ascii="Aptos" w:hAnsi="Aptos"/>
          <w:sz w:val="24"/>
          <w:szCs w:val="24"/>
        </w:rPr>
        <w:t>TBI</w:t>
      </w:r>
    </w:p>
    <w:p w14:paraId="78696FD4" w14:textId="05138341" w:rsidR="00CF70D0" w:rsidRPr="00491F17" w:rsidRDefault="00CF70D0" w:rsidP="00373E4C">
      <w:pPr>
        <w:pStyle w:val="ListParagraph"/>
        <w:numPr>
          <w:ilvl w:val="0"/>
          <w:numId w:val="29"/>
        </w:numPr>
        <w:jc w:val="both"/>
        <w:rPr>
          <w:rFonts w:ascii="Aptos" w:hAnsi="Aptos"/>
          <w:sz w:val="24"/>
          <w:szCs w:val="24"/>
        </w:rPr>
      </w:pPr>
      <w:r w:rsidRPr="00491F17">
        <w:rPr>
          <w:rFonts w:ascii="Aptos" w:hAnsi="Aptos"/>
          <w:sz w:val="24"/>
          <w:szCs w:val="24"/>
        </w:rPr>
        <w:t xml:space="preserve">Specify milestones to be achieved by each </w:t>
      </w:r>
      <w:r w:rsidR="007F3582">
        <w:rPr>
          <w:rFonts w:ascii="Aptos" w:hAnsi="Aptos"/>
          <w:sz w:val="24"/>
          <w:szCs w:val="24"/>
        </w:rPr>
        <w:t>TBI</w:t>
      </w:r>
      <w:r w:rsidRPr="00491F17">
        <w:rPr>
          <w:rFonts w:ascii="Aptos" w:hAnsi="Aptos"/>
          <w:sz w:val="24"/>
          <w:szCs w:val="24"/>
        </w:rPr>
        <w:t xml:space="preserve"> for release of </w:t>
      </w:r>
      <w:r w:rsidR="00951EDD" w:rsidRPr="00491F17">
        <w:rPr>
          <w:rFonts w:ascii="Aptos" w:hAnsi="Aptos"/>
          <w:sz w:val="24"/>
          <w:szCs w:val="24"/>
        </w:rPr>
        <w:t>instalments</w:t>
      </w:r>
    </w:p>
    <w:p w14:paraId="7FF3FE37" w14:textId="661D8203" w:rsidR="00CF70D0" w:rsidRPr="00491F17" w:rsidRDefault="007D4130" w:rsidP="00CF70D0">
      <w:pPr>
        <w:jc w:val="both"/>
        <w:rPr>
          <w:rFonts w:ascii="Aptos" w:hAnsi="Aptos"/>
          <w:sz w:val="24"/>
          <w:szCs w:val="24"/>
        </w:rPr>
      </w:pPr>
      <w:r>
        <w:rPr>
          <w:rFonts w:ascii="Aptos" w:hAnsi="Aptos"/>
          <w:sz w:val="24"/>
          <w:szCs w:val="24"/>
        </w:rPr>
        <w:t>10</w:t>
      </w:r>
      <w:r w:rsidR="00CF70D0">
        <w:rPr>
          <w:rFonts w:ascii="Aptos" w:hAnsi="Aptos"/>
          <w:sz w:val="24"/>
          <w:szCs w:val="24"/>
        </w:rPr>
        <w:t xml:space="preserve">.3 </w:t>
      </w:r>
      <w:r w:rsidR="00D1715B">
        <w:rPr>
          <w:rFonts w:ascii="Aptos" w:hAnsi="Aptos"/>
          <w:sz w:val="24"/>
          <w:szCs w:val="24"/>
        </w:rPr>
        <w:t>P</w:t>
      </w:r>
      <w:r w:rsidR="00CF70D0" w:rsidRPr="00491F17">
        <w:rPr>
          <w:rFonts w:ascii="Aptos" w:hAnsi="Aptos"/>
          <w:sz w:val="24"/>
          <w:szCs w:val="24"/>
        </w:rPr>
        <w:t xml:space="preserve">AC shall also monitor progress of </w:t>
      </w:r>
      <w:r w:rsidR="007F3582">
        <w:rPr>
          <w:rFonts w:ascii="Aptos" w:hAnsi="Aptos"/>
          <w:sz w:val="24"/>
          <w:szCs w:val="24"/>
        </w:rPr>
        <w:t>TBI</w:t>
      </w:r>
      <w:r w:rsidR="00CF70D0" w:rsidRPr="00491F17">
        <w:rPr>
          <w:rFonts w:ascii="Aptos" w:hAnsi="Aptos"/>
          <w:sz w:val="24"/>
          <w:szCs w:val="24"/>
        </w:rPr>
        <w:t>s against sanctioned funds under</w:t>
      </w:r>
      <w:r w:rsidR="009B5359">
        <w:rPr>
          <w:rFonts w:ascii="Aptos" w:hAnsi="Aptos"/>
          <w:sz w:val="24"/>
          <w:szCs w:val="24"/>
        </w:rPr>
        <w:t xml:space="preserve"> </w:t>
      </w:r>
      <w:r w:rsidR="00CF70D0" w:rsidRPr="00491F17">
        <w:rPr>
          <w:rFonts w:ascii="Aptos" w:hAnsi="Aptos"/>
          <w:sz w:val="24"/>
          <w:szCs w:val="24"/>
        </w:rPr>
        <w:t xml:space="preserve">the </w:t>
      </w:r>
      <w:r w:rsidR="00CF70D0">
        <w:rPr>
          <w:rFonts w:ascii="Aptos" w:hAnsi="Aptos"/>
          <w:sz w:val="24"/>
          <w:szCs w:val="24"/>
        </w:rPr>
        <w:t>program</w:t>
      </w:r>
      <w:r w:rsidR="00CF70D0" w:rsidRPr="00491F17">
        <w:rPr>
          <w:rFonts w:ascii="Aptos" w:hAnsi="Aptos"/>
          <w:sz w:val="24"/>
          <w:szCs w:val="24"/>
        </w:rPr>
        <w:t xml:space="preserve"> and take further actions as may be required</w:t>
      </w:r>
    </w:p>
    <w:p w14:paraId="4E6C7AE4" w14:textId="5DE21994" w:rsidR="007D4130" w:rsidRDefault="007D4130" w:rsidP="007D4130">
      <w:pPr>
        <w:jc w:val="both"/>
        <w:rPr>
          <w:rFonts w:ascii="Aptos" w:hAnsi="Aptos"/>
          <w:sz w:val="24"/>
          <w:szCs w:val="24"/>
        </w:rPr>
      </w:pPr>
      <w:r>
        <w:rPr>
          <w:rFonts w:ascii="Aptos" w:hAnsi="Aptos"/>
          <w:sz w:val="24"/>
          <w:szCs w:val="24"/>
        </w:rPr>
        <w:t>10</w:t>
      </w:r>
      <w:r w:rsidR="00CF70D0">
        <w:rPr>
          <w:rFonts w:ascii="Aptos" w:hAnsi="Aptos"/>
          <w:sz w:val="24"/>
          <w:szCs w:val="24"/>
        </w:rPr>
        <w:t xml:space="preserve">.4 </w:t>
      </w:r>
      <w:r w:rsidR="00D1715B">
        <w:rPr>
          <w:rFonts w:ascii="Aptos" w:hAnsi="Aptos"/>
          <w:sz w:val="24"/>
          <w:szCs w:val="24"/>
        </w:rPr>
        <w:t>P</w:t>
      </w:r>
      <w:r w:rsidR="00CF70D0" w:rsidRPr="00491F17">
        <w:rPr>
          <w:rFonts w:ascii="Aptos" w:hAnsi="Aptos"/>
          <w:sz w:val="24"/>
          <w:szCs w:val="24"/>
        </w:rPr>
        <w:t xml:space="preserve">AC may lay down improved guidelines for selection of </w:t>
      </w:r>
      <w:r w:rsidR="007F3582">
        <w:rPr>
          <w:rFonts w:ascii="Aptos" w:hAnsi="Aptos"/>
          <w:sz w:val="24"/>
          <w:szCs w:val="24"/>
        </w:rPr>
        <w:t>TBI</w:t>
      </w:r>
      <w:r w:rsidR="00CF70D0" w:rsidRPr="00491F17">
        <w:rPr>
          <w:rFonts w:ascii="Aptos" w:hAnsi="Aptos"/>
          <w:sz w:val="24"/>
          <w:szCs w:val="24"/>
        </w:rPr>
        <w:t>s under the</w:t>
      </w:r>
      <w:r w:rsidR="00CF70D0">
        <w:rPr>
          <w:rFonts w:ascii="Aptos" w:hAnsi="Aptos"/>
          <w:sz w:val="24"/>
          <w:szCs w:val="24"/>
        </w:rPr>
        <w:t xml:space="preserve"> program </w:t>
      </w:r>
      <w:r w:rsidR="00CF70D0" w:rsidRPr="00491F17">
        <w:rPr>
          <w:rFonts w:ascii="Aptos" w:hAnsi="Aptos"/>
          <w:sz w:val="24"/>
          <w:szCs w:val="24"/>
        </w:rPr>
        <w:t>from time to time</w:t>
      </w:r>
      <w:r w:rsidR="00CF70D0" w:rsidRPr="00491F17">
        <w:rPr>
          <w:rFonts w:ascii="Aptos" w:hAnsi="Aptos"/>
          <w:sz w:val="24"/>
          <w:szCs w:val="24"/>
        </w:rPr>
        <w:cr/>
      </w:r>
    </w:p>
    <w:p w14:paraId="24E88642" w14:textId="2F7B8B03" w:rsidR="00AB1A54" w:rsidRPr="007D4130" w:rsidRDefault="00B975B0" w:rsidP="007D4130">
      <w:pPr>
        <w:jc w:val="both"/>
        <w:rPr>
          <w:rFonts w:ascii="Aptos" w:hAnsi="Aptos"/>
          <w:b/>
          <w:bCs/>
          <w:sz w:val="28"/>
          <w:szCs w:val="28"/>
        </w:rPr>
      </w:pPr>
      <w:r>
        <w:rPr>
          <w:rFonts w:ascii="Aptos" w:hAnsi="Aptos"/>
          <w:b/>
          <w:bCs/>
          <w:sz w:val="28"/>
          <w:szCs w:val="28"/>
        </w:rPr>
        <w:t>11</w:t>
      </w:r>
      <w:r w:rsidR="007D4130">
        <w:rPr>
          <w:rFonts w:ascii="Aptos" w:hAnsi="Aptos"/>
          <w:b/>
          <w:bCs/>
          <w:sz w:val="28"/>
          <w:szCs w:val="28"/>
        </w:rPr>
        <w:t xml:space="preserve">. </w:t>
      </w:r>
      <w:r w:rsidR="00AB1A54" w:rsidRPr="007D4130">
        <w:rPr>
          <w:rFonts w:ascii="Aptos" w:hAnsi="Aptos"/>
          <w:b/>
          <w:bCs/>
          <w:sz w:val="28"/>
          <w:szCs w:val="28"/>
        </w:rPr>
        <w:t xml:space="preserve">Roles of </w:t>
      </w:r>
      <w:r w:rsidR="00186287">
        <w:rPr>
          <w:rFonts w:ascii="Aptos" w:hAnsi="Aptos"/>
          <w:b/>
          <w:bCs/>
          <w:sz w:val="28"/>
          <w:szCs w:val="28"/>
        </w:rPr>
        <w:t>Participating and Relevant Ministries</w:t>
      </w:r>
      <w:r w:rsidR="00AB1A54" w:rsidRPr="007D4130">
        <w:rPr>
          <w:rFonts w:ascii="Aptos" w:hAnsi="Aptos"/>
          <w:b/>
          <w:bCs/>
          <w:sz w:val="28"/>
          <w:szCs w:val="28"/>
        </w:rPr>
        <w:t xml:space="preserve"> </w:t>
      </w:r>
    </w:p>
    <w:p w14:paraId="6E58AC7F" w14:textId="7540E833" w:rsidR="00490D35" w:rsidRDefault="00490D35" w:rsidP="00373E4C">
      <w:pPr>
        <w:pStyle w:val="ListParagraph"/>
        <w:numPr>
          <w:ilvl w:val="0"/>
          <w:numId w:val="25"/>
        </w:numPr>
        <w:ind w:left="720"/>
        <w:jc w:val="both"/>
        <w:rPr>
          <w:rFonts w:ascii="Aptos" w:hAnsi="Aptos"/>
          <w:sz w:val="24"/>
          <w:szCs w:val="24"/>
        </w:rPr>
      </w:pPr>
      <w:r w:rsidRPr="00E40EEE">
        <w:rPr>
          <w:rFonts w:ascii="Aptos" w:hAnsi="Aptos"/>
          <w:sz w:val="24"/>
          <w:szCs w:val="24"/>
        </w:rPr>
        <w:t xml:space="preserve">EVolutionS </w:t>
      </w:r>
      <w:r w:rsidR="007F3582">
        <w:rPr>
          <w:rFonts w:ascii="Aptos" w:hAnsi="Aptos"/>
          <w:sz w:val="24"/>
          <w:szCs w:val="24"/>
        </w:rPr>
        <w:t>TBI</w:t>
      </w:r>
      <w:r w:rsidRPr="00E40EEE">
        <w:rPr>
          <w:rFonts w:ascii="Aptos" w:hAnsi="Aptos"/>
          <w:sz w:val="24"/>
          <w:szCs w:val="24"/>
        </w:rPr>
        <w:t xml:space="preserve">s and DST will provide continuous mentoring support to the grantees, including but not limited to: </w:t>
      </w:r>
      <w:r>
        <w:rPr>
          <w:rFonts w:ascii="Aptos" w:hAnsi="Aptos"/>
          <w:sz w:val="24"/>
          <w:szCs w:val="24"/>
        </w:rPr>
        <w:t xml:space="preserve">product development, testing, validation, market entry and commercialisation </w:t>
      </w:r>
      <w:r w:rsidRPr="00E40EEE">
        <w:rPr>
          <w:rFonts w:ascii="Aptos" w:hAnsi="Aptos"/>
          <w:sz w:val="24"/>
          <w:szCs w:val="24"/>
        </w:rPr>
        <w:t xml:space="preserve">Technical Mentoring (Connect with Technical Experts); IP Support; Legal </w:t>
      </w:r>
      <w:r w:rsidR="00951EDD" w:rsidRPr="00E40EEE">
        <w:rPr>
          <w:rFonts w:ascii="Aptos" w:hAnsi="Aptos"/>
          <w:sz w:val="24"/>
          <w:szCs w:val="24"/>
        </w:rPr>
        <w:t>Support Networking</w:t>
      </w:r>
      <w:r w:rsidRPr="00E40EEE">
        <w:rPr>
          <w:rFonts w:ascii="Aptos" w:hAnsi="Aptos"/>
          <w:sz w:val="24"/>
          <w:szCs w:val="24"/>
        </w:rPr>
        <w:t xml:space="preserve"> and Outreach; Trainings; Regulatory Advice; Business Mentoring; Connect with Investors and Any other assistance on case basis</w:t>
      </w:r>
    </w:p>
    <w:p w14:paraId="5ADE7C65" w14:textId="77777777" w:rsidR="00490D35" w:rsidRPr="00E40EEE" w:rsidRDefault="00490D35" w:rsidP="00490D35">
      <w:pPr>
        <w:pStyle w:val="ListParagraph"/>
        <w:jc w:val="both"/>
        <w:rPr>
          <w:rFonts w:ascii="Aptos" w:hAnsi="Aptos"/>
          <w:sz w:val="24"/>
          <w:szCs w:val="24"/>
        </w:rPr>
      </w:pPr>
    </w:p>
    <w:p w14:paraId="24571D10" w14:textId="0EB7009F" w:rsidR="00AB1A54" w:rsidRDefault="00AB1A54" w:rsidP="00373E4C">
      <w:pPr>
        <w:pStyle w:val="ListParagraph"/>
        <w:numPr>
          <w:ilvl w:val="0"/>
          <w:numId w:val="25"/>
        </w:numPr>
        <w:ind w:left="720"/>
        <w:jc w:val="both"/>
        <w:rPr>
          <w:rFonts w:ascii="Aptos" w:hAnsi="Aptos"/>
          <w:sz w:val="24"/>
          <w:szCs w:val="24"/>
        </w:rPr>
      </w:pPr>
      <w:r w:rsidRPr="002B03F7">
        <w:rPr>
          <w:rFonts w:ascii="Aptos" w:hAnsi="Aptos"/>
          <w:sz w:val="24"/>
          <w:szCs w:val="24"/>
        </w:rPr>
        <w:t xml:space="preserve">MHI </w:t>
      </w:r>
      <w:r w:rsidR="00186287">
        <w:rPr>
          <w:rFonts w:ascii="Aptos" w:hAnsi="Aptos"/>
          <w:sz w:val="24"/>
          <w:szCs w:val="24"/>
        </w:rPr>
        <w:t>will be the</w:t>
      </w:r>
      <w:r w:rsidR="00463E5D">
        <w:rPr>
          <w:rFonts w:ascii="Aptos" w:hAnsi="Aptos"/>
          <w:sz w:val="24"/>
          <w:szCs w:val="24"/>
        </w:rPr>
        <w:t xml:space="preserve"> </w:t>
      </w:r>
      <w:r w:rsidR="00376C80">
        <w:rPr>
          <w:rFonts w:ascii="Aptos" w:hAnsi="Aptos"/>
          <w:sz w:val="24"/>
          <w:szCs w:val="24"/>
        </w:rPr>
        <w:t>supporting</w:t>
      </w:r>
      <w:r w:rsidR="00186287">
        <w:rPr>
          <w:rFonts w:ascii="Aptos" w:hAnsi="Aptos"/>
          <w:sz w:val="24"/>
          <w:szCs w:val="24"/>
        </w:rPr>
        <w:t xml:space="preserve"> partner which has got</w:t>
      </w:r>
      <w:r w:rsidRPr="002B03F7">
        <w:rPr>
          <w:rFonts w:ascii="Aptos" w:hAnsi="Aptos"/>
          <w:sz w:val="24"/>
          <w:szCs w:val="24"/>
        </w:rPr>
        <w:t xml:space="preserve"> strong base in implementation of various Schemes/ Programs to support EV sector. The specialised manufacturing &amp; testing facilities of MHI (such as ARAI, iCAT, CMTI, NATRAX, etc.) may be leveraged for enabling startups to translate their prototypes speedily into commercially viable products aligned with Phased Manufacturing Program of PM e-Drive. </w:t>
      </w:r>
    </w:p>
    <w:p w14:paraId="0D952F81" w14:textId="019E1D6D" w:rsidR="00376C80" w:rsidRDefault="00376C80" w:rsidP="00373E4C">
      <w:pPr>
        <w:pStyle w:val="ListParagraph"/>
        <w:numPr>
          <w:ilvl w:val="0"/>
          <w:numId w:val="25"/>
        </w:numPr>
        <w:ind w:left="720"/>
        <w:jc w:val="both"/>
        <w:rPr>
          <w:rFonts w:ascii="Aptos" w:hAnsi="Aptos"/>
          <w:sz w:val="24"/>
          <w:szCs w:val="24"/>
        </w:rPr>
      </w:pPr>
      <w:r w:rsidRPr="00376C80">
        <w:rPr>
          <w:rFonts w:ascii="Aptos" w:hAnsi="Aptos"/>
          <w:sz w:val="24"/>
          <w:szCs w:val="24"/>
        </w:rPr>
        <w:t xml:space="preserve">Automotive Component Manufacturers Association (ACMA) </w:t>
      </w:r>
      <w:r>
        <w:rPr>
          <w:rFonts w:ascii="Aptos" w:hAnsi="Aptos"/>
          <w:sz w:val="24"/>
          <w:szCs w:val="24"/>
        </w:rPr>
        <w:t>will</w:t>
      </w:r>
      <w:r w:rsidRPr="00376C80">
        <w:rPr>
          <w:rFonts w:ascii="Aptos" w:hAnsi="Aptos"/>
          <w:sz w:val="24"/>
          <w:szCs w:val="24"/>
        </w:rPr>
        <w:t xml:space="preserve"> facilitate the selected startups under EVolutionS Program to access the facilities of industries to demonstrate/validate their components/technologies before final testing and certification by test agencies.</w:t>
      </w:r>
    </w:p>
    <w:p w14:paraId="3D02B7A5" w14:textId="77777777" w:rsidR="00AB1A54" w:rsidRDefault="00AB1A54" w:rsidP="00AB1A54">
      <w:pPr>
        <w:pStyle w:val="ListParagraph"/>
        <w:ind w:left="360"/>
        <w:jc w:val="both"/>
        <w:rPr>
          <w:rFonts w:ascii="Aptos" w:hAnsi="Aptos"/>
          <w:b/>
          <w:bCs/>
          <w:sz w:val="18"/>
          <w:szCs w:val="18"/>
        </w:rPr>
      </w:pPr>
    </w:p>
    <w:p w14:paraId="2C4BFDB3" w14:textId="732EC533" w:rsidR="006C6F74" w:rsidRPr="007D4130" w:rsidRDefault="007D4130" w:rsidP="007D4130">
      <w:pPr>
        <w:jc w:val="both"/>
        <w:rPr>
          <w:rFonts w:ascii="Aptos" w:hAnsi="Aptos"/>
          <w:b/>
          <w:bCs/>
          <w:sz w:val="28"/>
          <w:szCs w:val="28"/>
        </w:rPr>
      </w:pPr>
      <w:r>
        <w:rPr>
          <w:rFonts w:ascii="Aptos" w:hAnsi="Aptos"/>
          <w:b/>
          <w:bCs/>
          <w:sz w:val="28"/>
          <w:szCs w:val="28"/>
        </w:rPr>
        <w:t>1</w:t>
      </w:r>
      <w:r w:rsidR="00D128CA">
        <w:rPr>
          <w:rFonts w:ascii="Aptos" w:hAnsi="Aptos"/>
          <w:b/>
          <w:bCs/>
          <w:sz w:val="28"/>
          <w:szCs w:val="28"/>
        </w:rPr>
        <w:t>2</w:t>
      </w:r>
      <w:r>
        <w:rPr>
          <w:rFonts w:ascii="Aptos" w:hAnsi="Aptos"/>
          <w:b/>
          <w:bCs/>
          <w:sz w:val="28"/>
          <w:szCs w:val="28"/>
        </w:rPr>
        <w:t xml:space="preserve">. </w:t>
      </w:r>
      <w:r w:rsidR="006C6F74" w:rsidRPr="007D4130">
        <w:rPr>
          <w:rFonts w:ascii="Aptos" w:hAnsi="Aptos"/>
          <w:b/>
          <w:bCs/>
          <w:sz w:val="28"/>
          <w:szCs w:val="28"/>
        </w:rPr>
        <w:t xml:space="preserve">Project Duration </w:t>
      </w:r>
    </w:p>
    <w:p w14:paraId="7A507DD0" w14:textId="17FF0AA6" w:rsidR="006C6F74" w:rsidRPr="00FE3D5A" w:rsidRDefault="006C6F74" w:rsidP="006C6F74">
      <w:pPr>
        <w:pStyle w:val="ListParagraph"/>
        <w:ind w:left="360"/>
        <w:jc w:val="both"/>
        <w:rPr>
          <w:rFonts w:ascii="Aptos" w:hAnsi="Aptos"/>
          <w:sz w:val="24"/>
          <w:szCs w:val="24"/>
        </w:rPr>
      </w:pPr>
      <w:r w:rsidRPr="00FE3D5A">
        <w:rPr>
          <w:rFonts w:ascii="Aptos" w:hAnsi="Aptos"/>
          <w:sz w:val="24"/>
          <w:szCs w:val="24"/>
        </w:rPr>
        <w:t xml:space="preserve">The funding is provided for a period of up to 36 months. </w:t>
      </w:r>
    </w:p>
    <w:p w14:paraId="7CF780D5" w14:textId="77777777" w:rsidR="006C6F74" w:rsidRDefault="006C6F74" w:rsidP="006C6F74">
      <w:pPr>
        <w:pStyle w:val="ListParagraph"/>
        <w:ind w:left="360"/>
        <w:jc w:val="both"/>
        <w:rPr>
          <w:rFonts w:ascii="Aptos" w:hAnsi="Aptos"/>
          <w:sz w:val="14"/>
          <w:szCs w:val="14"/>
        </w:rPr>
      </w:pPr>
    </w:p>
    <w:p w14:paraId="6F696FE8" w14:textId="77777777" w:rsidR="00A13065" w:rsidRDefault="00A13065" w:rsidP="006C6F74">
      <w:pPr>
        <w:pStyle w:val="ListParagraph"/>
        <w:ind w:left="360"/>
        <w:jc w:val="both"/>
        <w:rPr>
          <w:rFonts w:ascii="Aptos" w:hAnsi="Aptos"/>
          <w:sz w:val="14"/>
          <w:szCs w:val="14"/>
        </w:rPr>
      </w:pPr>
    </w:p>
    <w:p w14:paraId="327B16BF" w14:textId="77777777" w:rsidR="00A13065" w:rsidRPr="00EE6442" w:rsidRDefault="00A13065" w:rsidP="006C6F74">
      <w:pPr>
        <w:pStyle w:val="ListParagraph"/>
        <w:ind w:left="360"/>
        <w:jc w:val="both"/>
        <w:rPr>
          <w:rFonts w:ascii="Aptos" w:hAnsi="Aptos"/>
          <w:sz w:val="14"/>
          <w:szCs w:val="14"/>
        </w:rPr>
      </w:pPr>
    </w:p>
    <w:p w14:paraId="3E16575A" w14:textId="70222708" w:rsidR="006C6F74" w:rsidRPr="007D4130" w:rsidRDefault="007D4130" w:rsidP="007D4130">
      <w:pPr>
        <w:jc w:val="both"/>
        <w:rPr>
          <w:rFonts w:ascii="Aptos" w:hAnsi="Aptos"/>
          <w:b/>
          <w:bCs/>
          <w:sz w:val="28"/>
          <w:szCs w:val="28"/>
        </w:rPr>
      </w:pPr>
      <w:bookmarkStart w:id="4" w:name="_Hlk193893916"/>
      <w:r>
        <w:rPr>
          <w:rFonts w:ascii="Aptos" w:hAnsi="Aptos"/>
          <w:b/>
          <w:bCs/>
          <w:sz w:val="28"/>
          <w:szCs w:val="28"/>
        </w:rPr>
        <w:lastRenderedPageBreak/>
        <w:t>1</w:t>
      </w:r>
      <w:r w:rsidR="00D128CA">
        <w:rPr>
          <w:rFonts w:ascii="Aptos" w:hAnsi="Aptos"/>
          <w:b/>
          <w:bCs/>
          <w:sz w:val="28"/>
          <w:szCs w:val="28"/>
        </w:rPr>
        <w:t>3</w:t>
      </w:r>
      <w:r>
        <w:rPr>
          <w:rFonts w:ascii="Aptos" w:hAnsi="Aptos"/>
          <w:b/>
          <w:bCs/>
          <w:sz w:val="28"/>
          <w:szCs w:val="28"/>
        </w:rPr>
        <w:t xml:space="preserve">. </w:t>
      </w:r>
      <w:r w:rsidR="0096176F">
        <w:rPr>
          <w:rFonts w:ascii="Aptos" w:hAnsi="Aptos"/>
          <w:b/>
          <w:bCs/>
          <w:sz w:val="28"/>
          <w:szCs w:val="28"/>
        </w:rPr>
        <w:t xml:space="preserve">    </w:t>
      </w:r>
      <w:r w:rsidR="002A1DAA" w:rsidRPr="007D4130">
        <w:rPr>
          <w:rFonts w:ascii="Aptos" w:hAnsi="Aptos"/>
          <w:b/>
          <w:bCs/>
          <w:sz w:val="28"/>
          <w:szCs w:val="28"/>
        </w:rPr>
        <w:t xml:space="preserve">Financial </w:t>
      </w:r>
      <w:r w:rsidR="006C6F74" w:rsidRPr="007D4130">
        <w:rPr>
          <w:rFonts w:ascii="Aptos" w:hAnsi="Aptos"/>
          <w:b/>
          <w:bCs/>
          <w:sz w:val="28"/>
          <w:szCs w:val="28"/>
        </w:rPr>
        <w:t xml:space="preserve">Support </w:t>
      </w:r>
      <w:r w:rsidR="0096176F">
        <w:rPr>
          <w:rFonts w:ascii="Aptos" w:hAnsi="Aptos"/>
          <w:b/>
          <w:bCs/>
          <w:sz w:val="28"/>
          <w:szCs w:val="28"/>
        </w:rPr>
        <w:t>for</w:t>
      </w:r>
      <w:r w:rsidR="006C6F74" w:rsidRPr="007D4130">
        <w:rPr>
          <w:rFonts w:ascii="Aptos" w:hAnsi="Aptos"/>
          <w:b/>
          <w:bCs/>
          <w:sz w:val="28"/>
          <w:szCs w:val="28"/>
        </w:rPr>
        <w:t xml:space="preserve"> </w:t>
      </w:r>
      <w:r w:rsidR="002A1DAA" w:rsidRPr="007D4130">
        <w:rPr>
          <w:rFonts w:ascii="Aptos" w:hAnsi="Aptos"/>
          <w:b/>
          <w:bCs/>
          <w:sz w:val="28"/>
          <w:szCs w:val="28"/>
        </w:rPr>
        <w:t>Startups</w:t>
      </w:r>
      <w:r w:rsidR="006C6F74" w:rsidRPr="007D4130">
        <w:rPr>
          <w:rFonts w:ascii="Aptos" w:hAnsi="Aptos"/>
          <w:b/>
          <w:bCs/>
          <w:sz w:val="28"/>
          <w:szCs w:val="28"/>
        </w:rPr>
        <w:t xml:space="preserve"> under </w:t>
      </w:r>
      <w:r w:rsidR="0096176F">
        <w:rPr>
          <w:rFonts w:ascii="Aptos" w:hAnsi="Aptos"/>
          <w:b/>
          <w:bCs/>
          <w:sz w:val="28"/>
          <w:szCs w:val="28"/>
        </w:rPr>
        <w:t>EVolutionS</w:t>
      </w:r>
      <w:r w:rsidR="006C6F74" w:rsidRPr="007D4130">
        <w:rPr>
          <w:rFonts w:ascii="Aptos" w:hAnsi="Aptos"/>
          <w:b/>
          <w:bCs/>
          <w:sz w:val="28"/>
          <w:szCs w:val="28"/>
        </w:rPr>
        <w:t xml:space="preserve"> </w:t>
      </w:r>
      <w:r w:rsidR="002A1DAA" w:rsidRPr="007D4130">
        <w:rPr>
          <w:rFonts w:ascii="Aptos" w:hAnsi="Aptos"/>
          <w:b/>
          <w:bCs/>
          <w:sz w:val="28"/>
          <w:szCs w:val="28"/>
        </w:rPr>
        <w:t>Program</w:t>
      </w:r>
    </w:p>
    <w:p w14:paraId="358F4606" w14:textId="14921B71" w:rsidR="00215335" w:rsidRDefault="00376961" w:rsidP="002D6998">
      <w:pPr>
        <w:pStyle w:val="ListParagraph"/>
        <w:numPr>
          <w:ilvl w:val="0"/>
          <w:numId w:val="3"/>
        </w:numPr>
        <w:jc w:val="both"/>
        <w:rPr>
          <w:rFonts w:ascii="Aptos" w:hAnsi="Aptos"/>
          <w:sz w:val="24"/>
          <w:szCs w:val="24"/>
        </w:rPr>
      </w:pPr>
      <w:r w:rsidRPr="00B975B0">
        <w:rPr>
          <w:rFonts w:ascii="Aptos" w:hAnsi="Aptos"/>
          <w:sz w:val="24"/>
          <w:szCs w:val="24"/>
        </w:rPr>
        <w:t xml:space="preserve">This Program spanning 36 months will be fully funded by DST with funding support of </w:t>
      </w:r>
      <w:r w:rsidR="004A7637" w:rsidRPr="00B975B0">
        <w:rPr>
          <w:rFonts w:ascii="Aptos" w:hAnsi="Aptos"/>
          <w:sz w:val="24"/>
          <w:szCs w:val="24"/>
        </w:rPr>
        <w:t>Rs.</w:t>
      </w:r>
      <w:r w:rsidR="00CF18A1">
        <w:rPr>
          <w:rFonts w:ascii="Aptos" w:hAnsi="Aptos"/>
          <w:sz w:val="24"/>
          <w:szCs w:val="24"/>
        </w:rPr>
        <w:t>50 lakhs</w:t>
      </w:r>
      <w:r w:rsidR="004A7637" w:rsidRPr="00B975B0">
        <w:rPr>
          <w:rFonts w:ascii="Aptos" w:hAnsi="Aptos"/>
          <w:sz w:val="24"/>
          <w:szCs w:val="24"/>
        </w:rPr>
        <w:t xml:space="preserve"> (as </w:t>
      </w:r>
      <w:r w:rsidR="00CF18A1">
        <w:rPr>
          <w:rFonts w:ascii="Aptos" w:hAnsi="Aptos"/>
          <w:sz w:val="24"/>
          <w:szCs w:val="24"/>
        </w:rPr>
        <w:t xml:space="preserve">Rs. 20 lakhs </w:t>
      </w:r>
      <w:r w:rsidR="009C476F">
        <w:rPr>
          <w:rFonts w:ascii="Aptos" w:hAnsi="Aptos"/>
          <w:sz w:val="24"/>
          <w:szCs w:val="24"/>
        </w:rPr>
        <w:t>as</w:t>
      </w:r>
      <w:r w:rsidR="00CF18A1">
        <w:rPr>
          <w:rFonts w:ascii="Aptos" w:hAnsi="Aptos"/>
          <w:sz w:val="24"/>
          <w:szCs w:val="24"/>
        </w:rPr>
        <w:t xml:space="preserve"> </w:t>
      </w:r>
      <w:r w:rsidR="004A7637" w:rsidRPr="00B975B0">
        <w:rPr>
          <w:rFonts w:ascii="Aptos" w:hAnsi="Aptos"/>
          <w:sz w:val="24"/>
          <w:szCs w:val="24"/>
        </w:rPr>
        <w:t>grant</w:t>
      </w:r>
      <w:r w:rsidR="009C476F">
        <w:rPr>
          <w:rFonts w:ascii="Aptos" w:hAnsi="Aptos"/>
          <w:sz w:val="24"/>
          <w:szCs w:val="24"/>
        </w:rPr>
        <w:t>-in-aid</w:t>
      </w:r>
      <w:r w:rsidR="004A7637" w:rsidRPr="00B975B0">
        <w:rPr>
          <w:rFonts w:ascii="Aptos" w:hAnsi="Aptos"/>
          <w:sz w:val="24"/>
          <w:szCs w:val="24"/>
        </w:rPr>
        <w:t xml:space="preserve"> &amp;</w:t>
      </w:r>
      <w:r w:rsidR="009C476F">
        <w:rPr>
          <w:rFonts w:ascii="Aptos" w:hAnsi="Aptos"/>
          <w:sz w:val="24"/>
          <w:szCs w:val="24"/>
        </w:rPr>
        <w:t xml:space="preserve"> remaining </w:t>
      </w:r>
      <w:r w:rsidR="00CF18A1">
        <w:rPr>
          <w:rFonts w:ascii="Aptos" w:hAnsi="Aptos"/>
          <w:sz w:val="24"/>
          <w:szCs w:val="24"/>
        </w:rPr>
        <w:t xml:space="preserve">Rs. 30 </w:t>
      </w:r>
      <w:r w:rsidR="00215335">
        <w:rPr>
          <w:rFonts w:ascii="Aptos" w:hAnsi="Aptos"/>
          <w:sz w:val="24"/>
          <w:szCs w:val="24"/>
        </w:rPr>
        <w:t>l</w:t>
      </w:r>
      <w:r w:rsidR="00CF18A1">
        <w:rPr>
          <w:rFonts w:ascii="Aptos" w:hAnsi="Aptos"/>
          <w:sz w:val="24"/>
          <w:szCs w:val="24"/>
        </w:rPr>
        <w:t>akhs with 2</w:t>
      </w:r>
      <w:r w:rsidR="00215335">
        <w:rPr>
          <w:rFonts w:ascii="Aptos" w:hAnsi="Aptos"/>
          <w:sz w:val="24"/>
          <w:szCs w:val="24"/>
        </w:rPr>
        <w:t>-3</w:t>
      </w:r>
      <w:r w:rsidR="00CF18A1">
        <w:rPr>
          <w:rFonts w:ascii="Aptos" w:hAnsi="Aptos"/>
          <w:sz w:val="24"/>
          <w:szCs w:val="24"/>
        </w:rPr>
        <w:t xml:space="preserve">% </w:t>
      </w:r>
      <w:r w:rsidR="004A7637" w:rsidRPr="00B975B0">
        <w:rPr>
          <w:rFonts w:ascii="Aptos" w:hAnsi="Aptos"/>
          <w:sz w:val="24"/>
          <w:szCs w:val="24"/>
        </w:rPr>
        <w:t>equity</w:t>
      </w:r>
      <w:r w:rsidR="004B21F2">
        <w:rPr>
          <w:rFonts w:ascii="Aptos" w:hAnsi="Aptos"/>
          <w:sz w:val="24"/>
          <w:szCs w:val="24"/>
        </w:rPr>
        <w:t xml:space="preserve">/equity linked instruments i.e. </w:t>
      </w:r>
      <w:r w:rsidR="004B21F2" w:rsidRPr="004B21F2">
        <w:rPr>
          <w:rFonts w:ascii="Aptos" w:hAnsi="Aptos"/>
          <w:sz w:val="24"/>
          <w:szCs w:val="24"/>
        </w:rPr>
        <w:t>Compulsory Convertible Debentures</w:t>
      </w:r>
      <w:r w:rsidR="004A7637" w:rsidRPr="00B975B0">
        <w:rPr>
          <w:rFonts w:ascii="Aptos" w:hAnsi="Aptos"/>
          <w:sz w:val="24"/>
          <w:szCs w:val="24"/>
        </w:rPr>
        <w:t xml:space="preserve">) to about 50 Startups through DST’s strong network of </w:t>
      </w:r>
      <w:r w:rsidR="007F3582">
        <w:rPr>
          <w:rFonts w:ascii="Aptos" w:hAnsi="Aptos"/>
          <w:sz w:val="24"/>
          <w:szCs w:val="24"/>
        </w:rPr>
        <w:t>TBI</w:t>
      </w:r>
      <w:r w:rsidR="004A7637" w:rsidRPr="00B975B0">
        <w:rPr>
          <w:rFonts w:ascii="Aptos" w:hAnsi="Aptos"/>
          <w:sz w:val="24"/>
          <w:szCs w:val="24"/>
        </w:rPr>
        <w:t xml:space="preserve">s, towards R&amp;D, product development, testing, validation, market-entry &amp; commercialization.  </w:t>
      </w:r>
    </w:p>
    <w:p w14:paraId="03AA962E" w14:textId="77777777" w:rsidR="00215335" w:rsidRDefault="00215335" w:rsidP="00215335">
      <w:pPr>
        <w:pStyle w:val="ListParagraph"/>
        <w:jc w:val="both"/>
        <w:rPr>
          <w:rFonts w:ascii="Aptos" w:hAnsi="Aptos"/>
          <w:sz w:val="24"/>
          <w:szCs w:val="24"/>
        </w:rPr>
      </w:pPr>
    </w:p>
    <w:p w14:paraId="6E2B5794" w14:textId="00192D95" w:rsidR="00264F9A" w:rsidRDefault="007464AC" w:rsidP="001F1EAB">
      <w:pPr>
        <w:pStyle w:val="ListParagraph"/>
        <w:numPr>
          <w:ilvl w:val="0"/>
          <w:numId w:val="3"/>
        </w:numPr>
        <w:jc w:val="both"/>
        <w:rPr>
          <w:rFonts w:ascii="Aptos" w:hAnsi="Aptos"/>
          <w:sz w:val="24"/>
          <w:szCs w:val="24"/>
        </w:rPr>
      </w:pPr>
      <w:r w:rsidRPr="00552B0B">
        <w:rPr>
          <w:rFonts w:ascii="Aptos" w:hAnsi="Aptos"/>
          <w:sz w:val="24"/>
          <w:szCs w:val="24"/>
        </w:rPr>
        <w:t xml:space="preserve">DST supported </w:t>
      </w:r>
      <w:r w:rsidR="007F3582">
        <w:rPr>
          <w:rFonts w:ascii="Aptos" w:hAnsi="Aptos"/>
          <w:sz w:val="24"/>
          <w:szCs w:val="24"/>
        </w:rPr>
        <w:t>TBI</w:t>
      </w:r>
      <w:r w:rsidRPr="00552B0B">
        <w:rPr>
          <w:rFonts w:ascii="Aptos" w:hAnsi="Aptos"/>
          <w:sz w:val="24"/>
          <w:szCs w:val="24"/>
        </w:rPr>
        <w:t xml:space="preserve"> </w:t>
      </w:r>
      <w:r w:rsidR="00D128CA" w:rsidRPr="00560ADE">
        <w:rPr>
          <w:rFonts w:ascii="Aptos" w:hAnsi="Aptos"/>
          <w:sz w:val="24"/>
          <w:szCs w:val="24"/>
        </w:rPr>
        <w:t>after onboarding</w:t>
      </w:r>
      <w:r w:rsidR="00D128CA" w:rsidRPr="00552B0B">
        <w:rPr>
          <w:rFonts w:ascii="Aptos" w:hAnsi="Aptos"/>
          <w:sz w:val="24"/>
          <w:szCs w:val="24"/>
        </w:rPr>
        <w:t xml:space="preserve"> will</w:t>
      </w:r>
      <w:r w:rsidRPr="00552B0B">
        <w:rPr>
          <w:rFonts w:ascii="Aptos" w:hAnsi="Aptos"/>
          <w:sz w:val="24"/>
          <w:szCs w:val="24"/>
        </w:rPr>
        <w:t xml:space="preserve"> be provided with 5% of the total start-up funding for EVolutionS</w:t>
      </w:r>
      <w:r w:rsidR="00560ADE">
        <w:rPr>
          <w:rFonts w:ascii="Aptos" w:hAnsi="Aptos"/>
          <w:sz w:val="24"/>
          <w:szCs w:val="24"/>
        </w:rPr>
        <w:t>, which is</w:t>
      </w:r>
      <w:r w:rsidRPr="00552B0B">
        <w:rPr>
          <w:rFonts w:ascii="Aptos" w:hAnsi="Aptos"/>
          <w:sz w:val="24"/>
          <w:szCs w:val="24"/>
        </w:rPr>
        <w:t xml:space="preserve"> </w:t>
      </w:r>
      <w:r w:rsidR="0050520A" w:rsidRPr="00560ADE">
        <w:rPr>
          <w:rFonts w:ascii="Aptos" w:hAnsi="Aptos"/>
          <w:sz w:val="24"/>
          <w:szCs w:val="24"/>
        </w:rPr>
        <w:t xml:space="preserve">aligned with NIDHI </w:t>
      </w:r>
      <w:r w:rsidR="00560ADE" w:rsidRPr="00560ADE">
        <w:rPr>
          <w:rFonts w:ascii="Aptos" w:hAnsi="Aptos"/>
          <w:sz w:val="24"/>
          <w:szCs w:val="24"/>
        </w:rPr>
        <w:t xml:space="preserve">Seed Support </w:t>
      </w:r>
      <w:r w:rsidR="00560ADE">
        <w:rPr>
          <w:rFonts w:ascii="Aptos" w:hAnsi="Aptos"/>
          <w:sz w:val="24"/>
          <w:szCs w:val="24"/>
        </w:rPr>
        <w:t>Program</w:t>
      </w:r>
      <w:r w:rsidR="0050520A">
        <w:rPr>
          <w:rFonts w:ascii="Aptos" w:hAnsi="Aptos"/>
          <w:sz w:val="24"/>
          <w:szCs w:val="24"/>
        </w:rPr>
        <w:t xml:space="preserve"> </w:t>
      </w:r>
      <w:r w:rsidRPr="00552B0B">
        <w:rPr>
          <w:rFonts w:ascii="Aptos" w:hAnsi="Aptos"/>
          <w:sz w:val="24"/>
          <w:szCs w:val="24"/>
        </w:rPr>
        <w:t>as the overhead charge for the selection</w:t>
      </w:r>
      <w:r w:rsidR="00611790">
        <w:rPr>
          <w:rFonts w:ascii="Aptos" w:hAnsi="Aptos"/>
          <w:sz w:val="24"/>
          <w:szCs w:val="24"/>
        </w:rPr>
        <w:t xml:space="preserve"> process</w:t>
      </w:r>
      <w:r w:rsidRPr="00552B0B">
        <w:rPr>
          <w:rFonts w:ascii="Aptos" w:hAnsi="Aptos"/>
          <w:sz w:val="24"/>
          <w:szCs w:val="24"/>
        </w:rPr>
        <w:t xml:space="preserve">, monitoring and management of the start-ups. </w:t>
      </w:r>
      <w:r w:rsidR="007F3582">
        <w:rPr>
          <w:rFonts w:ascii="Aptos" w:hAnsi="Aptos"/>
          <w:sz w:val="24"/>
          <w:szCs w:val="24"/>
        </w:rPr>
        <w:t>TBI</w:t>
      </w:r>
      <w:r w:rsidRPr="00552B0B">
        <w:rPr>
          <w:rFonts w:ascii="Aptos" w:hAnsi="Aptos"/>
          <w:sz w:val="24"/>
          <w:szCs w:val="24"/>
        </w:rPr>
        <w:t xml:space="preserve"> will be responsible to manage the start-up funding (grant &amp; </w:t>
      </w:r>
      <w:r w:rsidR="004B21F2" w:rsidRPr="00B975B0">
        <w:rPr>
          <w:rFonts w:ascii="Aptos" w:hAnsi="Aptos"/>
          <w:sz w:val="24"/>
          <w:szCs w:val="24"/>
        </w:rPr>
        <w:t>equity</w:t>
      </w:r>
      <w:r w:rsidR="004B21F2">
        <w:rPr>
          <w:rFonts w:ascii="Aptos" w:hAnsi="Aptos"/>
          <w:sz w:val="24"/>
          <w:szCs w:val="24"/>
        </w:rPr>
        <w:t xml:space="preserve">/equity linked instruments i.e. </w:t>
      </w:r>
      <w:r w:rsidR="004B21F2" w:rsidRPr="004B21F2">
        <w:rPr>
          <w:rFonts w:ascii="Aptos" w:hAnsi="Aptos"/>
          <w:sz w:val="24"/>
          <w:szCs w:val="24"/>
        </w:rPr>
        <w:t>Compulsory Convertible Debentures</w:t>
      </w:r>
      <w:r w:rsidRPr="00552B0B">
        <w:rPr>
          <w:rFonts w:ascii="Aptos" w:hAnsi="Aptos"/>
          <w:sz w:val="24"/>
          <w:szCs w:val="24"/>
        </w:rPr>
        <w:t xml:space="preserve">) and monitoring of the progress. </w:t>
      </w:r>
      <w:r w:rsidR="003B18EE">
        <w:rPr>
          <w:rFonts w:ascii="Aptos" w:hAnsi="Aptos"/>
          <w:sz w:val="24"/>
          <w:szCs w:val="24"/>
        </w:rPr>
        <w:t xml:space="preserve"> Additionally, TBIs may be granted Rs.10 lakhs/year towards capacity building, organising thematic workshops/ seminars, networking with stakeholders,</w:t>
      </w:r>
      <w:r w:rsidR="003B18EE" w:rsidRPr="003B18EE">
        <w:rPr>
          <w:rFonts w:ascii="Aptos" w:hAnsi="Aptos"/>
          <w:sz w:val="24"/>
          <w:szCs w:val="24"/>
        </w:rPr>
        <w:t xml:space="preserve"> </w:t>
      </w:r>
      <w:r w:rsidR="003B18EE">
        <w:rPr>
          <w:rFonts w:ascii="Aptos" w:hAnsi="Aptos"/>
          <w:sz w:val="24"/>
          <w:szCs w:val="24"/>
        </w:rPr>
        <w:t>preparation of knowledge series documents, forging international collaborations etc. as directed by program division of DST.</w:t>
      </w:r>
    </w:p>
    <w:p w14:paraId="24CE3C39" w14:textId="77777777" w:rsidR="0041377D" w:rsidRPr="0041377D" w:rsidRDefault="0041377D" w:rsidP="0041377D">
      <w:pPr>
        <w:pStyle w:val="ListParagraph"/>
        <w:rPr>
          <w:rFonts w:ascii="Aptos" w:hAnsi="Aptos"/>
          <w:sz w:val="24"/>
          <w:szCs w:val="24"/>
        </w:rPr>
      </w:pPr>
    </w:p>
    <w:p w14:paraId="668E4DE0" w14:textId="77777777" w:rsidR="00FE4E1C" w:rsidRDefault="00376C80" w:rsidP="0099434F">
      <w:pPr>
        <w:pStyle w:val="ListParagraph"/>
        <w:numPr>
          <w:ilvl w:val="0"/>
          <w:numId w:val="3"/>
        </w:numPr>
        <w:jc w:val="both"/>
        <w:rPr>
          <w:rFonts w:ascii="Aptos" w:hAnsi="Aptos"/>
          <w:sz w:val="24"/>
          <w:szCs w:val="24"/>
        </w:rPr>
      </w:pPr>
      <w:r w:rsidRPr="00FE4E1C">
        <w:rPr>
          <w:rFonts w:ascii="Aptos" w:hAnsi="Aptos"/>
          <w:sz w:val="24"/>
          <w:szCs w:val="24"/>
        </w:rPr>
        <w:t xml:space="preserve">The project is implemented in a milestone-based manner and </w:t>
      </w:r>
      <w:r w:rsidR="006D0475" w:rsidRPr="00FE4E1C">
        <w:rPr>
          <w:rFonts w:ascii="Aptos" w:hAnsi="Aptos"/>
          <w:sz w:val="24"/>
          <w:szCs w:val="24"/>
        </w:rPr>
        <w:t>t</w:t>
      </w:r>
      <w:r w:rsidR="00376961" w:rsidRPr="00FE4E1C">
        <w:rPr>
          <w:rFonts w:ascii="Aptos" w:hAnsi="Aptos"/>
          <w:sz w:val="24"/>
          <w:szCs w:val="24"/>
        </w:rPr>
        <w:t xml:space="preserve">he fund </w:t>
      </w:r>
      <w:r w:rsidR="00D128CA" w:rsidRPr="00FE4E1C">
        <w:rPr>
          <w:rFonts w:ascii="Aptos" w:hAnsi="Aptos"/>
          <w:sz w:val="24"/>
          <w:szCs w:val="24"/>
        </w:rPr>
        <w:t>should be released on successful completion of milestones as decided by the Program Advisory Committee (PAC)</w:t>
      </w:r>
      <w:r w:rsidR="006D0475" w:rsidRPr="00FE4E1C">
        <w:rPr>
          <w:rFonts w:ascii="Aptos" w:hAnsi="Aptos"/>
          <w:sz w:val="24"/>
          <w:szCs w:val="24"/>
        </w:rPr>
        <w:t xml:space="preserve"> constituted by DST</w:t>
      </w:r>
      <w:r w:rsidR="00D128CA" w:rsidRPr="00FE4E1C">
        <w:rPr>
          <w:rFonts w:ascii="Aptos" w:hAnsi="Aptos"/>
          <w:sz w:val="24"/>
          <w:szCs w:val="24"/>
        </w:rPr>
        <w:t xml:space="preserve">. </w:t>
      </w:r>
      <w:r w:rsidR="00376961" w:rsidRPr="00FE4E1C">
        <w:rPr>
          <w:rFonts w:ascii="Aptos" w:hAnsi="Aptos"/>
          <w:sz w:val="24"/>
          <w:szCs w:val="24"/>
        </w:rPr>
        <w:t xml:space="preserve"> </w:t>
      </w:r>
      <w:r w:rsidR="001033B3" w:rsidRPr="00FE4E1C">
        <w:rPr>
          <w:rFonts w:ascii="Aptos" w:hAnsi="Aptos"/>
          <w:sz w:val="24"/>
          <w:szCs w:val="24"/>
        </w:rPr>
        <w:t xml:space="preserve">Last instalment is released after submission of project completion report. This is typically in the nature of reimbursement. </w:t>
      </w:r>
    </w:p>
    <w:p w14:paraId="7C4E6842" w14:textId="77777777" w:rsidR="00FE4E1C" w:rsidRPr="00FE4E1C" w:rsidRDefault="00FE4E1C" w:rsidP="00FE4E1C">
      <w:pPr>
        <w:pStyle w:val="ListParagraph"/>
        <w:rPr>
          <w:rFonts w:ascii="Aptos" w:hAnsi="Aptos"/>
          <w:sz w:val="24"/>
          <w:szCs w:val="24"/>
        </w:rPr>
      </w:pPr>
    </w:p>
    <w:p w14:paraId="22D4B869" w14:textId="6D225204" w:rsidR="00AB2730" w:rsidRPr="00FE4E1C" w:rsidRDefault="00FE4E1C" w:rsidP="0099434F">
      <w:pPr>
        <w:pStyle w:val="ListParagraph"/>
        <w:numPr>
          <w:ilvl w:val="0"/>
          <w:numId w:val="3"/>
        </w:numPr>
        <w:jc w:val="both"/>
        <w:rPr>
          <w:rFonts w:ascii="Aptos" w:hAnsi="Aptos"/>
          <w:sz w:val="24"/>
          <w:szCs w:val="24"/>
        </w:rPr>
      </w:pPr>
      <w:r w:rsidRPr="00FE4E1C">
        <w:rPr>
          <w:rFonts w:ascii="Aptos" w:hAnsi="Aptos"/>
          <w:sz w:val="24"/>
          <w:szCs w:val="24"/>
        </w:rPr>
        <w:t>All the funds to be disbursed through TSA hybrid mode</w:t>
      </w:r>
      <w:r w:rsidR="00890459">
        <w:rPr>
          <w:rFonts w:ascii="Aptos" w:hAnsi="Aptos"/>
          <w:sz w:val="24"/>
          <w:szCs w:val="24"/>
        </w:rPr>
        <w:t>.</w:t>
      </w:r>
    </w:p>
    <w:p w14:paraId="1562E382" w14:textId="4EF18683" w:rsidR="00E5539E" w:rsidRPr="00E5539E" w:rsidRDefault="00E5539E" w:rsidP="00E5539E">
      <w:pPr>
        <w:jc w:val="both"/>
        <w:rPr>
          <w:rFonts w:ascii="Aptos" w:hAnsi="Aptos"/>
          <w:b/>
          <w:bCs/>
          <w:sz w:val="28"/>
          <w:szCs w:val="28"/>
        </w:rPr>
      </w:pPr>
      <w:r>
        <w:rPr>
          <w:rFonts w:ascii="Aptos" w:hAnsi="Aptos"/>
          <w:b/>
          <w:bCs/>
          <w:sz w:val="28"/>
          <w:szCs w:val="28"/>
        </w:rPr>
        <w:t xml:space="preserve">14. </w:t>
      </w:r>
      <w:r w:rsidRPr="00E5539E">
        <w:rPr>
          <w:rFonts w:ascii="Aptos" w:hAnsi="Aptos"/>
          <w:b/>
          <w:bCs/>
          <w:sz w:val="28"/>
          <w:szCs w:val="28"/>
        </w:rPr>
        <w:t xml:space="preserve">Guidelines for Disbursement of </w:t>
      </w:r>
      <w:r w:rsidR="007A101C">
        <w:rPr>
          <w:rFonts w:ascii="Aptos" w:hAnsi="Aptos"/>
          <w:b/>
          <w:bCs/>
          <w:sz w:val="28"/>
          <w:szCs w:val="28"/>
        </w:rPr>
        <w:t>EVolutionS</w:t>
      </w:r>
      <w:r w:rsidRPr="00E5539E">
        <w:rPr>
          <w:rFonts w:ascii="Aptos" w:hAnsi="Aptos"/>
          <w:b/>
          <w:bCs/>
          <w:sz w:val="28"/>
          <w:szCs w:val="28"/>
        </w:rPr>
        <w:t xml:space="preserve"> Fund to Startups by </w:t>
      </w:r>
      <w:r w:rsidR="007F3582">
        <w:rPr>
          <w:rFonts w:ascii="Aptos" w:hAnsi="Aptos"/>
          <w:b/>
          <w:bCs/>
          <w:sz w:val="28"/>
          <w:szCs w:val="28"/>
        </w:rPr>
        <w:t>TBI</w:t>
      </w:r>
      <w:r w:rsidRPr="00E5539E">
        <w:rPr>
          <w:rFonts w:ascii="Aptos" w:hAnsi="Aptos"/>
          <w:b/>
          <w:bCs/>
          <w:sz w:val="28"/>
          <w:szCs w:val="28"/>
        </w:rPr>
        <w:t xml:space="preserve">s </w:t>
      </w:r>
    </w:p>
    <w:p w14:paraId="0DBE9D9D" w14:textId="586310D3" w:rsidR="00E5539E" w:rsidRPr="008179F0" w:rsidRDefault="00E5539E" w:rsidP="00E5539E">
      <w:pPr>
        <w:pStyle w:val="ListParagraph"/>
        <w:ind w:hanging="180"/>
        <w:rPr>
          <w:rFonts w:ascii="Aptos" w:hAnsi="Aptos"/>
          <w:sz w:val="24"/>
          <w:szCs w:val="24"/>
        </w:rPr>
      </w:pPr>
      <w:r w:rsidRPr="008179F0">
        <w:rPr>
          <w:rFonts w:ascii="Aptos" w:hAnsi="Aptos"/>
          <w:sz w:val="24"/>
          <w:szCs w:val="24"/>
        </w:rPr>
        <w:t xml:space="preserve">14.1     </w:t>
      </w:r>
      <w:r w:rsidR="00B11336">
        <w:rPr>
          <w:rFonts w:ascii="Aptos" w:hAnsi="Aptos"/>
          <w:sz w:val="24"/>
          <w:szCs w:val="24"/>
        </w:rPr>
        <w:t>EVolutionS</w:t>
      </w:r>
      <w:r w:rsidRPr="008179F0">
        <w:rPr>
          <w:rFonts w:ascii="Aptos" w:hAnsi="Aptos"/>
          <w:sz w:val="24"/>
          <w:szCs w:val="24"/>
        </w:rPr>
        <w:t xml:space="preserve"> Fund to an eligible startup by the </w:t>
      </w:r>
      <w:r w:rsidR="007F3582">
        <w:rPr>
          <w:rFonts w:ascii="Aptos" w:hAnsi="Aptos"/>
          <w:sz w:val="24"/>
          <w:szCs w:val="24"/>
        </w:rPr>
        <w:t>TBI</w:t>
      </w:r>
      <w:r w:rsidRPr="008179F0">
        <w:rPr>
          <w:rFonts w:ascii="Aptos" w:hAnsi="Aptos"/>
          <w:sz w:val="24"/>
          <w:szCs w:val="24"/>
        </w:rPr>
        <w:t xml:space="preserve"> shall be disbursed as follows: </w:t>
      </w:r>
    </w:p>
    <w:p w14:paraId="4A139E66" w14:textId="77777777" w:rsidR="00E5539E" w:rsidRPr="008179F0" w:rsidRDefault="00E5539E" w:rsidP="00E5539E">
      <w:pPr>
        <w:pStyle w:val="ListParagraph"/>
        <w:rPr>
          <w:rFonts w:ascii="Aptos" w:hAnsi="Aptos"/>
          <w:sz w:val="24"/>
          <w:szCs w:val="24"/>
        </w:rPr>
      </w:pPr>
    </w:p>
    <w:p w14:paraId="64B14A07" w14:textId="44E0A493" w:rsidR="00E5539E" w:rsidRPr="008179F0" w:rsidRDefault="00E5539E" w:rsidP="00E5539E">
      <w:pPr>
        <w:pStyle w:val="ListParagraph"/>
        <w:numPr>
          <w:ilvl w:val="2"/>
          <w:numId w:val="39"/>
        </w:numPr>
        <w:ind w:left="1620"/>
        <w:rPr>
          <w:rFonts w:ascii="Aptos" w:hAnsi="Aptos"/>
          <w:sz w:val="24"/>
          <w:szCs w:val="24"/>
        </w:rPr>
      </w:pPr>
      <w:r w:rsidRPr="008179F0">
        <w:rPr>
          <w:rFonts w:ascii="Aptos" w:hAnsi="Aptos"/>
          <w:sz w:val="24"/>
          <w:szCs w:val="24"/>
        </w:rPr>
        <w:t>Up to Rs. 20 Lakhs as grant</w:t>
      </w:r>
      <w:r w:rsidR="00BA320B" w:rsidRPr="008179F0">
        <w:rPr>
          <w:rFonts w:ascii="Aptos" w:hAnsi="Aptos"/>
          <w:sz w:val="24"/>
          <w:szCs w:val="24"/>
        </w:rPr>
        <w:t xml:space="preserve">-in-aid &amp; </w:t>
      </w:r>
      <w:r w:rsidR="00A17D1C" w:rsidRPr="008179F0">
        <w:rPr>
          <w:rFonts w:ascii="Aptos" w:hAnsi="Aptos"/>
          <w:sz w:val="24"/>
          <w:szCs w:val="24"/>
        </w:rPr>
        <w:t xml:space="preserve">remaining </w:t>
      </w:r>
      <w:r w:rsidR="00BA320B" w:rsidRPr="008179F0">
        <w:rPr>
          <w:rFonts w:ascii="Aptos" w:hAnsi="Aptos"/>
          <w:sz w:val="24"/>
          <w:szCs w:val="24"/>
        </w:rPr>
        <w:t>Rs. 30 lakhs (in equity</w:t>
      </w:r>
      <w:r w:rsidR="004B21F2" w:rsidRPr="008179F0">
        <w:rPr>
          <w:rFonts w:ascii="Aptos" w:hAnsi="Aptos"/>
          <w:sz w:val="24"/>
          <w:szCs w:val="24"/>
        </w:rPr>
        <w:t>/</w:t>
      </w:r>
      <w:r w:rsidR="008A6E6A" w:rsidRPr="008179F0">
        <w:rPr>
          <w:rFonts w:ascii="Aptos" w:hAnsi="Aptos"/>
          <w:sz w:val="24"/>
          <w:szCs w:val="24"/>
        </w:rPr>
        <w:t xml:space="preserve"> </w:t>
      </w:r>
      <w:r w:rsidR="004B21F2" w:rsidRPr="008179F0">
        <w:rPr>
          <w:rFonts w:ascii="Aptos" w:hAnsi="Aptos"/>
          <w:sz w:val="24"/>
          <w:szCs w:val="24"/>
        </w:rPr>
        <w:t>equity linked instruments i.e. Compulsory Convertible Debentures</w:t>
      </w:r>
      <w:r w:rsidR="00BA320B" w:rsidRPr="008179F0">
        <w:rPr>
          <w:rFonts w:ascii="Aptos" w:hAnsi="Aptos"/>
          <w:sz w:val="24"/>
          <w:szCs w:val="24"/>
        </w:rPr>
        <w:t>)</w:t>
      </w:r>
      <w:r w:rsidRPr="008179F0">
        <w:rPr>
          <w:rFonts w:ascii="Aptos" w:hAnsi="Aptos"/>
          <w:sz w:val="24"/>
          <w:szCs w:val="24"/>
        </w:rPr>
        <w:t xml:space="preserve"> for translating Proof of Concept</w:t>
      </w:r>
      <w:r w:rsidR="00890459" w:rsidRPr="008179F0">
        <w:rPr>
          <w:rFonts w:ascii="Aptos" w:hAnsi="Aptos"/>
          <w:sz w:val="24"/>
          <w:szCs w:val="24"/>
        </w:rPr>
        <w:t>/</w:t>
      </w:r>
      <w:r w:rsidRPr="008179F0">
        <w:rPr>
          <w:rFonts w:ascii="Aptos" w:hAnsi="Aptos"/>
          <w:sz w:val="24"/>
          <w:szCs w:val="24"/>
        </w:rPr>
        <w:t xml:space="preserve"> prototype development to commercially viable product. The grant shall be disbursed in milestone-based instalments. These milestones can be related to development of prototype, product testing,</w:t>
      </w:r>
      <w:r w:rsidR="00FE4E1C" w:rsidRPr="008179F0">
        <w:rPr>
          <w:rFonts w:ascii="Aptos" w:hAnsi="Aptos"/>
          <w:sz w:val="24"/>
          <w:szCs w:val="24"/>
        </w:rPr>
        <w:t xml:space="preserve"> validation,</w:t>
      </w:r>
      <w:r w:rsidRPr="008179F0">
        <w:rPr>
          <w:rFonts w:ascii="Aptos" w:hAnsi="Aptos"/>
          <w:sz w:val="24"/>
          <w:szCs w:val="24"/>
        </w:rPr>
        <w:t xml:space="preserve"> building a product ready for market launch, etc. </w:t>
      </w:r>
    </w:p>
    <w:p w14:paraId="0071DF04" w14:textId="2C702C83" w:rsidR="00E5539E" w:rsidRPr="008179F0" w:rsidRDefault="00AB12DC" w:rsidP="00E5539E">
      <w:pPr>
        <w:pStyle w:val="ListParagraph"/>
        <w:numPr>
          <w:ilvl w:val="2"/>
          <w:numId w:val="39"/>
        </w:numPr>
        <w:ind w:left="1620"/>
        <w:rPr>
          <w:rFonts w:ascii="Aptos" w:hAnsi="Aptos"/>
          <w:sz w:val="24"/>
          <w:szCs w:val="24"/>
        </w:rPr>
      </w:pPr>
      <w:r>
        <w:rPr>
          <w:rFonts w:ascii="Aptos" w:hAnsi="Aptos"/>
          <w:sz w:val="24"/>
          <w:szCs w:val="24"/>
        </w:rPr>
        <w:t>EVolutionS fund shall strictly be utilized for the purpose it has been granted for</w:t>
      </w:r>
      <w:r w:rsidR="00EE6442">
        <w:rPr>
          <w:rFonts w:ascii="Aptos" w:hAnsi="Aptos"/>
          <w:sz w:val="24"/>
          <w:szCs w:val="24"/>
        </w:rPr>
        <w:t>.</w:t>
      </w:r>
    </w:p>
    <w:p w14:paraId="287ACB20" w14:textId="77777777" w:rsidR="00E5539E" w:rsidRPr="008179F0" w:rsidRDefault="00E5539E" w:rsidP="00E5539E">
      <w:pPr>
        <w:pStyle w:val="ListParagraph"/>
        <w:rPr>
          <w:rFonts w:ascii="Aptos" w:hAnsi="Aptos"/>
          <w:sz w:val="24"/>
          <w:szCs w:val="24"/>
        </w:rPr>
      </w:pPr>
    </w:p>
    <w:p w14:paraId="3C882F1A" w14:textId="73BE9FCD" w:rsidR="00E5539E" w:rsidRPr="008179F0" w:rsidRDefault="00E5539E" w:rsidP="00E5539E">
      <w:pPr>
        <w:pStyle w:val="ListParagraph"/>
        <w:numPr>
          <w:ilvl w:val="1"/>
          <w:numId w:val="40"/>
        </w:numPr>
        <w:rPr>
          <w:rFonts w:ascii="Aptos" w:hAnsi="Aptos"/>
          <w:sz w:val="24"/>
          <w:szCs w:val="24"/>
        </w:rPr>
      </w:pPr>
      <w:r w:rsidRPr="008179F0">
        <w:rPr>
          <w:rFonts w:ascii="Aptos" w:hAnsi="Aptos"/>
          <w:sz w:val="24"/>
          <w:szCs w:val="24"/>
        </w:rPr>
        <w:t xml:space="preserve">The </w:t>
      </w:r>
      <w:r w:rsidR="007F3582">
        <w:rPr>
          <w:rFonts w:ascii="Aptos" w:hAnsi="Aptos"/>
          <w:sz w:val="24"/>
          <w:szCs w:val="24"/>
        </w:rPr>
        <w:t>TBI</w:t>
      </w:r>
      <w:r w:rsidRPr="008179F0">
        <w:rPr>
          <w:rFonts w:ascii="Aptos" w:hAnsi="Aptos"/>
          <w:sz w:val="24"/>
          <w:szCs w:val="24"/>
        </w:rPr>
        <w:t xml:space="preserve"> shall execute a legal agreement with the selected startups before the release of the first instalment. The </w:t>
      </w:r>
      <w:r w:rsidR="007F3582">
        <w:rPr>
          <w:rFonts w:ascii="Aptos" w:hAnsi="Aptos"/>
          <w:sz w:val="24"/>
          <w:szCs w:val="24"/>
        </w:rPr>
        <w:t>TBI</w:t>
      </w:r>
      <w:r w:rsidRPr="008179F0">
        <w:rPr>
          <w:rFonts w:ascii="Aptos" w:hAnsi="Aptos"/>
          <w:sz w:val="24"/>
          <w:szCs w:val="24"/>
        </w:rPr>
        <w:t>s shall ensure that the necessary terms and conditions, including milestones related to the Seed Fund are clearly detailed in the agreement.</w:t>
      </w:r>
    </w:p>
    <w:p w14:paraId="0E18D85A" w14:textId="77777777" w:rsidR="00E5539E" w:rsidRPr="008179F0" w:rsidRDefault="00E5539E" w:rsidP="00E5539E">
      <w:pPr>
        <w:pStyle w:val="ListParagraph"/>
        <w:ind w:hanging="180"/>
        <w:rPr>
          <w:rFonts w:ascii="Aptos" w:hAnsi="Aptos"/>
          <w:sz w:val="24"/>
          <w:szCs w:val="24"/>
        </w:rPr>
      </w:pPr>
    </w:p>
    <w:p w14:paraId="324A26CD" w14:textId="3058BC5B" w:rsidR="00E5539E" w:rsidRPr="008179F0" w:rsidRDefault="00E5539E" w:rsidP="00E5539E">
      <w:pPr>
        <w:pStyle w:val="ListParagraph"/>
        <w:numPr>
          <w:ilvl w:val="1"/>
          <w:numId w:val="40"/>
        </w:numPr>
        <w:rPr>
          <w:rFonts w:ascii="Aptos" w:hAnsi="Aptos"/>
          <w:sz w:val="24"/>
          <w:szCs w:val="24"/>
        </w:rPr>
      </w:pPr>
      <w:r w:rsidRPr="008179F0">
        <w:rPr>
          <w:rFonts w:ascii="Aptos" w:hAnsi="Aptos"/>
          <w:sz w:val="24"/>
          <w:szCs w:val="24"/>
        </w:rPr>
        <w:lastRenderedPageBreak/>
        <w:t xml:space="preserve">Subsequent disbursement would be linked to the achievement of previously specified milestones as per agreement between the startup and </w:t>
      </w:r>
      <w:r w:rsidR="007F3582">
        <w:rPr>
          <w:rFonts w:ascii="Aptos" w:hAnsi="Aptos"/>
          <w:sz w:val="24"/>
          <w:szCs w:val="24"/>
        </w:rPr>
        <w:t>TBI</w:t>
      </w:r>
      <w:r w:rsidRPr="008179F0">
        <w:rPr>
          <w:rFonts w:ascii="Aptos" w:hAnsi="Aptos"/>
          <w:sz w:val="24"/>
          <w:szCs w:val="24"/>
        </w:rPr>
        <w:t xml:space="preserve"> </w:t>
      </w:r>
    </w:p>
    <w:p w14:paraId="3FCD2733" w14:textId="77777777" w:rsidR="00E5539E" w:rsidRPr="008179F0" w:rsidRDefault="00E5539E" w:rsidP="00E5539E">
      <w:pPr>
        <w:pStyle w:val="ListParagraph"/>
        <w:ind w:hanging="180"/>
        <w:rPr>
          <w:rFonts w:ascii="Aptos" w:hAnsi="Aptos"/>
          <w:sz w:val="24"/>
          <w:szCs w:val="24"/>
        </w:rPr>
      </w:pPr>
    </w:p>
    <w:p w14:paraId="61BF5E40" w14:textId="76149E2A" w:rsidR="00E5539E" w:rsidRPr="008179F0" w:rsidRDefault="00E5539E" w:rsidP="00E5539E">
      <w:pPr>
        <w:pStyle w:val="ListParagraph"/>
        <w:numPr>
          <w:ilvl w:val="1"/>
          <w:numId w:val="40"/>
        </w:numPr>
        <w:rPr>
          <w:rFonts w:ascii="Aptos" w:hAnsi="Aptos"/>
          <w:sz w:val="24"/>
          <w:szCs w:val="24"/>
        </w:rPr>
      </w:pPr>
      <w:r w:rsidRPr="008179F0">
        <w:rPr>
          <w:rFonts w:ascii="Aptos" w:hAnsi="Aptos"/>
          <w:sz w:val="24"/>
          <w:szCs w:val="24"/>
        </w:rPr>
        <w:t xml:space="preserve">For grants, the first instalment to any selected startup shall be released not more than </w:t>
      </w:r>
      <w:r w:rsidR="00364653">
        <w:rPr>
          <w:rFonts w:ascii="Aptos" w:hAnsi="Aptos"/>
          <w:sz w:val="24"/>
          <w:szCs w:val="24"/>
        </w:rPr>
        <w:t>60</w:t>
      </w:r>
      <w:r w:rsidR="00364653" w:rsidRPr="008179F0">
        <w:rPr>
          <w:rFonts w:ascii="Aptos" w:hAnsi="Aptos"/>
          <w:sz w:val="24"/>
          <w:szCs w:val="24"/>
        </w:rPr>
        <w:t xml:space="preserve"> </w:t>
      </w:r>
      <w:r w:rsidRPr="008179F0">
        <w:rPr>
          <w:rFonts w:ascii="Aptos" w:hAnsi="Aptos"/>
          <w:sz w:val="24"/>
          <w:szCs w:val="24"/>
        </w:rPr>
        <w:t xml:space="preserve">days from </w:t>
      </w:r>
      <w:r w:rsidR="00364653">
        <w:rPr>
          <w:rFonts w:ascii="Aptos" w:hAnsi="Aptos"/>
          <w:sz w:val="24"/>
          <w:szCs w:val="24"/>
        </w:rPr>
        <w:t>the date of selection</w:t>
      </w:r>
      <w:r w:rsidRPr="008179F0">
        <w:rPr>
          <w:rFonts w:ascii="Aptos" w:hAnsi="Aptos"/>
          <w:sz w:val="24"/>
          <w:szCs w:val="24"/>
        </w:rPr>
        <w:t xml:space="preserve">. The startup shall submit the interim progress update and utilisation certificate to initiate the release of subsequent installment of grant. </w:t>
      </w:r>
    </w:p>
    <w:p w14:paraId="546C7147" w14:textId="77777777" w:rsidR="00E5539E" w:rsidRPr="008179F0" w:rsidRDefault="00E5539E" w:rsidP="00E5539E">
      <w:pPr>
        <w:pStyle w:val="ListParagraph"/>
        <w:ind w:hanging="180"/>
        <w:rPr>
          <w:rFonts w:ascii="Aptos" w:hAnsi="Aptos"/>
          <w:sz w:val="24"/>
          <w:szCs w:val="24"/>
        </w:rPr>
      </w:pPr>
    </w:p>
    <w:p w14:paraId="058FA24B" w14:textId="086CC480" w:rsidR="00E5539E" w:rsidRPr="008179F0" w:rsidRDefault="00E5539E" w:rsidP="00E5539E">
      <w:pPr>
        <w:pStyle w:val="ListParagraph"/>
        <w:numPr>
          <w:ilvl w:val="1"/>
          <w:numId w:val="40"/>
        </w:numPr>
        <w:rPr>
          <w:rFonts w:ascii="Aptos" w:hAnsi="Aptos"/>
          <w:sz w:val="24"/>
          <w:szCs w:val="24"/>
        </w:rPr>
      </w:pPr>
      <w:r w:rsidRPr="008179F0">
        <w:rPr>
          <w:rFonts w:ascii="Aptos" w:hAnsi="Aptos"/>
          <w:sz w:val="24"/>
          <w:szCs w:val="24"/>
        </w:rPr>
        <w:t xml:space="preserve">Startup shall submit final report and audited utilisation certificate at the end of the project duration. For failed ventures, the entrepreneur will share his/her learnings and the reasons for failure in the report and submit this along with the utilisation certificate for the fund amount. </w:t>
      </w:r>
    </w:p>
    <w:p w14:paraId="667FB65B" w14:textId="77777777" w:rsidR="00E5539E" w:rsidRPr="008179F0" w:rsidRDefault="00E5539E" w:rsidP="00E5539E">
      <w:pPr>
        <w:pStyle w:val="ListParagraph"/>
        <w:rPr>
          <w:rFonts w:ascii="Aptos" w:hAnsi="Aptos"/>
          <w:sz w:val="24"/>
          <w:szCs w:val="24"/>
        </w:rPr>
      </w:pPr>
    </w:p>
    <w:p w14:paraId="7251DBBA" w14:textId="1F71686F" w:rsidR="00E5539E" w:rsidRPr="008179F0" w:rsidRDefault="00E5539E" w:rsidP="00E5539E">
      <w:pPr>
        <w:pStyle w:val="ListParagraph"/>
        <w:numPr>
          <w:ilvl w:val="1"/>
          <w:numId w:val="40"/>
        </w:numPr>
        <w:rPr>
          <w:rFonts w:ascii="Aptos" w:hAnsi="Aptos"/>
          <w:sz w:val="24"/>
          <w:szCs w:val="24"/>
        </w:rPr>
      </w:pPr>
      <w:r w:rsidRPr="008179F0">
        <w:rPr>
          <w:rFonts w:ascii="Aptos" w:hAnsi="Aptos"/>
          <w:sz w:val="24"/>
          <w:szCs w:val="24"/>
        </w:rPr>
        <w:t xml:space="preserve">The </w:t>
      </w:r>
      <w:r w:rsidR="007F3582">
        <w:rPr>
          <w:rFonts w:ascii="Aptos" w:hAnsi="Aptos"/>
          <w:sz w:val="24"/>
          <w:szCs w:val="24"/>
        </w:rPr>
        <w:t>TBI</w:t>
      </w:r>
      <w:r w:rsidRPr="008179F0">
        <w:rPr>
          <w:rFonts w:ascii="Aptos" w:hAnsi="Aptos"/>
          <w:sz w:val="24"/>
          <w:szCs w:val="24"/>
        </w:rPr>
        <w:t xml:space="preserve"> or any of its staff members shall not charge any fee in cash or in kind from applicants or beneficiaries under the scheme for any process of selection, disbursement, incubation, or monitoring.</w:t>
      </w:r>
    </w:p>
    <w:p w14:paraId="49676F86" w14:textId="77777777" w:rsidR="00E5539E" w:rsidRDefault="00E5539E" w:rsidP="00E5539E">
      <w:pPr>
        <w:pStyle w:val="ListParagraph"/>
        <w:rPr>
          <w:rFonts w:ascii="Aptos" w:hAnsi="Aptos"/>
          <w:sz w:val="24"/>
          <w:szCs w:val="24"/>
        </w:rPr>
      </w:pPr>
    </w:p>
    <w:p w14:paraId="04011C74" w14:textId="77777777" w:rsidR="000E7983" w:rsidRPr="008179F0" w:rsidRDefault="000E7983" w:rsidP="00E5539E">
      <w:pPr>
        <w:pStyle w:val="ListParagraph"/>
        <w:rPr>
          <w:rFonts w:ascii="Aptos" w:hAnsi="Aptos"/>
          <w:sz w:val="24"/>
          <w:szCs w:val="24"/>
        </w:rPr>
      </w:pPr>
    </w:p>
    <w:p w14:paraId="202E3263" w14:textId="628C4AE7" w:rsidR="00E5539E" w:rsidRPr="008179F0" w:rsidRDefault="00E5539E" w:rsidP="00E5539E">
      <w:pPr>
        <w:jc w:val="both"/>
        <w:rPr>
          <w:rFonts w:ascii="Aptos" w:hAnsi="Aptos"/>
          <w:b/>
          <w:bCs/>
          <w:sz w:val="24"/>
          <w:szCs w:val="24"/>
        </w:rPr>
      </w:pPr>
      <w:r w:rsidRPr="008179F0">
        <w:rPr>
          <w:rFonts w:ascii="Aptos" w:hAnsi="Aptos"/>
          <w:b/>
          <w:bCs/>
          <w:sz w:val="24"/>
          <w:szCs w:val="24"/>
        </w:rPr>
        <w:t xml:space="preserve">15. Accounting and Utilization of funds </w:t>
      </w:r>
    </w:p>
    <w:p w14:paraId="274FB71D" w14:textId="553225E1" w:rsidR="00E5539E" w:rsidRPr="008179F0" w:rsidRDefault="00E5539E" w:rsidP="00E5539E">
      <w:pPr>
        <w:pStyle w:val="ListParagraph"/>
        <w:ind w:left="1440" w:hanging="720"/>
        <w:rPr>
          <w:rFonts w:ascii="Aptos" w:hAnsi="Aptos"/>
          <w:sz w:val="24"/>
          <w:szCs w:val="24"/>
        </w:rPr>
      </w:pPr>
      <w:r w:rsidRPr="008179F0">
        <w:rPr>
          <w:rFonts w:ascii="Aptos" w:hAnsi="Aptos"/>
          <w:sz w:val="24"/>
          <w:szCs w:val="24"/>
        </w:rPr>
        <w:t xml:space="preserve">15.1. </w:t>
      </w:r>
      <w:r w:rsidRPr="008179F0">
        <w:rPr>
          <w:rFonts w:ascii="Aptos" w:hAnsi="Aptos"/>
          <w:sz w:val="24"/>
          <w:szCs w:val="24"/>
        </w:rPr>
        <w:tab/>
        <w:t xml:space="preserve">The </w:t>
      </w:r>
      <w:r w:rsidR="007F3582">
        <w:rPr>
          <w:rFonts w:ascii="Aptos" w:hAnsi="Aptos"/>
          <w:sz w:val="24"/>
          <w:szCs w:val="24"/>
        </w:rPr>
        <w:t>TBI</w:t>
      </w:r>
      <w:r w:rsidRPr="008179F0">
        <w:rPr>
          <w:rFonts w:ascii="Aptos" w:hAnsi="Aptos"/>
          <w:sz w:val="24"/>
          <w:szCs w:val="24"/>
        </w:rPr>
        <w:t xml:space="preserve"> shall maintain an exclusive TSA account. Funds under this scheme shall be released into that account in milestone-based three (or) more installments.</w:t>
      </w:r>
    </w:p>
    <w:p w14:paraId="3830A163" w14:textId="546420AC" w:rsidR="00E5539E" w:rsidRPr="008179F0" w:rsidRDefault="00E5539E" w:rsidP="00E5539E">
      <w:pPr>
        <w:pStyle w:val="ListParagraph"/>
        <w:ind w:left="1440" w:hanging="720"/>
        <w:rPr>
          <w:rFonts w:ascii="Aptos" w:hAnsi="Aptos"/>
          <w:sz w:val="24"/>
          <w:szCs w:val="24"/>
        </w:rPr>
      </w:pPr>
      <w:r w:rsidRPr="008179F0">
        <w:rPr>
          <w:rFonts w:ascii="Aptos" w:hAnsi="Aptos"/>
          <w:sz w:val="24"/>
          <w:szCs w:val="24"/>
        </w:rPr>
        <w:t xml:space="preserve">15.2 </w:t>
      </w:r>
      <w:r w:rsidRPr="008179F0">
        <w:rPr>
          <w:rFonts w:ascii="Aptos" w:hAnsi="Aptos"/>
          <w:sz w:val="24"/>
          <w:szCs w:val="24"/>
        </w:rPr>
        <w:tab/>
        <w:t>Any net return received from beneficiary startup can be used for further funding in startups as per guidelines of this scheme (net returns shall include principal, interest, and profits). In case of no further funding of startups using this money for three years, this shall be returned to DST.</w:t>
      </w:r>
    </w:p>
    <w:p w14:paraId="32AA5EBE" w14:textId="6B829F92" w:rsidR="00E5539E" w:rsidRPr="008179F0" w:rsidRDefault="00E5539E" w:rsidP="00E5539E">
      <w:pPr>
        <w:pStyle w:val="ListParagraph"/>
        <w:ind w:left="1440" w:hanging="720"/>
        <w:rPr>
          <w:rFonts w:ascii="Aptos" w:hAnsi="Aptos"/>
          <w:sz w:val="24"/>
          <w:szCs w:val="24"/>
        </w:rPr>
      </w:pPr>
      <w:r w:rsidRPr="008179F0">
        <w:rPr>
          <w:rFonts w:ascii="Aptos" w:hAnsi="Aptos"/>
          <w:sz w:val="24"/>
          <w:szCs w:val="24"/>
        </w:rPr>
        <w:t xml:space="preserve">15.3 </w:t>
      </w:r>
      <w:r w:rsidRPr="008179F0">
        <w:rPr>
          <w:rFonts w:ascii="Aptos" w:hAnsi="Aptos"/>
          <w:sz w:val="24"/>
          <w:szCs w:val="24"/>
        </w:rPr>
        <w:tab/>
        <w:t xml:space="preserve">Each </w:t>
      </w:r>
      <w:r w:rsidR="007F3582">
        <w:rPr>
          <w:rFonts w:ascii="Aptos" w:hAnsi="Aptos"/>
          <w:sz w:val="24"/>
          <w:szCs w:val="24"/>
        </w:rPr>
        <w:t>TBI</w:t>
      </w:r>
      <w:r w:rsidRPr="008179F0">
        <w:rPr>
          <w:rFonts w:ascii="Aptos" w:hAnsi="Aptos"/>
          <w:sz w:val="24"/>
          <w:szCs w:val="24"/>
        </w:rPr>
        <w:t xml:space="preserve"> shall report the funds sanctioned, received, and disbursed to each startup for each financial year </w:t>
      </w:r>
    </w:p>
    <w:p w14:paraId="4D017E08" w14:textId="1B4550DD" w:rsidR="00E5539E" w:rsidRPr="008179F0" w:rsidRDefault="00E5539E" w:rsidP="00E5539E">
      <w:pPr>
        <w:pStyle w:val="ListParagraph"/>
        <w:ind w:left="1440" w:hanging="720"/>
        <w:rPr>
          <w:rFonts w:ascii="Aptos" w:hAnsi="Aptos"/>
          <w:sz w:val="24"/>
          <w:szCs w:val="24"/>
        </w:rPr>
      </w:pPr>
      <w:r w:rsidRPr="008179F0">
        <w:rPr>
          <w:rFonts w:ascii="Aptos" w:hAnsi="Aptos"/>
          <w:sz w:val="24"/>
          <w:szCs w:val="24"/>
        </w:rPr>
        <w:t xml:space="preserve">15.4 </w:t>
      </w:r>
      <w:r w:rsidRPr="008179F0">
        <w:rPr>
          <w:rFonts w:ascii="Aptos" w:hAnsi="Aptos"/>
          <w:sz w:val="24"/>
          <w:szCs w:val="24"/>
        </w:rPr>
        <w:tab/>
      </w:r>
      <w:r w:rsidR="007F3582">
        <w:rPr>
          <w:rFonts w:ascii="Aptos" w:hAnsi="Aptos"/>
          <w:sz w:val="24"/>
          <w:szCs w:val="24"/>
        </w:rPr>
        <w:t>TBI</w:t>
      </w:r>
      <w:r w:rsidRPr="008179F0">
        <w:rPr>
          <w:rFonts w:ascii="Aptos" w:hAnsi="Aptos"/>
          <w:sz w:val="24"/>
          <w:szCs w:val="24"/>
        </w:rPr>
        <w:t>s would also submit detailed report on status of utilization of funds and audited expenditure for each financial year.</w:t>
      </w:r>
    </w:p>
    <w:bookmarkEnd w:id="4"/>
    <w:p w14:paraId="242BD140" w14:textId="77777777" w:rsidR="00E5539E" w:rsidRDefault="00E5539E" w:rsidP="00E5539E">
      <w:pPr>
        <w:pStyle w:val="ListParagraph"/>
        <w:jc w:val="both"/>
        <w:rPr>
          <w:rFonts w:ascii="Aptos" w:hAnsi="Aptos"/>
          <w:sz w:val="24"/>
          <w:szCs w:val="24"/>
        </w:rPr>
      </w:pPr>
    </w:p>
    <w:p w14:paraId="1A752824" w14:textId="43609319" w:rsidR="00203414" w:rsidRPr="007D4130" w:rsidRDefault="007D4130" w:rsidP="007D4130">
      <w:pPr>
        <w:jc w:val="both"/>
        <w:rPr>
          <w:rFonts w:ascii="Aptos" w:hAnsi="Aptos"/>
          <w:b/>
          <w:bCs/>
          <w:sz w:val="28"/>
          <w:szCs w:val="28"/>
        </w:rPr>
      </w:pPr>
      <w:r>
        <w:rPr>
          <w:rFonts w:ascii="Aptos" w:hAnsi="Aptos"/>
          <w:b/>
          <w:bCs/>
          <w:sz w:val="28"/>
          <w:szCs w:val="28"/>
        </w:rPr>
        <w:t>1</w:t>
      </w:r>
      <w:r w:rsidR="00E5539E">
        <w:rPr>
          <w:rFonts w:ascii="Aptos" w:hAnsi="Aptos"/>
          <w:b/>
          <w:bCs/>
          <w:sz w:val="28"/>
          <w:szCs w:val="28"/>
        </w:rPr>
        <w:t>6</w:t>
      </w:r>
      <w:r>
        <w:rPr>
          <w:rFonts w:ascii="Aptos" w:hAnsi="Aptos"/>
          <w:b/>
          <w:bCs/>
          <w:sz w:val="28"/>
          <w:szCs w:val="28"/>
        </w:rPr>
        <w:t>.</w:t>
      </w:r>
      <w:r w:rsidR="00203414" w:rsidRPr="007D4130">
        <w:rPr>
          <w:rFonts w:ascii="Aptos" w:hAnsi="Aptos"/>
          <w:b/>
          <w:bCs/>
          <w:sz w:val="28"/>
          <w:szCs w:val="28"/>
        </w:rPr>
        <w:t xml:space="preserve"> Application process </w:t>
      </w:r>
    </w:p>
    <w:p w14:paraId="1B91A940" w14:textId="77777777" w:rsidR="00203414" w:rsidRPr="00F76874" w:rsidRDefault="00203414" w:rsidP="00373E4C">
      <w:pPr>
        <w:pStyle w:val="ListParagraph"/>
        <w:numPr>
          <w:ilvl w:val="1"/>
          <w:numId w:val="24"/>
        </w:numPr>
        <w:jc w:val="both"/>
        <w:rPr>
          <w:rFonts w:ascii="Aptos" w:hAnsi="Aptos"/>
          <w:sz w:val="24"/>
          <w:szCs w:val="24"/>
        </w:rPr>
      </w:pPr>
      <w:r w:rsidRPr="00F76874">
        <w:rPr>
          <w:rFonts w:ascii="Aptos" w:hAnsi="Aptos"/>
          <w:sz w:val="24"/>
          <w:szCs w:val="24"/>
        </w:rPr>
        <w:t xml:space="preserve">The Call for Proposals is advertised through one or more means that may include DST website, newspapers, journals and magazines. </w:t>
      </w:r>
    </w:p>
    <w:p w14:paraId="3E16AA42" w14:textId="14C8F82F" w:rsidR="00203414" w:rsidRPr="00F76874" w:rsidRDefault="00203414" w:rsidP="00373E4C">
      <w:pPr>
        <w:pStyle w:val="ListParagraph"/>
        <w:numPr>
          <w:ilvl w:val="1"/>
          <w:numId w:val="24"/>
        </w:numPr>
        <w:jc w:val="both"/>
        <w:rPr>
          <w:rFonts w:ascii="Aptos" w:hAnsi="Aptos"/>
          <w:sz w:val="24"/>
          <w:szCs w:val="24"/>
        </w:rPr>
      </w:pPr>
      <w:r w:rsidRPr="00F76874">
        <w:rPr>
          <w:rFonts w:ascii="Aptos" w:hAnsi="Aptos"/>
          <w:sz w:val="24"/>
          <w:szCs w:val="24"/>
        </w:rPr>
        <w:t>The Call for Proposals is typically open for a period of up</w:t>
      </w:r>
      <w:r w:rsidR="00005134">
        <w:rPr>
          <w:rFonts w:ascii="Aptos" w:hAnsi="Aptos"/>
          <w:sz w:val="24"/>
          <w:szCs w:val="24"/>
        </w:rPr>
        <w:t xml:space="preserve"> to</w:t>
      </w:r>
      <w:r w:rsidR="00951EDD">
        <w:rPr>
          <w:rFonts w:ascii="Aptos" w:hAnsi="Aptos"/>
          <w:sz w:val="24"/>
          <w:szCs w:val="24"/>
        </w:rPr>
        <w:t xml:space="preserve"> </w:t>
      </w:r>
      <w:r w:rsidR="0096357E">
        <w:rPr>
          <w:rFonts w:ascii="Aptos" w:hAnsi="Aptos"/>
          <w:sz w:val="24"/>
          <w:szCs w:val="24"/>
        </w:rPr>
        <w:t>45 days</w:t>
      </w:r>
      <w:r w:rsidRPr="00F76874">
        <w:rPr>
          <w:rFonts w:ascii="Aptos" w:hAnsi="Aptos"/>
          <w:sz w:val="24"/>
          <w:szCs w:val="24"/>
        </w:rPr>
        <w:t xml:space="preserve">. </w:t>
      </w:r>
    </w:p>
    <w:p w14:paraId="068E6DB0" w14:textId="491FAF09" w:rsidR="00203414" w:rsidRPr="00C34DBB" w:rsidRDefault="00203414" w:rsidP="00373E4C">
      <w:pPr>
        <w:pStyle w:val="ListParagraph"/>
        <w:numPr>
          <w:ilvl w:val="1"/>
          <w:numId w:val="24"/>
        </w:numPr>
        <w:jc w:val="both"/>
        <w:rPr>
          <w:rFonts w:ascii="Aptos" w:hAnsi="Aptos"/>
          <w:sz w:val="24"/>
          <w:szCs w:val="24"/>
        </w:rPr>
      </w:pPr>
      <w:r w:rsidRPr="00F76874">
        <w:rPr>
          <w:rFonts w:ascii="Aptos" w:hAnsi="Aptos"/>
          <w:sz w:val="24"/>
          <w:szCs w:val="24"/>
        </w:rPr>
        <w:t xml:space="preserve">The EVolutionS Scheme is implemented across the country through DST EVolutionS </w:t>
      </w:r>
      <w:r w:rsidR="007F3582">
        <w:rPr>
          <w:rFonts w:ascii="Aptos" w:hAnsi="Aptos"/>
          <w:sz w:val="24"/>
          <w:szCs w:val="24"/>
        </w:rPr>
        <w:t>TBI</w:t>
      </w:r>
      <w:r w:rsidR="00557000">
        <w:rPr>
          <w:rFonts w:ascii="Aptos" w:hAnsi="Aptos"/>
          <w:sz w:val="24"/>
          <w:szCs w:val="24"/>
        </w:rPr>
        <w:t>s</w:t>
      </w:r>
      <w:r w:rsidRPr="00F76874">
        <w:rPr>
          <w:rFonts w:ascii="Aptos" w:hAnsi="Aptos"/>
          <w:sz w:val="24"/>
          <w:szCs w:val="24"/>
        </w:rPr>
        <w:t xml:space="preserve">. Names of the EVolutionS </w:t>
      </w:r>
      <w:r w:rsidR="007F3582">
        <w:rPr>
          <w:rFonts w:ascii="Aptos" w:hAnsi="Aptos"/>
          <w:sz w:val="24"/>
          <w:szCs w:val="24"/>
        </w:rPr>
        <w:t>TBI</w:t>
      </w:r>
      <w:r w:rsidR="00490D35">
        <w:rPr>
          <w:rFonts w:ascii="Aptos" w:hAnsi="Aptos"/>
          <w:sz w:val="24"/>
          <w:szCs w:val="24"/>
        </w:rPr>
        <w:t>s and</w:t>
      </w:r>
      <w:r w:rsidRPr="00C34DBB">
        <w:rPr>
          <w:rFonts w:ascii="Aptos" w:hAnsi="Aptos"/>
          <w:sz w:val="24"/>
          <w:szCs w:val="24"/>
        </w:rPr>
        <w:t xml:space="preserve"> their responsibilities </w:t>
      </w:r>
      <w:r w:rsidR="00C34DBB" w:rsidRPr="00C34DBB">
        <w:rPr>
          <w:rFonts w:ascii="Aptos" w:hAnsi="Aptos"/>
          <w:sz w:val="24"/>
          <w:szCs w:val="24"/>
        </w:rPr>
        <w:t>will</w:t>
      </w:r>
      <w:r w:rsidR="00951EDD">
        <w:rPr>
          <w:rFonts w:ascii="Aptos" w:hAnsi="Aptos"/>
          <w:sz w:val="24"/>
          <w:szCs w:val="24"/>
        </w:rPr>
        <w:t xml:space="preserve"> </w:t>
      </w:r>
      <w:r w:rsidR="00DB769D" w:rsidRPr="00C34DBB">
        <w:rPr>
          <w:rFonts w:ascii="Aptos" w:hAnsi="Aptos"/>
          <w:sz w:val="24"/>
          <w:szCs w:val="24"/>
        </w:rPr>
        <w:t>be mentioned</w:t>
      </w:r>
      <w:r w:rsidR="00C13ED2">
        <w:rPr>
          <w:rFonts w:ascii="Aptos" w:hAnsi="Aptos"/>
          <w:sz w:val="24"/>
          <w:szCs w:val="24"/>
        </w:rPr>
        <w:t xml:space="preserve"> are at …………</w:t>
      </w:r>
      <w:r w:rsidRPr="00C34DBB">
        <w:rPr>
          <w:rFonts w:ascii="Aptos" w:hAnsi="Aptos"/>
          <w:sz w:val="24"/>
          <w:szCs w:val="24"/>
        </w:rPr>
        <w:t xml:space="preserve">. </w:t>
      </w:r>
    </w:p>
    <w:p w14:paraId="2112A5E6" w14:textId="6CAAB1A4" w:rsidR="00203414" w:rsidRPr="00F76874" w:rsidRDefault="00203414" w:rsidP="00373E4C">
      <w:pPr>
        <w:pStyle w:val="ListParagraph"/>
        <w:numPr>
          <w:ilvl w:val="1"/>
          <w:numId w:val="24"/>
        </w:numPr>
        <w:jc w:val="both"/>
        <w:rPr>
          <w:rFonts w:ascii="Aptos" w:hAnsi="Aptos"/>
          <w:sz w:val="24"/>
          <w:szCs w:val="24"/>
        </w:rPr>
      </w:pPr>
      <w:r w:rsidRPr="00F76874">
        <w:rPr>
          <w:rFonts w:ascii="Aptos" w:hAnsi="Aptos"/>
          <w:sz w:val="24"/>
          <w:szCs w:val="24"/>
        </w:rPr>
        <w:t>Application for EVolutionS needs to be submitted online ONLY through DST website</w:t>
      </w:r>
      <w:r w:rsidR="000D5275">
        <w:rPr>
          <w:rFonts w:ascii="Aptos" w:hAnsi="Aptos"/>
          <w:sz w:val="24"/>
          <w:szCs w:val="24"/>
        </w:rPr>
        <w:t xml:space="preserve"> or </w:t>
      </w:r>
      <w:r w:rsidR="000D5275" w:rsidRPr="00F76874">
        <w:rPr>
          <w:rFonts w:ascii="Aptos" w:hAnsi="Aptos"/>
          <w:sz w:val="24"/>
          <w:szCs w:val="24"/>
        </w:rPr>
        <w:t>EVolutionS</w:t>
      </w:r>
      <w:r w:rsidR="000D5275">
        <w:rPr>
          <w:rFonts w:ascii="Aptos" w:hAnsi="Aptos"/>
          <w:sz w:val="24"/>
          <w:szCs w:val="24"/>
        </w:rPr>
        <w:t xml:space="preserve"> </w:t>
      </w:r>
      <w:r w:rsidR="007F3582">
        <w:rPr>
          <w:rFonts w:ascii="Aptos" w:hAnsi="Aptos"/>
          <w:sz w:val="24"/>
          <w:szCs w:val="24"/>
        </w:rPr>
        <w:t>TBI</w:t>
      </w:r>
      <w:r w:rsidR="000D5275">
        <w:rPr>
          <w:rFonts w:ascii="Aptos" w:hAnsi="Aptos"/>
          <w:sz w:val="24"/>
          <w:szCs w:val="24"/>
        </w:rPr>
        <w:t>s website</w:t>
      </w:r>
      <w:r w:rsidRPr="00F76874">
        <w:rPr>
          <w:rFonts w:ascii="Aptos" w:hAnsi="Aptos"/>
          <w:sz w:val="24"/>
          <w:szCs w:val="24"/>
        </w:rPr>
        <w:t>.</w:t>
      </w:r>
    </w:p>
    <w:p w14:paraId="63731B6E" w14:textId="77777777" w:rsidR="00203414" w:rsidRPr="00F76874" w:rsidRDefault="00203414" w:rsidP="00373E4C">
      <w:pPr>
        <w:pStyle w:val="ListParagraph"/>
        <w:numPr>
          <w:ilvl w:val="1"/>
          <w:numId w:val="24"/>
        </w:numPr>
        <w:jc w:val="both"/>
        <w:rPr>
          <w:rFonts w:ascii="Aptos" w:hAnsi="Aptos"/>
          <w:sz w:val="24"/>
          <w:szCs w:val="24"/>
        </w:rPr>
      </w:pPr>
      <w:r w:rsidRPr="00F76874">
        <w:rPr>
          <w:rFonts w:ascii="Aptos" w:hAnsi="Aptos"/>
          <w:sz w:val="24"/>
          <w:szCs w:val="24"/>
        </w:rPr>
        <w:t xml:space="preserve">Applicants are advised to fill-up and submit their applications early without waiting for the last date in order to avoid last minute rush. Please note that the </w:t>
      </w:r>
      <w:r w:rsidRPr="00F76874">
        <w:rPr>
          <w:rFonts w:ascii="Aptos" w:hAnsi="Aptos"/>
          <w:sz w:val="24"/>
          <w:szCs w:val="24"/>
        </w:rPr>
        <w:lastRenderedPageBreak/>
        <w:t xml:space="preserve">online system will stop accepting applications automatically at the specific date and time mentioned in the Call details. </w:t>
      </w:r>
    </w:p>
    <w:p w14:paraId="51F0319D" w14:textId="77777777" w:rsidR="00203414" w:rsidRPr="00F76874" w:rsidRDefault="00203414" w:rsidP="00373E4C">
      <w:pPr>
        <w:pStyle w:val="ListParagraph"/>
        <w:numPr>
          <w:ilvl w:val="1"/>
          <w:numId w:val="24"/>
        </w:numPr>
        <w:jc w:val="both"/>
        <w:rPr>
          <w:rFonts w:ascii="Aptos" w:hAnsi="Aptos"/>
          <w:sz w:val="24"/>
          <w:szCs w:val="24"/>
        </w:rPr>
      </w:pPr>
      <w:r w:rsidRPr="00F76874">
        <w:rPr>
          <w:rFonts w:ascii="Aptos" w:hAnsi="Aptos"/>
          <w:sz w:val="24"/>
          <w:szCs w:val="24"/>
        </w:rPr>
        <w:t xml:space="preserve">Applicants are advised to provide sufficient details in their applications to allow for an informed and fair evaluation/review. </w:t>
      </w:r>
    </w:p>
    <w:p w14:paraId="06AC2809" w14:textId="77777777" w:rsidR="00C13ED2" w:rsidRDefault="00C13ED2" w:rsidP="00373E4C">
      <w:pPr>
        <w:pStyle w:val="ListParagraph"/>
        <w:numPr>
          <w:ilvl w:val="0"/>
          <w:numId w:val="23"/>
        </w:numPr>
        <w:jc w:val="both"/>
        <w:rPr>
          <w:rFonts w:ascii="Aptos" w:hAnsi="Aptos"/>
          <w:sz w:val="24"/>
          <w:szCs w:val="24"/>
        </w:rPr>
      </w:pPr>
      <w:r>
        <w:rPr>
          <w:rFonts w:ascii="Aptos" w:hAnsi="Aptos"/>
          <w:sz w:val="24"/>
          <w:szCs w:val="24"/>
        </w:rPr>
        <w:t xml:space="preserve">Documentary Evidence: </w:t>
      </w:r>
    </w:p>
    <w:p w14:paraId="15888623" w14:textId="6CF6FCC9" w:rsidR="00C13ED2" w:rsidRPr="00F76874" w:rsidRDefault="00C13ED2" w:rsidP="00C13ED2">
      <w:pPr>
        <w:pStyle w:val="ListParagraph"/>
        <w:ind w:left="1080"/>
        <w:jc w:val="both"/>
        <w:rPr>
          <w:rFonts w:ascii="Aptos" w:hAnsi="Aptos"/>
          <w:sz w:val="24"/>
          <w:szCs w:val="24"/>
        </w:rPr>
      </w:pPr>
      <w:r w:rsidRPr="00F76874">
        <w:rPr>
          <w:rFonts w:ascii="Aptos" w:hAnsi="Aptos"/>
          <w:sz w:val="24"/>
          <w:szCs w:val="24"/>
        </w:rPr>
        <w:t xml:space="preserve">Applicants are expected to show documentary evidence for verification by EVolutionS </w:t>
      </w:r>
      <w:r w:rsidR="007F3582">
        <w:rPr>
          <w:rFonts w:ascii="Aptos" w:hAnsi="Aptos"/>
          <w:sz w:val="24"/>
          <w:szCs w:val="24"/>
        </w:rPr>
        <w:t>TBI</w:t>
      </w:r>
      <w:r>
        <w:rPr>
          <w:rFonts w:ascii="Aptos" w:hAnsi="Aptos"/>
          <w:sz w:val="24"/>
          <w:szCs w:val="24"/>
        </w:rPr>
        <w:t>s</w:t>
      </w:r>
      <w:r w:rsidRPr="00F76874">
        <w:rPr>
          <w:rFonts w:ascii="Aptos" w:hAnsi="Aptos"/>
          <w:sz w:val="24"/>
          <w:szCs w:val="24"/>
        </w:rPr>
        <w:t xml:space="preserve">: </w:t>
      </w:r>
    </w:p>
    <w:p w14:paraId="318EAE47" w14:textId="77777777" w:rsidR="00C13ED2" w:rsidRPr="00C13ED2" w:rsidRDefault="00C13ED2" w:rsidP="00373E4C">
      <w:pPr>
        <w:pStyle w:val="ListParagraph"/>
        <w:numPr>
          <w:ilvl w:val="1"/>
          <w:numId w:val="23"/>
        </w:numPr>
        <w:jc w:val="both"/>
        <w:rPr>
          <w:rFonts w:ascii="Aptos" w:hAnsi="Aptos"/>
          <w:b/>
          <w:bCs/>
          <w:sz w:val="24"/>
          <w:szCs w:val="24"/>
        </w:rPr>
      </w:pPr>
      <w:r w:rsidRPr="00C13ED2">
        <w:rPr>
          <w:rFonts w:ascii="Aptos" w:hAnsi="Aptos"/>
          <w:b/>
          <w:bCs/>
          <w:sz w:val="24"/>
          <w:szCs w:val="24"/>
        </w:rPr>
        <w:t xml:space="preserve">Before Technical Expert Panel (TEP) </w:t>
      </w:r>
    </w:p>
    <w:p w14:paraId="49C0B129" w14:textId="77777777" w:rsidR="00C13ED2" w:rsidRPr="00F76874"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 xml:space="preserve">Letter of commitment from Scientific Advisors/ Mentors to serve as honorary advisors </w:t>
      </w:r>
    </w:p>
    <w:p w14:paraId="005943CC" w14:textId="77777777" w:rsidR="00C13ED2" w:rsidRPr="00F76874"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Letter of intent of key members of the technical team</w:t>
      </w:r>
    </w:p>
    <w:p w14:paraId="7B8A8AAD" w14:textId="4560B45B" w:rsidR="00C13ED2" w:rsidRPr="00F76874"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 xml:space="preserve">Letter of interest/intent from the </w:t>
      </w:r>
      <w:r w:rsidR="007F3582">
        <w:rPr>
          <w:rFonts w:ascii="Aptos" w:hAnsi="Aptos"/>
          <w:sz w:val="24"/>
          <w:szCs w:val="24"/>
        </w:rPr>
        <w:t>TBI</w:t>
      </w:r>
      <w:r w:rsidRPr="00F76874">
        <w:rPr>
          <w:rFonts w:ascii="Aptos" w:hAnsi="Aptos"/>
          <w:sz w:val="24"/>
          <w:szCs w:val="24"/>
        </w:rPr>
        <w:t xml:space="preserve"> </w:t>
      </w:r>
    </w:p>
    <w:p w14:paraId="0CF6F714" w14:textId="77777777" w:rsidR="00C13ED2" w:rsidRPr="00F76874"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Evidence of access to unique facility(ies) needed to execute a project</w:t>
      </w:r>
    </w:p>
    <w:p w14:paraId="79716F3D" w14:textId="77777777" w:rsidR="00C13ED2" w:rsidRPr="00F76874"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 xml:space="preserve">Evidence of access to key samples needed to execute the project </w:t>
      </w:r>
    </w:p>
    <w:p w14:paraId="222B4305" w14:textId="77777777" w:rsidR="00C13ED2" w:rsidRPr="00F76874" w:rsidRDefault="00C13ED2" w:rsidP="00373E4C">
      <w:pPr>
        <w:pStyle w:val="ListParagraph"/>
        <w:numPr>
          <w:ilvl w:val="1"/>
          <w:numId w:val="23"/>
        </w:numPr>
        <w:jc w:val="both"/>
        <w:rPr>
          <w:rFonts w:ascii="Aptos" w:hAnsi="Aptos"/>
          <w:sz w:val="24"/>
          <w:szCs w:val="24"/>
        </w:rPr>
      </w:pPr>
      <w:r w:rsidRPr="00C13ED2">
        <w:rPr>
          <w:rFonts w:ascii="Aptos" w:hAnsi="Aptos"/>
          <w:b/>
          <w:bCs/>
          <w:sz w:val="24"/>
          <w:szCs w:val="24"/>
        </w:rPr>
        <w:t>Post Expert Selection Panel (ESC)</w:t>
      </w:r>
      <w:r w:rsidRPr="00F76874">
        <w:rPr>
          <w:rFonts w:ascii="Aptos" w:hAnsi="Aptos"/>
          <w:sz w:val="24"/>
          <w:szCs w:val="24"/>
        </w:rPr>
        <w:t xml:space="preserve">: </w:t>
      </w:r>
    </w:p>
    <w:p w14:paraId="70B6D41B" w14:textId="0E88AC64" w:rsidR="00C13ED2"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 xml:space="preserve">Letter of acceptance or MoU with </w:t>
      </w:r>
      <w:r w:rsidR="007F3582">
        <w:rPr>
          <w:rFonts w:ascii="Aptos" w:hAnsi="Aptos"/>
          <w:sz w:val="24"/>
          <w:szCs w:val="24"/>
        </w:rPr>
        <w:t>TBI</w:t>
      </w:r>
      <w:r w:rsidRPr="00F76874">
        <w:rPr>
          <w:rFonts w:ascii="Aptos" w:hAnsi="Aptos"/>
          <w:sz w:val="24"/>
          <w:szCs w:val="24"/>
        </w:rPr>
        <w:t xml:space="preserve"> </w:t>
      </w:r>
    </w:p>
    <w:p w14:paraId="30F3FFFA" w14:textId="77777777" w:rsidR="00C13ED2" w:rsidRPr="00F76874"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 xml:space="preserve">Formal agreements/ MoUs with other key facility(ies) providers/ suppliers </w:t>
      </w:r>
    </w:p>
    <w:p w14:paraId="1BAFF084" w14:textId="34B02D4F" w:rsidR="00C13ED2" w:rsidRPr="00F76874"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 xml:space="preserve">Any other due diligence documents requested on case-to-case basis by EVolutionS </w:t>
      </w:r>
      <w:r w:rsidR="007F3582">
        <w:rPr>
          <w:rFonts w:ascii="Aptos" w:hAnsi="Aptos"/>
          <w:sz w:val="24"/>
          <w:szCs w:val="24"/>
        </w:rPr>
        <w:t>TBI</w:t>
      </w:r>
      <w:r>
        <w:rPr>
          <w:rFonts w:ascii="Aptos" w:hAnsi="Aptos"/>
          <w:sz w:val="24"/>
          <w:szCs w:val="24"/>
        </w:rPr>
        <w:t>s</w:t>
      </w:r>
      <w:r w:rsidRPr="00F76874">
        <w:rPr>
          <w:rFonts w:ascii="Aptos" w:hAnsi="Aptos"/>
          <w:sz w:val="24"/>
          <w:szCs w:val="24"/>
        </w:rPr>
        <w:t xml:space="preserve"> (e.g. technology inlicensing; IP rights clarification; NoC from Institute etc.) </w:t>
      </w:r>
    </w:p>
    <w:p w14:paraId="47AAB17F" w14:textId="77777777" w:rsidR="00C13ED2" w:rsidRPr="00F76874"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Undertaking by the applicant that the project with same objectives and deliverables has not received funding from any other agency.</w:t>
      </w:r>
    </w:p>
    <w:p w14:paraId="7A684227" w14:textId="77777777" w:rsidR="000D5275" w:rsidRDefault="000D5275" w:rsidP="00373E4C">
      <w:pPr>
        <w:pStyle w:val="ListParagraph"/>
        <w:numPr>
          <w:ilvl w:val="1"/>
          <w:numId w:val="24"/>
        </w:numPr>
        <w:jc w:val="both"/>
        <w:rPr>
          <w:rFonts w:ascii="Aptos" w:hAnsi="Aptos"/>
          <w:sz w:val="24"/>
          <w:szCs w:val="24"/>
        </w:rPr>
      </w:pPr>
      <w:r w:rsidRPr="00F76874">
        <w:rPr>
          <w:rFonts w:ascii="Aptos" w:hAnsi="Aptos"/>
          <w:sz w:val="24"/>
          <w:szCs w:val="24"/>
        </w:rPr>
        <w:t xml:space="preserve">Requests for changes in a proposal once submitted will not be entertained. </w:t>
      </w:r>
    </w:p>
    <w:p w14:paraId="0CBEDD63" w14:textId="77777777" w:rsidR="00203414" w:rsidRDefault="00203414" w:rsidP="00373E4C">
      <w:pPr>
        <w:pStyle w:val="ListParagraph"/>
        <w:numPr>
          <w:ilvl w:val="1"/>
          <w:numId w:val="24"/>
        </w:numPr>
        <w:jc w:val="both"/>
        <w:rPr>
          <w:rFonts w:ascii="Aptos" w:hAnsi="Aptos"/>
          <w:sz w:val="24"/>
          <w:szCs w:val="24"/>
        </w:rPr>
      </w:pPr>
      <w:r w:rsidRPr="00F76874">
        <w:rPr>
          <w:rFonts w:ascii="Aptos" w:hAnsi="Aptos"/>
          <w:sz w:val="24"/>
          <w:szCs w:val="24"/>
        </w:rPr>
        <w:t>Providing incorrect information intentionally is viewed adversely and may lead to disqualification.</w:t>
      </w:r>
    </w:p>
    <w:p w14:paraId="3F4802CF" w14:textId="77777777" w:rsidR="00872398" w:rsidRDefault="00872398" w:rsidP="00872398">
      <w:pPr>
        <w:jc w:val="both"/>
        <w:rPr>
          <w:rFonts w:ascii="Aptos" w:hAnsi="Aptos"/>
          <w:sz w:val="24"/>
          <w:szCs w:val="24"/>
        </w:rPr>
      </w:pPr>
    </w:p>
    <w:p w14:paraId="2255DF6A" w14:textId="77777777" w:rsidR="00560ADE" w:rsidRDefault="00560ADE" w:rsidP="00872398">
      <w:pPr>
        <w:jc w:val="both"/>
        <w:rPr>
          <w:rFonts w:ascii="Aptos" w:hAnsi="Aptos"/>
          <w:sz w:val="24"/>
          <w:szCs w:val="24"/>
        </w:rPr>
      </w:pPr>
    </w:p>
    <w:p w14:paraId="7922A2CE" w14:textId="77777777" w:rsidR="007A75AE" w:rsidRDefault="007A75AE" w:rsidP="00872398">
      <w:pPr>
        <w:jc w:val="both"/>
        <w:rPr>
          <w:rFonts w:ascii="Aptos" w:hAnsi="Aptos"/>
          <w:sz w:val="24"/>
          <w:szCs w:val="24"/>
        </w:rPr>
      </w:pPr>
    </w:p>
    <w:p w14:paraId="059DB131" w14:textId="77777777" w:rsidR="00A13065" w:rsidRDefault="00A13065" w:rsidP="00872398">
      <w:pPr>
        <w:jc w:val="both"/>
        <w:rPr>
          <w:rFonts w:ascii="Aptos" w:hAnsi="Aptos"/>
          <w:sz w:val="24"/>
          <w:szCs w:val="24"/>
        </w:rPr>
      </w:pPr>
    </w:p>
    <w:p w14:paraId="514FED01" w14:textId="77777777" w:rsidR="00A13065" w:rsidRDefault="00A13065" w:rsidP="00872398">
      <w:pPr>
        <w:jc w:val="both"/>
        <w:rPr>
          <w:rFonts w:ascii="Aptos" w:hAnsi="Aptos"/>
          <w:sz w:val="24"/>
          <w:szCs w:val="24"/>
        </w:rPr>
      </w:pPr>
    </w:p>
    <w:p w14:paraId="09AD0FE3" w14:textId="77777777" w:rsidR="00A13065" w:rsidRDefault="00A13065" w:rsidP="00872398">
      <w:pPr>
        <w:jc w:val="both"/>
        <w:rPr>
          <w:rFonts w:ascii="Aptos" w:hAnsi="Aptos"/>
          <w:sz w:val="24"/>
          <w:szCs w:val="24"/>
        </w:rPr>
      </w:pPr>
    </w:p>
    <w:p w14:paraId="75EE833E" w14:textId="77777777" w:rsidR="00A13065" w:rsidRDefault="00A13065" w:rsidP="00872398">
      <w:pPr>
        <w:jc w:val="both"/>
        <w:rPr>
          <w:rFonts w:ascii="Aptos" w:hAnsi="Aptos"/>
          <w:sz w:val="24"/>
          <w:szCs w:val="24"/>
        </w:rPr>
      </w:pPr>
    </w:p>
    <w:p w14:paraId="2C19FB40" w14:textId="77777777" w:rsidR="00A13065" w:rsidRDefault="00A13065" w:rsidP="00872398">
      <w:pPr>
        <w:jc w:val="both"/>
        <w:rPr>
          <w:rFonts w:ascii="Aptos" w:hAnsi="Aptos"/>
          <w:sz w:val="24"/>
          <w:szCs w:val="24"/>
        </w:rPr>
      </w:pPr>
    </w:p>
    <w:p w14:paraId="5A3109D9" w14:textId="77777777" w:rsidR="00A13065" w:rsidRDefault="00A13065" w:rsidP="00872398">
      <w:pPr>
        <w:jc w:val="both"/>
        <w:rPr>
          <w:rFonts w:ascii="Aptos" w:hAnsi="Aptos"/>
          <w:sz w:val="24"/>
          <w:szCs w:val="24"/>
        </w:rPr>
      </w:pPr>
    </w:p>
    <w:p w14:paraId="70B81ACB" w14:textId="77777777" w:rsidR="00A13065" w:rsidRDefault="00A13065" w:rsidP="00872398">
      <w:pPr>
        <w:jc w:val="both"/>
        <w:rPr>
          <w:rFonts w:ascii="Aptos" w:hAnsi="Aptos"/>
          <w:sz w:val="24"/>
          <w:szCs w:val="24"/>
        </w:rPr>
      </w:pPr>
    </w:p>
    <w:p w14:paraId="4D61EF2C" w14:textId="77777777" w:rsidR="00EE6442" w:rsidRDefault="00EE6442" w:rsidP="00872398">
      <w:pPr>
        <w:jc w:val="both"/>
        <w:rPr>
          <w:rFonts w:ascii="Aptos" w:hAnsi="Aptos"/>
          <w:sz w:val="24"/>
          <w:szCs w:val="24"/>
        </w:rPr>
      </w:pPr>
    </w:p>
    <w:p w14:paraId="5B4D6A22" w14:textId="4980571E" w:rsidR="00203414" w:rsidRPr="007D4130" w:rsidRDefault="00951EDD" w:rsidP="00523154">
      <w:pPr>
        <w:pStyle w:val="ListParagraph"/>
        <w:ind w:left="360"/>
        <w:jc w:val="both"/>
        <w:rPr>
          <w:rFonts w:ascii="Aptos" w:hAnsi="Aptos"/>
          <w:b/>
          <w:bCs/>
          <w:sz w:val="28"/>
          <w:szCs w:val="28"/>
        </w:rPr>
      </w:pPr>
      <w:r>
        <w:rPr>
          <w:rFonts w:ascii="Aptos" w:hAnsi="Aptos"/>
          <w:b/>
          <w:bCs/>
          <w:sz w:val="24"/>
          <w:szCs w:val="24"/>
        </w:rPr>
        <w:lastRenderedPageBreak/>
        <w:t xml:space="preserve">  </w:t>
      </w:r>
      <w:r w:rsidR="007D4130">
        <w:rPr>
          <w:rFonts w:ascii="Aptos" w:hAnsi="Aptos"/>
          <w:b/>
          <w:bCs/>
          <w:sz w:val="28"/>
          <w:szCs w:val="28"/>
        </w:rPr>
        <w:t>1</w:t>
      </w:r>
      <w:r w:rsidR="00E5539E">
        <w:rPr>
          <w:rFonts w:ascii="Aptos" w:hAnsi="Aptos"/>
          <w:b/>
          <w:bCs/>
          <w:sz w:val="28"/>
          <w:szCs w:val="28"/>
        </w:rPr>
        <w:t>7</w:t>
      </w:r>
      <w:r w:rsidR="007D4130">
        <w:rPr>
          <w:rFonts w:ascii="Aptos" w:hAnsi="Aptos"/>
          <w:b/>
          <w:bCs/>
          <w:sz w:val="28"/>
          <w:szCs w:val="28"/>
        </w:rPr>
        <w:t xml:space="preserve">. </w:t>
      </w:r>
      <w:r w:rsidR="00203414" w:rsidRPr="007D4130">
        <w:rPr>
          <w:rFonts w:ascii="Aptos" w:hAnsi="Aptos"/>
          <w:b/>
          <w:bCs/>
          <w:sz w:val="28"/>
          <w:szCs w:val="28"/>
        </w:rPr>
        <w:t xml:space="preserve">Selection process </w:t>
      </w:r>
    </w:p>
    <w:p w14:paraId="102DF3EE" w14:textId="77777777" w:rsidR="00E5435B" w:rsidRDefault="00E5435B" w:rsidP="00570AFA">
      <w:pPr>
        <w:pStyle w:val="ListParagraph"/>
        <w:ind w:left="360"/>
        <w:jc w:val="center"/>
        <w:rPr>
          <w:rFonts w:ascii="Aptos" w:hAnsi="Aptos"/>
          <w:noProof/>
          <w:sz w:val="24"/>
          <w:szCs w:val="24"/>
          <w:highlight w:val="yellow"/>
        </w:rPr>
      </w:pPr>
    </w:p>
    <w:p w14:paraId="37AE0EF8" w14:textId="297C44DD" w:rsidR="0061556D" w:rsidRPr="0061556D" w:rsidRDefault="0061556D" w:rsidP="0061556D">
      <w:pPr>
        <w:pStyle w:val="ListParagraph"/>
        <w:ind w:left="360"/>
        <w:jc w:val="center"/>
        <w:rPr>
          <w:rFonts w:ascii="Aptos" w:hAnsi="Aptos"/>
          <w:sz w:val="24"/>
          <w:szCs w:val="24"/>
        </w:rPr>
      </w:pPr>
      <w:r w:rsidRPr="0061556D">
        <w:rPr>
          <w:rFonts w:ascii="Aptos" w:hAnsi="Aptos"/>
          <w:noProof/>
          <w:sz w:val="24"/>
          <w:szCs w:val="24"/>
        </w:rPr>
        <w:drawing>
          <wp:inline distT="0" distB="0" distL="0" distR="0" wp14:anchorId="55F87504" wp14:editId="44F00E47">
            <wp:extent cx="3402426" cy="8263626"/>
            <wp:effectExtent l="0" t="0" r="7620" b="4445"/>
            <wp:docPr id="19251712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8503" cy="8278385"/>
                    </a:xfrm>
                    <a:prstGeom prst="rect">
                      <a:avLst/>
                    </a:prstGeom>
                    <a:noFill/>
                    <a:ln>
                      <a:noFill/>
                    </a:ln>
                  </pic:spPr>
                </pic:pic>
              </a:graphicData>
            </a:graphic>
          </wp:inline>
        </w:drawing>
      </w:r>
    </w:p>
    <w:p w14:paraId="43ED710B" w14:textId="5B0D4C32" w:rsidR="00AB1A54" w:rsidRDefault="00AB1A54" w:rsidP="00570AFA">
      <w:pPr>
        <w:pStyle w:val="ListParagraph"/>
        <w:ind w:left="360"/>
        <w:jc w:val="center"/>
        <w:rPr>
          <w:rFonts w:ascii="Aptos" w:hAnsi="Aptos"/>
          <w:sz w:val="24"/>
          <w:szCs w:val="24"/>
        </w:rPr>
      </w:pPr>
    </w:p>
    <w:p w14:paraId="080E94F1" w14:textId="77777777" w:rsidR="00203414" w:rsidRDefault="00DB769D" w:rsidP="00203414">
      <w:pPr>
        <w:pStyle w:val="ListParagraph"/>
        <w:ind w:left="360"/>
        <w:jc w:val="both"/>
        <w:rPr>
          <w:rFonts w:ascii="Aptos" w:hAnsi="Aptos"/>
          <w:sz w:val="24"/>
          <w:szCs w:val="24"/>
        </w:rPr>
      </w:pPr>
      <w:r w:rsidRPr="00F76874">
        <w:rPr>
          <w:rFonts w:ascii="Aptos" w:hAnsi="Aptos"/>
          <w:sz w:val="24"/>
          <w:szCs w:val="24"/>
        </w:rPr>
        <w:t>EVolutionS</w:t>
      </w:r>
      <w:r w:rsidR="00203414" w:rsidRPr="00F76874">
        <w:rPr>
          <w:rFonts w:ascii="Aptos" w:hAnsi="Aptos"/>
          <w:sz w:val="24"/>
          <w:szCs w:val="24"/>
        </w:rPr>
        <w:t xml:space="preserve"> selection is a multi-tier process involving following steps: </w:t>
      </w:r>
    </w:p>
    <w:p w14:paraId="5B4CB029" w14:textId="77777777" w:rsidR="00951EDD" w:rsidRPr="00F76874" w:rsidRDefault="00951EDD" w:rsidP="00203414">
      <w:pPr>
        <w:pStyle w:val="ListParagraph"/>
        <w:ind w:left="360"/>
        <w:jc w:val="both"/>
        <w:rPr>
          <w:rFonts w:ascii="Aptos" w:hAnsi="Aptos"/>
          <w:sz w:val="24"/>
          <w:szCs w:val="24"/>
        </w:rPr>
      </w:pPr>
    </w:p>
    <w:p w14:paraId="3274A00B" w14:textId="20B45A13" w:rsidR="00203414" w:rsidRPr="00F76874" w:rsidRDefault="00203414" w:rsidP="00782AF8">
      <w:pPr>
        <w:pStyle w:val="ListParagraph"/>
        <w:ind w:left="1440" w:hanging="1080"/>
        <w:jc w:val="both"/>
        <w:rPr>
          <w:rFonts w:ascii="Aptos" w:hAnsi="Aptos"/>
          <w:sz w:val="24"/>
          <w:szCs w:val="24"/>
        </w:rPr>
      </w:pPr>
      <w:r w:rsidRPr="00F76874">
        <w:rPr>
          <w:rFonts w:ascii="Aptos" w:hAnsi="Aptos"/>
          <w:sz w:val="24"/>
          <w:szCs w:val="24"/>
        </w:rPr>
        <w:t xml:space="preserve">• </w:t>
      </w:r>
      <w:r w:rsidRPr="00782AF8">
        <w:rPr>
          <w:rFonts w:ascii="Aptos" w:hAnsi="Aptos"/>
          <w:b/>
          <w:bCs/>
          <w:sz w:val="24"/>
          <w:szCs w:val="24"/>
        </w:rPr>
        <w:t xml:space="preserve">Step 1: </w:t>
      </w:r>
      <w:r w:rsidR="00782AF8" w:rsidRPr="00782AF8">
        <w:rPr>
          <w:rFonts w:ascii="Aptos" w:hAnsi="Aptos"/>
          <w:b/>
          <w:bCs/>
          <w:sz w:val="24"/>
          <w:szCs w:val="24"/>
        </w:rPr>
        <w:tab/>
      </w:r>
      <w:r w:rsidRPr="00F76874">
        <w:rPr>
          <w:rFonts w:ascii="Aptos" w:hAnsi="Aptos"/>
          <w:sz w:val="24"/>
          <w:szCs w:val="24"/>
        </w:rPr>
        <w:t xml:space="preserve">Eligibility Check: </w:t>
      </w:r>
      <w:r w:rsidR="001C225D" w:rsidRPr="00F76874">
        <w:rPr>
          <w:rFonts w:ascii="Aptos" w:hAnsi="Aptos"/>
          <w:sz w:val="24"/>
          <w:szCs w:val="24"/>
        </w:rPr>
        <w:t>EVolutionS</w:t>
      </w:r>
      <w:r w:rsidR="00951EDD">
        <w:rPr>
          <w:rFonts w:ascii="Aptos" w:hAnsi="Aptos"/>
          <w:sz w:val="24"/>
          <w:szCs w:val="24"/>
        </w:rPr>
        <w:t xml:space="preserve"> </w:t>
      </w:r>
      <w:r w:rsidR="007F3582">
        <w:rPr>
          <w:rFonts w:ascii="Aptos" w:hAnsi="Aptos"/>
          <w:sz w:val="24"/>
          <w:szCs w:val="24"/>
        </w:rPr>
        <w:t>TBI</w:t>
      </w:r>
      <w:r w:rsidR="00557000">
        <w:rPr>
          <w:rFonts w:ascii="Aptos" w:hAnsi="Aptos"/>
          <w:sz w:val="24"/>
          <w:szCs w:val="24"/>
        </w:rPr>
        <w:t>s</w:t>
      </w:r>
      <w:r w:rsidRPr="00F76874">
        <w:rPr>
          <w:rFonts w:ascii="Aptos" w:hAnsi="Aptos"/>
          <w:sz w:val="24"/>
          <w:szCs w:val="24"/>
        </w:rPr>
        <w:t xml:space="preserve"> screen the applications for eligibility requirements as laid out in the scheme document and appropriateness under </w:t>
      </w:r>
      <w:r w:rsidR="001C225D" w:rsidRPr="00F76874">
        <w:rPr>
          <w:rFonts w:ascii="Aptos" w:hAnsi="Aptos"/>
          <w:sz w:val="24"/>
          <w:szCs w:val="24"/>
        </w:rPr>
        <w:t xml:space="preserve">EVolutionS </w:t>
      </w:r>
      <w:r w:rsidR="00DB769D">
        <w:rPr>
          <w:rFonts w:ascii="Aptos" w:hAnsi="Aptos"/>
          <w:sz w:val="24"/>
          <w:szCs w:val="24"/>
        </w:rPr>
        <w:t>program.</w:t>
      </w:r>
    </w:p>
    <w:p w14:paraId="3F2C8C34" w14:textId="1906853D" w:rsidR="00203414" w:rsidRPr="00F76874" w:rsidRDefault="00203414" w:rsidP="00782AF8">
      <w:pPr>
        <w:pStyle w:val="ListParagraph"/>
        <w:ind w:left="1440" w:hanging="1080"/>
        <w:jc w:val="both"/>
        <w:rPr>
          <w:rFonts w:ascii="Aptos" w:hAnsi="Aptos"/>
          <w:sz w:val="24"/>
          <w:szCs w:val="24"/>
        </w:rPr>
      </w:pPr>
      <w:r w:rsidRPr="00F76874">
        <w:rPr>
          <w:rFonts w:ascii="Aptos" w:hAnsi="Aptos"/>
          <w:sz w:val="24"/>
          <w:szCs w:val="24"/>
        </w:rPr>
        <w:t xml:space="preserve">• </w:t>
      </w:r>
      <w:r w:rsidRPr="00782AF8">
        <w:rPr>
          <w:rFonts w:ascii="Aptos" w:hAnsi="Aptos"/>
          <w:b/>
          <w:bCs/>
          <w:sz w:val="24"/>
          <w:szCs w:val="24"/>
        </w:rPr>
        <w:t>Step 2:</w:t>
      </w:r>
      <w:r w:rsidRPr="00F76874">
        <w:rPr>
          <w:rFonts w:ascii="Aptos" w:hAnsi="Aptos"/>
          <w:sz w:val="24"/>
          <w:szCs w:val="24"/>
        </w:rPr>
        <w:t xml:space="preserve"> </w:t>
      </w:r>
      <w:r w:rsidR="00782AF8">
        <w:rPr>
          <w:rFonts w:ascii="Aptos" w:hAnsi="Aptos"/>
          <w:sz w:val="24"/>
          <w:szCs w:val="24"/>
        </w:rPr>
        <w:tab/>
      </w:r>
      <w:r w:rsidRPr="00F76874">
        <w:rPr>
          <w:rFonts w:ascii="Aptos" w:hAnsi="Aptos"/>
          <w:sz w:val="24"/>
          <w:szCs w:val="24"/>
        </w:rPr>
        <w:t>Examination by Preliminary Selection Committee (PSC): The PSC examines all eligible proposals on following contours:</w:t>
      </w:r>
      <w:r w:rsidR="00951EDD">
        <w:rPr>
          <w:rFonts w:ascii="Aptos" w:hAnsi="Aptos"/>
          <w:sz w:val="24"/>
          <w:szCs w:val="24"/>
        </w:rPr>
        <w:t xml:space="preserve"> </w:t>
      </w:r>
      <w:r w:rsidRPr="00F76874">
        <w:rPr>
          <w:rFonts w:ascii="Aptos" w:hAnsi="Aptos"/>
          <w:sz w:val="24"/>
          <w:szCs w:val="24"/>
        </w:rPr>
        <w:t>Scheme fit</w:t>
      </w:r>
      <w:r w:rsidR="00D0522E">
        <w:rPr>
          <w:rFonts w:ascii="Aptos" w:hAnsi="Aptos"/>
          <w:sz w:val="24"/>
          <w:szCs w:val="24"/>
        </w:rPr>
        <w:t>, a</w:t>
      </w:r>
      <w:r w:rsidRPr="00F76874">
        <w:rPr>
          <w:rFonts w:ascii="Aptos" w:hAnsi="Aptos"/>
          <w:sz w:val="24"/>
          <w:szCs w:val="24"/>
        </w:rPr>
        <w:t>vailability of adequate technical details which are minimally required for online review</w:t>
      </w:r>
      <w:r w:rsidR="00D0522E">
        <w:rPr>
          <w:rFonts w:ascii="Aptos" w:hAnsi="Aptos"/>
          <w:sz w:val="24"/>
          <w:szCs w:val="24"/>
        </w:rPr>
        <w:t xml:space="preserve">; </w:t>
      </w:r>
      <w:r w:rsidRPr="00F76874">
        <w:rPr>
          <w:rFonts w:ascii="Aptos" w:hAnsi="Aptos"/>
          <w:sz w:val="24"/>
          <w:szCs w:val="24"/>
        </w:rPr>
        <w:t xml:space="preserve">Plagiarism </w:t>
      </w:r>
    </w:p>
    <w:p w14:paraId="2B0B884D" w14:textId="7056B600" w:rsidR="00203414" w:rsidRPr="00F76874" w:rsidRDefault="00203414" w:rsidP="00203414">
      <w:pPr>
        <w:pStyle w:val="ListParagraph"/>
        <w:ind w:left="360"/>
        <w:jc w:val="both"/>
        <w:rPr>
          <w:rFonts w:ascii="Aptos" w:hAnsi="Aptos"/>
          <w:sz w:val="24"/>
          <w:szCs w:val="24"/>
        </w:rPr>
      </w:pPr>
      <w:r w:rsidRPr="00F76874">
        <w:rPr>
          <w:rFonts w:ascii="Aptos" w:hAnsi="Aptos"/>
          <w:sz w:val="24"/>
          <w:szCs w:val="24"/>
        </w:rPr>
        <w:t xml:space="preserve">• </w:t>
      </w:r>
      <w:r w:rsidRPr="00782AF8">
        <w:rPr>
          <w:rFonts w:ascii="Aptos" w:hAnsi="Aptos"/>
          <w:b/>
          <w:bCs/>
          <w:sz w:val="24"/>
          <w:szCs w:val="24"/>
        </w:rPr>
        <w:t>Step 3:</w:t>
      </w:r>
      <w:r w:rsidR="00951EDD">
        <w:rPr>
          <w:rFonts w:ascii="Aptos" w:hAnsi="Aptos"/>
          <w:b/>
          <w:bCs/>
          <w:sz w:val="24"/>
          <w:szCs w:val="24"/>
          <w:u w:val="single"/>
        </w:rPr>
        <w:t xml:space="preserve"> </w:t>
      </w:r>
      <w:r w:rsidR="00DB769D">
        <w:rPr>
          <w:rFonts w:ascii="Aptos" w:hAnsi="Aptos"/>
          <w:sz w:val="24"/>
          <w:szCs w:val="24"/>
        </w:rPr>
        <w:t>R</w:t>
      </w:r>
      <w:r w:rsidRPr="00F76874">
        <w:rPr>
          <w:rFonts w:ascii="Aptos" w:hAnsi="Aptos"/>
          <w:sz w:val="24"/>
          <w:szCs w:val="24"/>
        </w:rPr>
        <w:t xml:space="preserve">eview by subject matter experts: Proposals recommended by PSC are reviewed online by 3 or more subject matter experts. </w:t>
      </w:r>
    </w:p>
    <w:p w14:paraId="7478AA8A" w14:textId="77777777" w:rsidR="00203414" w:rsidRPr="00F76874" w:rsidRDefault="00203414" w:rsidP="00203414">
      <w:pPr>
        <w:pStyle w:val="ListParagraph"/>
        <w:ind w:left="360"/>
        <w:jc w:val="both"/>
        <w:rPr>
          <w:rFonts w:ascii="Aptos" w:hAnsi="Aptos"/>
          <w:sz w:val="24"/>
          <w:szCs w:val="24"/>
        </w:rPr>
      </w:pPr>
      <w:r w:rsidRPr="00F76874">
        <w:rPr>
          <w:rFonts w:ascii="Aptos" w:hAnsi="Aptos"/>
          <w:sz w:val="24"/>
          <w:szCs w:val="24"/>
        </w:rPr>
        <w:t xml:space="preserve">• </w:t>
      </w:r>
      <w:r w:rsidRPr="00F76874">
        <w:rPr>
          <w:rFonts w:ascii="Aptos" w:hAnsi="Aptos"/>
          <w:b/>
          <w:bCs/>
          <w:sz w:val="24"/>
          <w:szCs w:val="24"/>
          <w:u w:val="single"/>
        </w:rPr>
        <w:t>Step 4:</w:t>
      </w:r>
      <w:r w:rsidRPr="00F76874">
        <w:rPr>
          <w:rFonts w:ascii="Aptos" w:hAnsi="Aptos"/>
          <w:sz w:val="24"/>
          <w:szCs w:val="24"/>
        </w:rPr>
        <w:t xml:space="preserve"> Presentation before Technical Expert Panel (TEP): Based on expert reviews, shortlisted applications are called for a </w:t>
      </w:r>
      <w:r w:rsidR="002A1DAA" w:rsidRPr="00F76874">
        <w:rPr>
          <w:rFonts w:ascii="Aptos" w:hAnsi="Aptos"/>
          <w:sz w:val="24"/>
          <w:szCs w:val="24"/>
        </w:rPr>
        <w:t>Face-to-Face</w:t>
      </w:r>
      <w:r w:rsidRPr="00F76874">
        <w:rPr>
          <w:rFonts w:ascii="Aptos" w:hAnsi="Aptos"/>
          <w:sz w:val="24"/>
          <w:szCs w:val="24"/>
        </w:rPr>
        <w:t xml:space="preserve"> presentation before Technical Expert Panel (TEP). The TEPs are conducted in a thematic manner where all proposals of a particular theme are evaluated together by a common committee. All proposals are scored by individual TEP Experts and Geometric Mean of Individual Scores is used to arrive at the final score for a particular proposal. </w:t>
      </w:r>
    </w:p>
    <w:p w14:paraId="543375A7" w14:textId="77777777" w:rsidR="00203414" w:rsidRPr="00F76874" w:rsidRDefault="00203414" w:rsidP="006153BF">
      <w:pPr>
        <w:pStyle w:val="ListParagraph"/>
        <w:jc w:val="both"/>
        <w:rPr>
          <w:rFonts w:ascii="Aptos" w:hAnsi="Aptos"/>
          <w:sz w:val="24"/>
          <w:szCs w:val="24"/>
        </w:rPr>
      </w:pPr>
      <w:r w:rsidRPr="00F76874">
        <w:rPr>
          <w:rFonts w:ascii="Aptos" w:hAnsi="Aptos"/>
          <w:sz w:val="24"/>
          <w:szCs w:val="24"/>
        </w:rPr>
        <w:t>o Proposals with score ≥60 are considered at the next step (</w:t>
      </w:r>
      <w:r w:rsidR="00490D35">
        <w:rPr>
          <w:rFonts w:ascii="Aptos" w:hAnsi="Aptos"/>
          <w:sz w:val="24"/>
          <w:szCs w:val="24"/>
        </w:rPr>
        <w:t>PAC</w:t>
      </w:r>
      <w:r w:rsidRPr="00F76874">
        <w:rPr>
          <w:rFonts w:ascii="Aptos" w:hAnsi="Aptos"/>
          <w:sz w:val="24"/>
          <w:szCs w:val="24"/>
        </w:rPr>
        <w:t xml:space="preserve">) </w:t>
      </w:r>
    </w:p>
    <w:p w14:paraId="55357BE1" w14:textId="77777777" w:rsidR="00203414" w:rsidRDefault="00203414" w:rsidP="006153BF">
      <w:pPr>
        <w:pStyle w:val="ListParagraph"/>
        <w:jc w:val="both"/>
        <w:rPr>
          <w:rFonts w:ascii="Aptos" w:hAnsi="Aptos"/>
          <w:sz w:val="24"/>
          <w:szCs w:val="24"/>
        </w:rPr>
      </w:pPr>
      <w:r w:rsidRPr="00F76874">
        <w:rPr>
          <w:rFonts w:ascii="Aptos" w:hAnsi="Aptos"/>
          <w:sz w:val="24"/>
          <w:szCs w:val="24"/>
        </w:rPr>
        <w:t>o Proposals with score &lt;60 are not considered further</w:t>
      </w:r>
    </w:p>
    <w:p w14:paraId="7FDE5C5F" w14:textId="77777777" w:rsidR="00D0522E" w:rsidRPr="00F76874" w:rsidRDefault="00D0522E" w:rsidP="00203414">
      <w:pPr>
        <w:pStyle w:val="ListParagraph"/>
        <w:ind w:left="360"/>
        <w:jc w:val="both"/>
        <w:rPr>
          <w:rFonts w:ascii="Aptos" w:hAnsi="Aptos"/>
          <w:sz w:val="24"/>
          <w:szCs w:val="24"/>
        </w:rPr>
      </w:pPr>
    </w:p>
    <w:p w14:paraId="108AAF76" w14:textId="4094D2FF" w:rsidR="00392078" w:rsidRPr="007D4130" w:rsidRDefault="00392078" w:rsidP="007D4130">
      <w:pPr>
        <w:pStyle w:val="ListParagraph"/>
        <w:ind w:left="360"/>
        <w:jc w:val="both"/>
        <w:rPr>
          <w:rFonts w:ascii="Aptos" w:hAnsi="Aptos"/>
          <w:sz w:val="24"/>
          <w:szCs w:val="24"/>
        </w:rPr>
      </w:pPr>
      <w:r>
        <w:rPr>
          <w:rFonts w:ascii="Aptos" w:hAnsi="Aptos"/>
          <w:sz w:val="24"/>
          <w:szCs w:val="24"/>
        </w:rPr>
        <w:t xml:space="preserve">Step 1 to Step 4 will be coordinated by </w:t>
      </w:r>
      <w:r w:rsidRPr="00392078">
        <w:rPr>
          <w:rFonts w:ascii="Aptos" w:hAnsi="Aptos"/>
          <w:sz w:val="24"/>
          <w:szCs w:val="24"/>
        </w:rPr>
        <w:t xml:space="preserve">respective </w:t>
      </w:r>
      <w:r w:rsidR="007F3582">
        <w:rPr>
          <w:rFonts w:ascii="Aptos" w:hAnsi="Aptos"/>
          <w:sz w:val="24"/>
          <w:szCs w:val="24"/>
        </w:rPr>
        <w:t>TBI</w:t>
      </w:r>
      <w:r w:rsidRPr="00392078">
        <w:rPr>
          <w:rFonts w:ascii="Aptos" w:hAnsi="Aptos"/>
          <w:sz w:val="24"/>
          <w:szCs w:val="24"/>
        </w:rPr>
        <w:t xml:space="preserve">s and </w:t>
      </w:r>
      <w:r w:rsidR="007F3582">
        <w:rPr>
          <w:rFonts w:ascii="Aptos" w:hAnsi="Aptos"/>
          <w:sz w:val="24"/>
          <w:szCs w:val="24"/>
        </w:rPr>
        <w:t>TBI</w:t>
      </w:r>
      <w:r w:rsidRPr="00392078">
        <w:rPr>
          <w:rFonts w:ascii="Aptos" w:hAnsi="Aptos"/>
          <w:sz w:val="24"/>
          <w:szCs w:val="24"/>
        </w:rPr>
        <w:t xml:space="preserve"> will send the shortlisted proposals for further evaluation by Program Advisory Committee (PAC) constituted by DST.</w:t>
      </w:r>
    </w:p>
    <w:p w14:paraId="3379FA97" w14:textId="300033B1" w:rsidR="00203414" w:rsidRPr="007D4130" w:rsidRDefault="00203414" w:rsidP="007D4130">
      <w:pPr>
        <w:ind w:left="360"/>
        <w:jc w:val="both"/>
        <w:rPr>
          <w:rFonts w:ascii="Aptos" w:hAnsi="Aptos"/>
          <w:sz w:val="24"/>
          <w:szCs w:val="24"/>
        </w:rPr>
      </w:pPr>
      <w:r w:rsidRPr="00F76874">
        <w:rPr>
          <w:rFonts w:ascii="Aptos" w:hAnsi="Aptos"/>
          <w:b/>
          <w:bCs/>
          <w:sz w:val="24"/>
          <w:szCs w:val="24"/>
          <w:u w:val="single"/>
        </w:rPr>
        <w:t>• Step 5:</w:t>
      </w:r>
      <w:r w:rsidRPr="00F76874">
        <w:rPr>
          <w:rFonts w:ascii="Aptos" w:hAnsi="Aptos"/>
          <w:sz w:val="24"/>
          <w:szCs w:val="24"/>
        </w:rPr>
        <w:t xml:space="preserve"> Scoring Cut off decision by the </w:t>
      </w:r>
      <w:r w:rsidR="00490D35">
        <w:rPr>
          <w:rFonts w:ascii="Aptos" w:hAnsi="Aptos"/>
          <w:b/>
          <w:bCs/>
          <w:sz w:val="24"/>
          <w:szCs w:val="24"/>
        </w:rPr>
        <w:t xml:space="preserve">Program Advisory </w:t>
      </w:r>
      <w:r w:rsidRPr="00F76874">
        <w:rPr>
          <w:rFonts w:ascii="Aptos" w:hAnsi="Aptos"/>
          <w:b/>
          <w:bCs/>
          <w:sz w:val="24"/>
          <w:szCs w:val="24"/>
        </w:rPr>
        <w:t>Committee (</w:t>
      </w:r>
      <w:r w:rsidR="00490D35">
        <w:rPr>
          <w:rFonts w:ascii="Aptos" w:hAnsi="Aptos"/>
          <w:b/>
          <w:bCs/>
          <w:sz w:val="24"/>
          <w:szCs w:val="24"/>
        </w:rPr>
        <w:t>PA</w:t>
      </w:r>
      <w:r w:rsidRPr="00F76874">
        <w:rPr>
          <w:rFonts w:ascii="Aptos" w:hAnsi="Aptos"/>
          <w:b/>
          <w:bCs/>
          <w:sz w:val="24"/>
          <w:szCs w:val="24"/>
        </w:rPr>
        <w:t>C)</w:t>
      </w:r>
      <w:r w:rsidR="00DB769D" w:rsidRPr="00DB769D">
        <w:rPr>
          <w:rFonts w:ascii="Aptos" w:hAnsi="Aptos"/>
          <w:sz w:val="24"/>
          <w:szCs w:val="24"/>
        </w:rPr>
        <w:t>(recommended by DST)</w:t>
      </w:r>
      <w:r w:rsidRPr="00DB769D">
        <w:rPr>
          <w:rFonts w:ascii="Aptos" w:hAnsi="Aptos"/>
          <w:sz w:val="24"/>
          <w:szCs w:val="24"/>
        </w:rPr>
        <w:t>:</w:t>
      </w:r>
      <w:r w:rsidR="00490D35">
        <w:rPr>
          <w:rFonts w:ascii="Aptos" w:hAnsi="Aptos"/>
          <w:sz w:val="24"/>
          <w:szCs w:val="24"/>
        </w:rPr>
        <w:t>PAC</w:t>
      </w:r>
      <w:r w:rsidRPr="00F76874">
        <w:rPr>
          <w:rFonts w:ascii="Aptos" w:hAnsi="Aptos"/>
          <w:sz w:val="24"/>
          <w:szCs w:val="24"/>
        </w:rPr>
        <w:t xml:space="preserve"> takes the final decision with regard to the cut off score for final selection. Proposals above the decided cut off will be considered for further due diligence. </w:t>
      </w:r>
      <w:r w:rsidR="00490D35">
        <w:rPr>
          <w:rFonts w:ascii="Aptos" w:hAnsi="Aptos"/>
          <w:sz w:val="24"/>
          <w:szCs w:val="24"/>
        </w:rPr>
        <w:t>PAC</w:t>
      </w:r>
      <w:r w:rsidRPr="00F76874">
        <w:rPr>
          <w:rFonts w:ascii="Aptos" w:hAnsi="Aptos"/>
          <w:sz w:val="24"/>
          <w:szCs w:val="24"/>
        </w:rPr>
        <w:t xml:space="preserve"> may choose to have either the same or differential scoring cut off across the themes. </w:t>
      </w:r>
    </w:p>
    <w:p w14:paraId="698F3996" w14:textId="78A93884" w:rsidR="00203414" w:rsidRDefault="00203414" w:rsidP="00203414">
      <w:pPr>
        <w:pStyle w:val="ListParagraph"/>
        <w:ind w:left="360"/>
        <w:jc w:val="both"/>
        <w:rPr>
          <w:rFonts w:ascii="Aptos" w:hAnsi="Aptos"/>
          <w:sz w:val="24"/>
          <w:szCs w:val="24"/>
        </w:rPr>
      </w:pPr>
      <w:r w:rsidRPr="00F76874">
        <w:rPr>
          <w:rFonts w:ascii="Aptos" w:hAnsi="Aptos"/>
          <w:b/>
          <w:bCs/>
          <w:sz w:val="24"/>
          <w:szCs w:val="24"/>
          <w:u w:val="single"/>
        </w:rPr>
        <w:t>• Step 6:</w:t>
      </w:r>
      <w:r w:rsidR="00490D35">
        <w:rPr>
          <w:rFonts w:ascii="Aptos" w:hAnsi="Aptos"/>
          <w:sz w:val="24"/>
          <w:szCs w:val="24"/>
        </w:rPr>
        <w:t>PAC</w:t>
      </w:r>
      <w:r w:rsidRPr="00F76874">
        <w:rPr>
          <w:rFonts w:ascii="Aptos" w:hAnsi="Aptos"/>
          <w:sz w:val="24"/>
          <w:szCs w:val="24"/>
        </w:rPr>
        <w:t xml:space="preserve"> recommended applications are then subjected to final financial and technical due diligence by the </w:t>
      </w:r>
      <w:r w:rsidR="007F3582">
        <w:rPr>
          <w:rFonts w:ascii="Aptos" w:hAnsi="Aptos"/>
          <w:sz w:val="24"/>
          <w:szCs w:val="24"/>
        </w:rPr>
        <w:t>TBI</w:t>
      </w:r>
      <w:r w:rsidRPr="00F76874">
        <w:rPr>
          <w:rFonts w:ascii="Aptos" w:hAnsi="Aptos"/>
          <w:sz w:val="24"/>
          <w:szCs w:val="24"/>
        </w:rPr>
        <w:t xml:space="preserve">. This may require a visit by </w:t>
      </w:r>
      <w:r w:rsidR="007F3582">
        <w:rPr>
          <w:rFonts w:ascii="Aptos" w:hAnsi="Aptos"/>
          <w:sz w:val="24"/>
          <w:szCs w:val="24"/>
        </w:rPr>
        <w:t>TBI</w:t>
      </w:r>
      <w:r w:rsidRPr="00F76874">
        <w:rPr>
          <w:rFonts w:ascii="Aptos" w:hAnsi="Aptos"/>
          <w:sz w:val="24"/>
          <w:szCs w:val="24"/>
        </w:rPr>
        <w:t xml:space="preserve"> representative(s) to the applicant’s site and involves following steps: </w:t>
      </w:r>
    </w:p>
    <w:p w14:paraId="36A11B51" w14:textId="77777777" w:rsidR="00203414" w:rsidRPr="00F76874" w:rsidRDefault="00203414" w:rsidP="00373E4C">
      <w:pPr>
        <w:pStyle w:val="ListParagraph"/>
        <w:numPr>
          <w:ilvl w:val="0"/>
          <w:numId w:val="2"/>
        </w:numPr>
        <w:jc w:val="both"/>
        <w:rPr>
          <w:rFonts w:ascii="Aptos" w:hAnsi="Aptos"/>
          <w:sz w:val="24"/>
          <w:szCs w:val="24"/>
        </w:rPr>
      </w:pPr>
      <w:r w:rsidRPr="00F76874">
        <w:rPr>
          <w:rFonts w:ascii="Aptos" w:hAnsi="Aptos"/>
          <w:sz w:val="24"/>
          <w:szCs w:val="24"/>
        </w:rPr>
        <w:t xml:space="preserve">Reconfirming eligibility by verification of original documents </w:t>
      </w:r>
    </w:p>
    <w:p w14:paraId="5DA1B483" w14:textId="77777777" w:rsidR="00203414" w:rsidRPr="00F76874" w:rsidRDefault="00203414" w:rsidP="00373E4C">
      <w:pPr>
        <w:pStyle w:val="ListParagraph"/>
        <w:numPr>
          <w:ilvl w:val="0"/>
          <w:numId w:val="2"/>
        </w:numPr>
        <w:jc w:val="both"/>
        <w:rPr>
          <w:rFonts w:ascii="Aptos" w:hAnsi="Aptos"/>
          <w:sz w:val="24"/>
          <w:szCs w:val="24"/>
        </w:rPr>
      </w:pPr>
      <w:r w:rsidRPr="00F76874">
        <w:rPr>
          <w:rFonts w:ascii="Aptos" w:hAnsi="Aptos"/>
          <w:sz w:val="24"/>
          <w:szCs w:val="24"/>
        </w:rPr>
        <w:t xml:space="preserve">Legal, technical and financial due diligence </w:t>
      </w:r>
    </w:p>
    <w:p w14:paraId="1F96E760" w14:textId="77777777" w:rsidR="00203414" w:rsidRPr="00F76874" w:rsidRDefault="00203414" w:rsidP="00373E4C">
      <w:pPr>
        <w:pStyle w:val="ListParagraph"/>
        <w:numPr>
          <w:ilvl w:val="0"/>
          <w:numId w:val="2"/>
        </w:numPr>
        <w:jc w:val="both"/>
        <w:rPr>
          <w:rFonts w:ascii="Aptos" w:hAnsi="Aptos"/>
          <w:sz w:val="24"/>
          <w:szCs w:val="24"/>
        </w:rPr>
      </w:pPr>
      <w:r w:rsidRPr="00F76874">
        <w:rPr>
          <w:rFonts w:ascii="Aptos" w:hAnsi="Aptos"/>
          <w:sz w:val="24"/>
          <w:szCs w:val="24"/>
        </w:rPr>
        <w:t xml:space="preserve">Confirming applicant’s claimed resources: Space, equipment, manpower, advisors, incubation services, samples etc </w:t>
      </w:r>
    </w:p>
    <w:p w14:paraId="7B3702EC" w14:textId="77777777" w:rsidR="00203414" w:rsidRPr="00F76874" w:rsidRDefault="00203414" w:rsidP="00373E4C">
      <w:pPr>
        <w:pStyle w:val="ListParagraph"/>
        <w:numPr>
          <w:ilvl w:val="0"/>
          <w:numId w:val="2"/>
        </w:numPr>
        <w:jc w:val="both"/>
        <w:rPr>
          <w:rFonts w:ascii="Aptos" w:hAnsi="Aptos"/>
          <w:sz w:val="24"/>
          <w:szCs w:val="24"/>
        </w:rPr>
      </w:pPr>
      <w:r w:rsidRPr="00F76874">
        <w:rPr>
          <w:rFonts w:ascii="Aptos" w:hAnsi="Aptos"/>
          <w:sz w:val="24"/>
          <w:szCs w:val="24"/>
        </w:rPr>
        <w:t xml:space="preserve">Confirming compliance strategy with regards to safety, ethics, waste disposal etc. </w:t>
      </w:r>
    </w:p>
    <w:p w14:paraId="087808A8" w14:textId="77777777" w:rsidR="00203414" w:rsidRPr="00F76874" w:rsidRDefault="00203414" w:rsidP="00373E4C">
      <w:pPr>
        <w:pStyle w:val="ListParagraph"/>
        <w:numPr>
          <w:ilvl w:val="0"/>
          <w:numId w:val="2"/>
        </w:numPr>
        <w:jc w:val="both"/>
        <w:rPr>
          <w:rFonts w:ascii="Aptos" w:hAnsi="Aptos"/>
          <w:sz w:val="24"/>
          <w:szCs w:val="24"/>
        </w:rPr>
      </w:pPr>
      <w:r w:rsidRPr="00F76874">
        <w:rPr>
          <w:rFonts w:ascii="Aptos" w:hAnsi="Aptos"/>
          <w:sz w:val="24"/>
          <w:szCs w:val="24"/>
        </w:rPr>
        <w:t xml:space="preserve">Confirming for any special guidance by </w:t>
      </w:r>
      <w:r w:rsidR="00490D35">
        <w:rPr>
          <w:rFonts w:ascii="Aptos" w:hAnsi="Aptos"/>
          <w:sz w:val="24"/>
          <w:szCs w:val="24"/>
        </w:rPr>
        <w:t>PAC</w:t>
      </w:r>
    </w:p>
    <w:p w14:paraId="7FF0BE50" w14:textId="77777777" w:rsidR="00203414" w:rsidRPr="00F76874" w:rsidRDefault="00203414" w:rsidP="00373E4C">
      <w:pPr>
        <w:pStyle w:val="ListParagraph"/>
        <w:numPr>
          <w:ilvl w:val="0"/>
          <w:numId w:val="2"/>
        </w:numPr>
        <w:jc w:val="both"/>
        <w:rPr>
          <w:rFonts w:ascii="Aptos" w:hAnsi="Aptos"/>
          <w:sz w:val="24"/>
          <w:szCs w:val="24"/>
        </w:rPr>
      </w:pPr>
      <w:r w:rsidRPr="00F76874">
        <w:rPr>
          <w:rFonts w:ascii="Aptos" w:hAnsi="Aptos"/>
          <w:sz w:val="24"/>
          <w:szCs w:val="24"/>
        </w:rPr>
        <w:t xml:space="preserve">Justification of budget (usually by verifying quotations); meeting budget caps and other requirements </w:t>
      </w:r>
    </w:p>
    <w:p w14:paraId="51C2067C" w14:textId="77777777" w:rsidR="001C225D" w:rsidRDefault="00203414" w:rsidP="00373E4C">
      <w:pPr>
        <w:pStyle w:val="ListParagraph"/>
        <w:numPr>
          <w:ilvl w:val="0"/>
          <w:numId w:val="2"/>
        </w:numPr>
        <w:jc w:val="both"/>
        <w:rPr>
          <w:rFonts w:ascii="Aptos" w:hAnsi="Aptos"/>
          <w:sz w:val="24"/>
          <w:szCs w:val="24"/>
        </w:rPr>
      </w:pPr>
      <w:r w:rsidRPr="00F76874">
        <w:rPr>
          <w:rFonts w:ascii="Aptos" w:hAnsi="Aptos"/>
          <w:sz w:val="24"/>
          <w:szCs w:val="24"/>
        </w:rPr>
        <w:t>Finalization of milestones, budget and payment schedule; defining clear measurable milestones.</w:t>
      </w:r>
    </w:p>
    <w:p w14:paraId="0D27DA4F" w14:textId="48F9C27A" w:rsidR="00B66B7E" w:rsidRPr="00872398" w:rsidRDefault="007D4130" w:rsidP="007D4130">
      <w:pPr>
        <w:jc w:val="both"/>
        <w:rPr>
          <w:rFonts w:ascii="Aptos" w:hAnsi="Aptos"/>
          <w:b/>
          <w:bCs/>
          <w:color w:val="000000" w:themeColor="text1"/>
          <w:sz w:val="28"/>
          <w:szCs w:val="28"/>
        </w:rPr>
      </w:pPr>
      <w:r w:rsidRPr="00872398">
        <w:rPr>
          <w:rFonts w:ascii="Aptos" w:hAnsi="Aptos"/>
          <w:b/>
          <w:bCs/>
          <w:color w:val="000000" w:themeColor="text1"/>
          <w:sz w:val="28"/>
          <w:szCs w:val="28"/>
        </w:rPr>
        <w:lastRenderedPageBreak/>
        <w:t>1</w:t>
      </w:r>
      <w:r w:rsidR="00E5539E">
        <w:rPr>
          <w:rFonts w:ascii="Aptos" w:hAnsi="Aptos"/>
          <w:b/>
          <w:bCs/>
          <w:color w:val="000000" w:themeColor="text1"/>
          <w:sz w:val="28"/>
          <w:szCs w:val="28"/>
        </w:rPr>
        <w:t>8</w:t>
      </w:r>
      <w:r w:rsidRPr="00872398">
        <w:rPr>
          <w:rFonts w:ascii="Aptos" w:hAnsi="Aptos"/>
          <w:b/>
          <w:bCs/>
          <w:color w:val="000000" w:themeColor="text1"/>
          <w:sz w:val="28"/>
          <w:szCs w:val="28"/>
        </w:rPr>
        <w:t xml:space="preserve">. </w:t>
      </w:r>
      <w:r w:rsidR="00B66B7E" w:rsidRPr="00872398">
        <w:rPr>
          <w:rFonts w:ascii="Aptos" w:hAnsi="Aptos"/>
          <w:b/>
          <w:bCs/>
          <w:color w:val="000000" w:themeColor="text1"/>
          <w:sz w:val="28"/>
          <w:szCs w:val="28"/>
        </w:rPr>
        <w:t>Indicative evaluation criteria</w:t>
      </w:r>
    </w:p>
    <w:p w14:paraId="313F0857" w14:textId="4993DFC6" w:rsidR="00553FA9" w:rsidRPr="00872398" w:rsidRDefault="00B66B7E" w:rsidP="00553FA9">
      <w:pPr>
        <w:pStyle w:val="ListParagraph"/>
        <w:ind w:left="360"/>
        <w:jc w:val="both"/>
        <w:rPr>
          <w:rFonts w:ascii="Aptos" w:hAnsi="Aptos"/>
          <w:color w:val="000000" w:themeColor="text1"/>
          <w:sz w:val="24"/>
          <w:szCs w:val="24"/>
        </w:rPr>
      </w:pPr>
      <w:r w:rsidRPr="00872398">
        <w:rPr>
          <w:rFonts w:ascii="Aptos" w:hAnsi="Aptos"/>
          <w:color w:val="000000" w:themeColor="text1"/>
          <w:sz w:val="24"/>
          <w:szCs w:val="24"/>
        </w:rPr>
        <w:t xml:space="preserve">EVolutionS Proposals are </w:t>
      </w:r>
      <w:r w:rsidR="00553FA9" w:rsidRPr="00872398">
        <w:rPr>
          <w:rFonts w:ascii="Aptos" w:hAnsi="Aptos"/>
          <w:color w:val="000000" w:themeColor="text1"/>
          <w:sz w:val="24"/>
          <w:szCs w:val="24"/>
        </w:rPr>
        <w:t xml:space="preserve">based </w:t>
      </w:r>
      <w:r w:rsidRPr="00872398">
        <w:rPr>
          <w:rFonts w:ascii="Aptos" w:hAnsi="Aptos"/>
          <w:color w:val="000000" w:themeColor="text1"/>
          <w:sz w:val="24"/>
          <w:szCs w:val="24"/>
        </w:rPr>
        <w:t xml:space="preserve">on </w:t>
      </w:r>
      <w:r w:rsidR="00553FA9" w:rsidRPr="00872398">
        <w:rPr>
          <w:rFonts w:ascii="Aptos" w:hAnsi="Aptos"/>
          <w:color w:val="000000" w:themeColor="text1"/>
          <w:sz w:val="24"/>
          <w:szCs w:val="24"/>
        </w:rPr>
        <w:t xml:space="preserve">the following </w:t>
      </w:r>
      <w:r w:rsidRPr="00872398">
        <w:rPr>
          <w:rFonts w:ascii="Aptos" w:hAnsi="Aptos"/>
          <w:color w:val="000000" w:themeColor="text1"/>
          <w:sz w:val="24"/>
          <w:szCs w:val="24"/>
        </w:rPr>
        <w:t>parameters during review and T</w:t>
      </w:r>
      <w:r w:rsidR="00655695" w:rsidRPr="00872398">
        <w:rPr>
          <w:rFonts w:ascii="Aptos" w:hAnsi="Aptos"/>
          <w:color w:val="000000" w:themeColor="text1"/>
          <w:sz w:val="24"/>
          <w:szCs w:val="24"/>
        </w:rPr>
        <w:t>echnical Expert Panel</w:t>
      </w:r>
      <w:r w:rsidRPr="00872398">
        <w:rPr>
          <w:rFonts w:ascii="Aptos" w:hAnsi="Aptos"/>
          <w:color w:val="000000" w:themeColor="text1"/>
          <w:sz w:val="24"/>
          <w:szCs w:val="24"/>
        </w:rPr>
        <w:t xml:space="preserve"> Stage</w:t>
      </w:r>
      <w:r w:rsidR="00553FA9" w:rsidRPr="00872398">
        <w:rPr>
          <w:rFonts w:ascii="Aptos" w:hAnsi="Aptos"/>
          <w:color w:val="000000" w:themeColor="text1"/>
          <w:sz w:val="24"/>
          <w:szCs w:val="24"/>
        </w:rPr>
        <w:t xml:space="preserve"> which includes: </w:t>
      </w:r>
      <w:r w:rsidRPr="00872398">
        <w:rPr>
          <w:rFonts w:ascii="Aptos" w:hAnsi="Aptos"/>
          <w:color w:val="000000" w:themeColor="text1"/>
          <w:sz w:val="24"/>
          <w:szCs w:val="24"/>
        </w:rPr>
        <w:t>Value Proposition/Differentiation</w:t>
      </w:r>
      <w:r w:rsidR="00553FA9" w:rsidRPr="00872398">
        <w:rPr>
          <w:rFonts w:ascii="Aptos" w:hAnsi="Aptos"/>
          <w:color w:val="000000" w:themeColor="text1"/>
          <w:sz w:val="24"/>
          <w:szCs w:val="24"/>
        </w:rPr>
        <w:t xml:space="preserve">, </w:t>
      </w:r>
      <w:r w:rsidRPr="00872398">
        <w:rPr>
          <w:rFonts w:ascii="Aptos" w:hAnsi="Aptos"/>
          <w:color w:val="000000" w:themeColor="text1"/>
          <w:sz w:val="24"/>
          <w:szCs w:val="24"/>
        </w:rPr>
        <w:t>Technical Viability</w:t>
      </w:r>
      <w:r w:rsidR="00553FA9" w:rsidRPr="00872398">
        <w:rPr>
          <w:rFonts w:ascii="Aptos" w:hAnsi="Aptos"/>
          <w:color w:val="000000" w:themeColor="text1"/>
          <w:sz w:val="24"/>
          <w:szCs w:val="24"/>
        </w:rPr>
        <w:t xml:space="preserve">, Novelty, Commercialisation Strategy, Strategy to overcome challenges, EVolutionS project plan, </w:t>
      </w:r>
      <w:r w:rsidRPr="00872398">
        <w:rPr>
          <w:rFonts w:ascii="Aptos" w:hAnsi="Aptos"/>
          <w:color w:val="000000" w:themeColor="text1"/>
          <w:sz w:val="24"/>
          <w:szCs w:val="24"/>
        </w:rPr>
        <w:t>Team Strength/Passion</w:t>
      </w:r>
      <w:r w:rsidR="00553FA9" w:rsidRPr="00872398">
        <w:rPr>
          <w:rFonts w:ascii="Aptos" w:hAnsi="Aptos"/>
          <w:color w:val="000000" w:themeColor="text1"/>
          <w:sz w:val="24"/>
          <w:szCs w:val="24"/>
        </w:rPr>
        <w:t xml:space="preserve">, </w:t>
      </w:r>
      <w:r w:rsidRPr="00872398">
        <w:rPr>
          <w:rFonts w:ascii="Aptos" w:hAnsi="Aptos"/>
          <w:color w:val="000000" w:themeColor="text1"/>
          <w:sz w:val="24"/>
          <w:szCs w:val="24"/>
        </w:rPr>
        <w:t>Business Perspective</w:t>
      </w:r>
      <w:r w:rsidR="00553FA9" w:rsidRPr="00872398">
        <w:rPr>
          <w:rFonts w:ascii="Aptos" w:hAnsi="Aptos"/>
          <w:color w:val="000000" w:themeColor="text1"/>
          <w:sz w:val="24"/>
          <w:szCs w:val="24"/>
        </w:rPr>
        <w:t xml:space="preserve">, </w:t>
      </w:r>
      <w:r w:rsidRPr="00872398">
        <w:rPr>
          <w:rFonts w:ascii="Aptos" w:hAnsi="Aptos"/>
          <w:color w:val="000000" w:themeColor="text1"/>
          <w:sz w:val="24"/>
          <w:szCs w:val="24"/>
        </w:rPr>
        <w:t xml:space="preserve">Potential </w:t>
      </w:r>
      <w:r w:rsidR="00553FA9" w:rsidRPr="00872398">
        <w:rPr>
          <w:rFonts w:ascii="Aptos" w:hAnsi="Aptos"/>
          <w:color w:val="000000" w:themeColor="text1"/>
          <w:sz w:val="24"/>
          <w:szCs w:val="24"/>
        </w:rPr>
        <w:t>(Clarity</w:t>
      </w:r>
      <w:r w:rsidRPr="00872398">
        <w:rPr>
          <w:rFonts w:ascii="Aptos" w:hAnsi="Aptos"/>
          <w:color w:val="000000" w:themeColor="text1"/>
          <w:sz w:val="24"/>
          <w:szCs w:val="24"/>
        </w:rPr>
        <w:t>/Team’s view</w:t>
      </w:r>
      <w:r w:rsidR="00553FA9" w:rsidRPr="00872398">
        <w:rPr>
          <w:rFonts w:ascii="Aptos" w:hAnsi="Aptos"/>
          <w:color w:val="000000" w:themeColor="text1"/>
          <w:sz w:val="24"/>
          <w:szCs w:val="24"/>
        </w:rPr>
        <w:t xml:space="preserve">, </w:t>
      </w:r>
      <w:r w:rsidRPr="00872398">
        <w:rPr>
          <w:rFonts w:ascii="Aptos" w:hAnsi="Aptos"/>
          <w:color w:val="000000" w:themeColor="text1"/>
          <w:sz w:val="24"/>
          <w:szCs w:val="24"/>
        </w:rPr>
        <w:t>Commercialization Potential</w:t>
      </w:r>
      <w:r w:rsidR="00553FA9" w:rsidRPr="00872398">
        <w:rPr>
          <w:rFonts w:ascii="Aptos" w:hAnsi="Aptos"/>
          <w:color w:val="000000" w:themeColor="text1"/>
          <w:sz w:val="24"/>
          <w:szCs w:val="24"/>
        </w:rPr>
        <w:t xml:space="preserve">) as decided by Program Advisory Committee (PAC). </w:t>
      </w:r>
    </w:p>
    <w:p w14:paraId="73AE67D6" w14:textId="77777777" w:rsidR="00553FA9" w:rsidRDefault="00553FA9" w:rsidP="00553FA9">
      <w:pPr>
        <w:pStyle w:val="ListParagraph"/>
        <w:ind w:left="360"/>
        <w:jc w:val="both"/>
        <w:rPr>
          <w:rFonts w:ascii="Aptos" w:hAnsi="Aptos"/>
          <w:sz w:val="24"/>
          <w:szCs w:val="24"/>
        </w:rPr>
      </w:pPr>
    </w:p>
    <w:p w14:paraId="27C950D4" w14:textId="12E2A7F4" w:rsidR="008269F4" w:rsidRPr="007D4130" w:rsidRDefault="007D4130" w:rsidP="007D4130">
      <w:pPr>
        <w:ind w:left="90"/>
        <w:jc w:val="both"/>
        <w:rPr>
          <w:rFonts w:ascii="Aptos" w:hAnsi="Aptos"/>
          <w:b/>
          <w:bCs/>
          <w:sz w:val="28"/>
          <w:szCs w:val="28"/>
        </w:rPr>
      </w:pPr>
      <w:r>
        <w:rPr>
          <w:rFonts w:ascii="Aptos" w:hAnsi="Aptos"/>
          <w:b/>
          <w:bCs/>
          <w:sz w:val="28"/>
          <w:szCs w:val="28"/>
        </w:rPr>
        <w:t>1</w:t>
      </w:r>
      <w:r w:rsidR="00E5539E">
        <w:rPr>
          <w:rFonts w:ascii="Aptos" w:hAnsi="Aptos"/>
          <w:b/>
          <w:bCs/>
          <w:sz w:val="28"/>
          <w:szCs w:val="28"/>
        </w:rPr>
        <w:t>9</w:t>
      </w:r>
      <w:r>
        <w:rPr>
          <w:rFonts w:ascii="Aptos" w:hAnsi="Aptos"/>
          <w:b/>
          <w:bCs/>
          <w:sz w:val="28"/>
          <w:szCs w:val="28"/>
        </w:rPr>
        <w:t xml:space="preserve">. </w:t>
      </w:r>
      <w:r w:rsidR="008269F4" w:rsidRPr="007D4130">
        <w:rPr>
          <w:rFonts w:ascii="Aptos" w:hAnsi="Aptos"/>
          <w:b/>
          <w:bCs/>
          <w:sz w:val="28"/>
          <w:szCs w:val="28"/>
        </w:rPr>
        <w:t>Signing of Agreement, Fund Disbursement, Monitoring and Review process</w:t>
      </w:r>
    </w:p>
    <w:p w14:paraId="712EA749" w14:textId="4425EFA1" w:rsidR="008269F4" w:rsidRPr="00F76874" w:rsidRDefault="008269F4" w:rsidP="00373E4C">
      <w:pPr>
        <w:pStyle w:val="ListParagraph"/>
        <w:numPr>
          <w:ilvl w:val="1"/>
          <w:numId w:val="2"/>
        </w:numPr>
        <w:ind w:left="1080"/>
        <w:jc w:val="both"/>
        <w:rPr>
          <w:rFonts w:ascii="Aptos" w:hAnsi="Aptos"/>
          <w:sz w:val="24"/>
          <w:szCs w:val="24"/>
        </w:rPr>
      </w:pPr>
      <w:r w:rsidRPr="00F76874">
        <w:rPr>
          <w:rFonts w:ascii="Aptos" w:hAnsi="Aptos"/>
          <w:sz w:val="24"/>
          <w:szCs w:val="24"/>
        </w:rPr>
        <w:t xml:space="preserve">For the proposals finally approved for funding support, </w:t>
      </w:r>
      <w:r w:rsidR="007F3582">
        <w:rPr>
          <w:rFonts w:ascii="Aptos" w:hAnsi="Aptos"/>
          <w:sz w:val="24"/>
          <w:szCs w:val="24"/>
        </w:rPr>
        <w:t>TBI</w:t>
      </w:r>
      <w:r>
        <w:rPr>
          <w:rFonts w:ascii="Aptos" w:hAnsi="Aptos"/>
          <w:sz w:val="24"/>
          <w:szCs w:val="24"/>
        </w:rPr>
        <w:t>s</w:t>
      </w:r>
      <w:r w:rsidRPr="00F76874">
        <w:rPr>
          <w:rFonts w:ascii="Aptos" w:hAnsi="Aptos"/>
          <w:sz w:val="24"/>
          <w:szCs w:val="24"/>
        </w:rPr>
        <w:t xml:space="preserve"> sign agreements with grantees</w:t>
      </w:r>
      <w:r>
        <w:rPr>
          <w:rFonts w:ascii="Aptos" w:hAnsi="Aptos"/>
          <w:sz w:val="24"/>
          <w:szCs w:val="24"/>
        </w:rPr>
        <w:t xml:space="preserve"> (startup)</w:t>
      </w:r>
      <w:r w:rsidRPr="00F76874">
        <w:rPr>
          <w:rFonts w:ascii="Aptos" w:hAnsi="Aptos"/>
          <w:sz w:val="24"/>
          <w:szCs w:val="24"/>
        </w:rPr>
        <w:t xml:space="preserve"> on behalf of DST. </w:t>
      </w:r>
    </w:p>
    <w:p w14:paraId="25D4864B" w14:textId="4966FB1C" w:rsidR="008269F4" w:rsidRPr="00F76874" w:rsidRDefault="008269F4" w:rsidP="00373E4C">
      <w:pPr>
        <w:pStyle w:val="ListParagraph"/>
        <w:numPr>
          <w:ilvl w:val="1"/>
          <w:numId w:val="2"/>
        </w:numPr>
        <w:ind w:left="1080"/>
        <w:jc w:val="both"/>
        <w:rPr>
          <w:rFonts w:ascii="Aptos" w:hAnsi="Aptos"/>
          <w:sz w:val="24"/>
          <w:szCs w:val="24"/>
        </w:rPr>
      </w:pPr>
      <w:r w:rsidRPr="00F76874">
        <w:rPr>
          <w:rFonts w:ascii="Aptos" w:hAnsi="Aptos"/>
          <w:sz w:val="24"/>
          <w:szCs w:val="24"/>
        </w:rPr>
        <w:t xml:space="preserve">Necessary guidance notes and templates are provided to </w:t>
      </w:r>
      <w:r w:rsidR="00E01094">
        <w:rPr>
          <w:rFonts w:ascii="Aptos" w:hAnsi="Aptos"/>
          <w:sz w:val="24"/>
          <w:szCs w:val="24"/>
        </w:rPr>
        <w:t>startup/</w:t>
      </w:r>
      <w:r>
        <w:rPr>
          <w:rFonts w:ascii="Aptos" w:hAnsi="Aptos"/>
          <w:sz w:val="24"/>
          <w:szCs w:val="24"/>
        </w:rPr>
        <w:t>g</w:t>
      </w:r>
      <w:r w:rsidRPr="00F76874">
        <w:rPr>
          <w:rFonts w:ascii="Aptos" w:hAnsi="Aptos"/>
          <w:sz w:val="24"/>
          <w:szCs w:val="24"/>
        </w:rPr>
        <w:t xml:space="preserve">rantees by respective </w:t>
      </w:r>
      <w:r w:rsidR="007F3582">
        <w:rPr>
          <w:rFonts w:ascii="Aptos" w:hAnsi="Aptos"/>
          <w:sz w:val="24"/>
          <w:szCs w:val="24"/>
        </w:rPr>
        <w:t>TBI</w:t>
      </w:r>
      <w:r>
        <w:rPr>
          <w:rFonts w:ascii="Aptos" w:hAnsi="Aptos"/>
          <w:sz w:val="24"/>
          <w:szCs w:val="24"/>
        </w:rPr>
        <w:t>s</w:t>
      </w:r>
      <w:r w:rsidRPr="00F76874">
        <w:rPr>
          <w:rFonts w:ascii="Aptos" w:hAnsi="Aptos"/>
          <w:sz w:val="24"/>
          <w:szCs w:val="24"/>
        </w:rPr>
        <w:t xml:space="preserve">. </w:t>
      </w:r>
    </w:p>
    <w:p w14:paraId="6530BEF0" w14:textId="77777777" w:rsidR="008269F4" w:rsidRPr="00F76874" w:rsidRDefault="008269F4" w:rsidP="00373E4C">
      <w:pPr>
        <w:pStyle w:val="ListParagraph"/>
        <w:numPr>
          <w:ilvl w:val="1"/>
          <w:numId w:val="2"/>
        </w:numPr>
        <w:ind w:left="1080"/>
        <w:jc w:val="both"/>
        <w:rPr>
          <w:rFonts w:ascii="Aptos" w:hAnsi="Aptos"/>
          <w:sz w:val="24"/>
          <w:szCs w:val="24"/>
        </w:rPr>
      </w:pPr>
      <w:r w:rsidRPr="00F76874">
        <w:rPr>
          <w:rFonts w:ascii="Aptos" w:hAnsi="Aptos"/>
          <w:sz w:val="24"/>
          <w:szCs w:val="24"/>
        </w:rPr>
        <w:t>All grantees are required to open a separate, auditable, no-lien bank account with a scheduled bank in order to receive the funds.</w:t>
      </w:r>
    </w:p>
    <w:p w14:paraId="1A19F945" w14:textId="127C5494" w:rsidR="008269F4" w:rsidRPr="00F76874" w:rsidRDefault="008269F4" w:rsidP="00373E4C">
      <w:pPr>
        <w:pStyle w:val="ListParagraph"/>
        <w:numPr>
          <w:ilvl w:val="1"/>
          <w:numId w:val="2"/>
        </w:numPr>
        <w:ind w:left="1080"/>
        <w:jc w:val="both"/>
        <w:rPr>
          <w:rFonts w:ascii="Aptos" w:hAnsi="Aptos"/>
          <w:sz w:val="24"/>
          <w:szCs w:val="24"/>
        </w:rPr>
      </w:pPr>
      <w:r w:rsidRPr="00F76874">
        <w:rPr>
          <w:rFonts w:ascii="Aptos" w:hAnsi="Aptos"/>
          <w:sz w:val="24"/>
          <w:szCs w:val="24"/>
        </w:rPr>
        <w:t xml:space="preserve">Based on approved project milestones, respective </w:t>
      </w:r>
      <w:r w:rsidR="007F3582">
        <w:rPr>
          <w:rFonts w:ascii="Aptos" w:hAnsi="Aptos"/>
          <w:sz w:val="24"/>
          <w:szCs w:val="24"/>
        </w:rPr>
        <w:t>TBI</w:t>
      </w:r>
      <w:r>
        <w:rPr>
          <w:rFonts w:ascii="Aptos" w:hAnsi="Aptos"/>
          <w:sz w:val="24"/>
          <w:szCs w:val="24"/>
        </w:rPr>
        <w:t>s</w:t>
      </w:r>
      <w:r w:rsidRPr="00F76874">
        <w:rPr>
          <w:rFonts w:ascii="Aptos" w:hAnsi="Aptos"/>
          <w:sz w:val="24"/>
          <w:szCs w:val="24"/>
        </w:rPr>
        <w:t xml:space="preserve"> periodically monitor progress and review the project. Grantees have to submit periodic reports and utilization certificates in the prescribed format to the </w:t>
      </w:r>
      <w:r w:rsidR="007F3582">
        <w:rPr>
          <w:rFonts w:ascii="Aptos" w:hAnsi="Aptos"/>
          <w:sz w:val="24"/>
          <w:szCs w:val="24"/>
        </w:rPr>
        <w:t>TBI</w:t>
      </w:r>
      <w:r w:rsidRPr="00F76874">
        <w:rPr>
          <w:rFonts w:ascii="Aptos" w:hAnsi="Aptos"/>
          <w:sz w:val="24"/>
          <w:szCs w:val="24"/>
        </w:rPr>
        <w:t xml:space="preserve">. </w:t>
      </w:r>
    </w:p>
    <w:p w14:paraId="717C9E1C" w14:textId="12CBC760" w:rsidR="008269F4" w:rsidRPr="00F76874" w:rsidRDefault="008269F4" w:rsidP="00373E4C">
      <w:pPr>
        <w:pStyle w:val="ListParagraph"/>
        <w:numPr>
          <w:ilvl w:val="1"/>
          <w:numId w:val="2"/>
        </w:numPr>
        <w:ind w:left="1080"/>
        <w:jc w:val="both"/>
        <w:rPr>
          <w:rFonts w:ascii="Aptos" w:hAnsi="Aptos"/>
          <w:sz w:val="24"/>
          <w:szCs w:val="24"/>
        </w:rPr>
      </w:pPr>
      <w:r w:rsidRPr="00F76874">
        <w:rPr>
          <w:rFonts w:ascii="Aptos" w:hAnsi="Aptos"/>
          <w:sz w:val="24"/>
          <w:szCs w:val="24"/>
        </w:rPr>
        <w:t xml:space="preserve">The project progress is also monitored by </w:t>
      </w:r>
      <w:r>
        <w:rPr>
          <w:rFonts w:ascii="Aptos" w:hAnsi="Aptos"/>
          <w:sz w:val="24"/>
          <w:szCs w:val="24"/>
        </w:rPr>
        <w:t xml:space="preserve">committee appointed by </w:t>
      </w:r>
      <w:r w:rsidRPr="00F76874">
        <w:rPr>
          <w:rFonts w:ascii="Aptos" w:hAnsi="Aptos"/>
          <w:sz w:val="24"/>
          <w:szCs w:val="24"/>
        </w:rPr>
        <w:t>DST</w:t>
      </w:r>
      <w:r>
        <w:rPr>
          <w:rFonts w:ascii="Aptos" w:hAnsi="Aptos"/>
          <w:sz w:val="24"/>
          <w:szCs w:val="24"/>
        </w:rPr>
        <w:t xml:space="preserve"> </w:t>
      </w:r>
      <w:r w:rsidRPr="00F76874">
        <w:rPr>
          <w:rFonts w:ascii="Aptos" w:hAnsi="Aptos"/>
          <w:sz w:val="24"/>
          <w:szCs w:val="24"/>
        </w:rPr>
        <w:t xml:space="preserve">regularly including a </w:t>
      </w:r>
      <w:r>
        <w:rPr>
          <w:rFonts w:ascii="Aptos" w:hAnsi="Aptos"/>
          <w:sz w:val="24"/>
          <w:szCs w:val="24"/>
        </w:rPr>
        <w:t>face-to-face</w:t>
      </w:r>
      <w:r w:rsidRPr="00F76874">
        <w:rPr>
          <w:rFonts w:ascii="Aptos" w:hAnsi="Aptos"/>
          <w:sz w:val="24"/>
          <w:szCs w:val="24"/>
        </w:rPr>
        <w:t xml:space="preserve"> presentation towards completion of the project. </w:t>
      </w:r>
    </w:p>
    <w:p w14:paraId="54CA9467" w14:textId="77777777" w:rsidR="008269F4" w:rsidRDefault="008269F4" w:rsidP="00373E4C">
      <w:pPr>
        <w:pStyle w:val="ListParagraph"/>
        <w:numPr>
          <w:ilvl w:val="1"/>
          <w:numId w:val="2"/>
        </w:numPr>
        <w:ind w:left="1080"/>
        <w:jc w:val="both"/>
        <w:rPr>
          <w:rFonts w:ascii="Aptos" w:hAnsi="Aptos"/>
          <w:sz w:val="24"/>
          <w:szCs w:val="24"/>
        </w:rPr>
      </w:pPr>
      <w:r w:rsidRPr="00F76874">
        <w:rPr>
          <w:rFonts w:ascii="Aptos" w:hAnsi="Aptos"/>
          <w:sz w:val="24"/>
          <w:szCs w:val="24"/>
        </w:rPr>
        <w:t xml:space="preserve">It is mandatory for all grantees to interact with at least 2 investors during </w:t>
      </w:r>
      <w:r>
        <w:rPr>
          <w:rFonts w:ascii="Aptos" w:hAnsi="Aptos"/>
          <w:sz w:val="24"/>
          <w:szCs w:val="24"/>
        </w:rPr>
        <w:t>36</w:t>
      </w:r>
      <w:r w:rsidRPr="00F76874">
        <w:rPr>
          <w:rFonts w:ascii="Aptos" w:hAnsi="Aptos"/>
          <w:sz w:val="24"/>
          <w:szCs w:val="24"/>
        </w:rPr>
        <w:t xml:space="preserve"> months of EVolutionS project and include the feedback in the final report.</w:t>
      </w:r>
    </w:p>
    <w:p w14:paraId="7AAC138C" w14:textId="77777777" w:rsidR="00B231D0" w:rsidRPr="0088485E" w:rsidRDefault="00B231D0" w:rsidP="00B231D0">
      <w:pPr>
        <w:ind w:left="720"/>
        <w:jc w:val="both"/>
        <w:rPr>
          <w:rFonts w:ascii="Aptos" w:hAnsi="Aptos"/>
          <w:sz w:val="8"/>
          <w:szCs w:val="8"/>
        </w:rPr>
      </w:pPr>
    </w:p>
    <w:p w14:paraId="77C0B1EB" w14:textId="2708EB7F" w:rsidR="00A13065" w:rsidRPr="00A13065" w:rsidRDefault="00A13065" w:rsidP="00A13065">
      <w:pPr>
        <w:ind w:left="90"/>
        <w:jc w:val="both"/>
        <w:rPr>
          <w:rFonts w:ascii="Aptos" w:hAnsi="Aptos"/>
          <w:b/>
          <w:bCs/>
          <w:sz w:val="28"/>
          <w:szCs w:val="28"/>
        </w:rPr>
      </w:pPr>
      <w:r>
        <w:rPr>
          <w:rFonts w:ascii="Aptos" w:hAnsi="Aptos"/>
          <w:b/>
          <w:bCs/>
          <w:sz w:val="28"/>
          <w:szCs w:val="28"/>
        </w:rPr>
        <w:t xml:space="preserve">20. </w:t>
      </w:r>
      <w:r w:rsidRPr="00A13065">
        <w:rPr>
          <w:rFonts w:ascii="Aptos" w:hAnsi="Aptos"/>
          <w:b/>
          <w:bCs/>
          <w:sz w:val="28"/>
          <w:szCs w:val="28"/>
        </w:rPr>
        <w:t>PROCEDURE FOR SUBMISSION OF PROJECT PROPOSALS</w:t>
      </w:r>
    </w:p>
    <w:p w14:paraId="17B8D803" w14:textId="77777777" w:rsidR="00BC4538" w:rsidRDefault="00BC4538" w:rsidP="00BC4538">
      <w:pPr>
        <w:pStyle w:val="ListParagraph"/>
        <w:ind w:left="360"/>
        <w:jc w:val="both"/>
        <w:rPr>
          <w:rFonts w:ascii="Aptos" w:hAnsi="Aptos"/>
          <w:szCs w:val="24"/>
        </w:rPr>
      </w:pPr>
      <w:r w:rsidRPr="00A13065">
        <w:rPr>
          <w:rFonts w:ascii="Aptos" w:hAnsi="Aptos"/>
          <w:sz w:val="24"/>
          <w:szCs w:val="24"/>
        </w:rPr>
        <w:t xml:space="preserve">The Project Proposal could be submitted </w:t>
      </w:r>
      <w:r>
        <w:rPr>
          <w:rFonts w:ascii="Aptos" w:hAnsi="Aptos"/>
          <w:szCs w:val="24"/>
        </w:rPr>
        <w:t xml:space="preserve">as per the following instructions: </w:t>
      </w:r>
    </w:p>
    <w:p w14:paraId="25D5C7EE" w14:textId="77777777" w:rsidR="00BC4538" w:rsidRPr="00BC4538" w:rsidRDefault="00BC4538" w:rsidP="00BC4538">
      <w:pPr>
        <w:pStyle w:val="ListParagraph"/>
        <w:numPr>
          <w:ilvl w:val="0"/>
          <w:numId w:val="52"/>
        </w:numPr>
        <w:spacing w:line="278" w:lineRule="auto"/>
        <w:jc w:val="both"/>
        <w:rPr>
          <w:rFonts w:ascii="Aptos" w:hAnsi="Aptos"/>
          <w:sz w:val="24"/>
          <w:szCs w:val="24"/>
        </w:rPr>
      </w:pPr>
      <w:r w:rsidRPr="00BC4538">
        <w:rPr>
          <w:rFonts w:ascii="Aptos" w:hAnsi="Aptos"/>
          <w:b/>
          <w:bCs/>
          <w:sz w:val="24"/>
          <w:szCs w:val="24"/>
        </w:rPr>
        <w:t>Step 1</w:t>
      </w:r>
      <w:r w:rsidRPr="00BC4538">
        <w:rPr>
          <w:rFonts w:ascii="Aptos" w:hAnsi="Aptos"/>
          <w:sz w:val="24"/>
          <w:szCs w:val="24"/>
        </w:rPr>
        <w:t xml:space="preserve"> - Applicant is requested to submit online application form (through E-PMS Portal of DST at </w:t>
      </w:r>
      <w:hyperlink r:id="rId14">
        <w:r w:rsidRPr="00BC4538">
          <w:rPr>
            <w:rFonts w:ascii="Aptos" w:hAnsi="Aptos"/>
            <w:sz w:val="24"/>
            <w:szCs w:val="24"/>
          </w:rPr>
          <w:t>https://onlinedst.gov.in/Login.aspx</w:t>
        </w:r>
      </w:hyperlink>
      <w:r w:rsidRPr="00BC4538">
        <w:rPr>
          <w:rFonts w:ascii="Aptos" w:hAnsi="Aptos"/>
          <w:sz w:val="24"/>
          <w:szCs w:val="24"/>
        </w:rPr>
        <w:t>)  and download the same.</w:t>
      </w:r>
    </w:p>
    <w:p w14:paraId="1563C5DD" w14:textId="00A97D80" w:rsidR="00BC4538" w:rsidRPr="00BC4538" w:rsidRDefault="00BC4538" w:rsidP="00BC4538">
      <w:pPr>
        <w:pStyle w:val="ListParagraph"/>
        <w:numPr>
          <w:ilvl w:val="0"/>
          <w:numId w:val="52"/>
        </w:numPr>
        <w:spacing w:line="278" w:lineRule="auto"/>
        <w:jc w:val="both"/>
        <w:rPr>
          <w:rFonts w:ascii="Aptos" w:hAnsi="Aptos"/>
          <w:sz w:val="24"/>
          <w:szCs w:val="24"/>
        </w:rPr>
      </w:pPr>
      <w:r w:rsidRPr="00BC4538">
        <w:rPr>
          <w:rFonts w:ascii="Aptos" w:hAnsi="Aptos"/>
          <w:b/>
          <w:bCs/>
          <w:sz w:val="24"/>
          <w:szCs w:val="24"/>
        </w:rPr>
        <w:t>Step 2</w:t>
      </w:r>
      <w:r w:rsidRPr="00BC4538">
        <w:rPr>
          <w:rFonts w:ascii="Aptos" w:hAnsi="Aptos"/>
          <w:sz w:val="24"/>
          <w:szCs w:val="24"/>
        </w:rPr>
        <w:t xml:space="preserve">- Further, the applicant is requested to fill the application form (.docx) provided below along with the Program Guidelines and convert into .pdf document. </w:t>
      </w:r>
    </w:p>
    <w:p w14:paraId="2FAA5EF1" w14:textId="014A546B" w:rsidR="00BC4538" w:rsidRPr="009C41B1" w:rsidRDefault="00BC4538" w:rsidP="00BC4538">
      <w:pPr>
        <w:pStyle w:val="ListParagraph"/>
        <w:numPr>
          <w:ilvl w:val="0"/>
          <w:numId w:val="52"/>
        </w:numPr>
        <w:spacing w:line="278" w:lineRule="auto"/>
        <w:rPr>
          <w:rFonts w:ascii="Aptos" w:hAnsi="Aptos"/>
          <w:b/>
          <w:bCs/>
          <w:color w:val="FF0000"/>
          <w:sz w:val="24"/>
          <w:szCs w:val="24"/>
        </w:rPr>
      </w:pPr>
      <w:r w:rsidRPr="00BC4538">
        <w:rPr>
          <w:rFonts w:ascii="Aptos" w:hAnsi="Aptos"/>
          <w:b/>
          <w:bCs/>
          <w:sz w:val="24"/>
          <w:szCs w:val="24"/>
        </w:rPr>
        <w:t>Step 3</w:t>
      </w:r>
      <w:r w:rsidRPr="00BC4538">
        <w:rPr>
          <w:rFonts w:ascii="Aptos" w:hAnsi="Aptos"/>
          <w:sz w:val="24"/>
          <w:szCs w:val="24"/>
        </w:rPr>
        <w:t xml:space="preserve">- </w:t>
      </w:r>
      <w:r w:rsidRPr="00BC4538">
        <w:rPr>
          <w:rFonts w:ascii="Aptos" w:hAnsi="Aptos"/>
          <w:b/>
          <w:bCs/>
          <w:sz w:val="24"/>
          <w:szCs w:val="24"/>
        </w:rPr>
        <w:t xml:space="preserve">A soft copy in pdf format (by merging filled-in online application from E-PMS portal of DST and also filled-in application format provided along with guidelines, </w:t>
      </w:r>
      <w:r w:rsidRPr="00BC4538">
        <w:rPr>
          <w:rFonts w:ascii="Aptos" w:hAnsi="Aptos" w:cs="Times New Roman"/>
          <w:b/>
          <w:bCs/>
          <w:color w:val="000000"/>
          <w:sz w:val="24"/>
          <w:szCs w:val="24"/>
        </w:rPr>
        <w:t>with all enclosures/documents</w:t>
      </w:r>
      <w:r w:rsidRPr="00BC4538">
        <w:rPr>
          <w:rFonts w:ascii="Aptos" w:hAnsi="Aptos"/>
          <w:b/>
          <w:bCs/>
          <w:sz w:val="24"/>
          <w:szCs w:val="24"/>
        </w:rPr>
        <w:t xml:space="preserve">) to be emailed to sureshbabu.muttana@gov.in on or before 20th April, 2025 (11:59 pm). </w:t>
      </w:r>
      <w:r w:rsidR="009C41B1" w:rsidRPr="009C41B1">
        <w:rPr>
          <w:rFonts w:ascii="Aptos" w:hAnsi="Aptos"/>
          <w:b/>
          <w:bCs/>
          <w:color w:val="FF0000"/>
          <w:sz w:val="24"/>
          <w:szCs w:val="24"/>
        </w:rPr>
        <w:t>Deadline has been extended to 27</w:t>
      </w:r>
      <w:r w:rsidR="009C41B1" w:rsidRPr="009C41B1">
        <w:rPr>
          <w:rFonts w:ascii="Aptos" w:hAnsi="Aptos"/>
          <w:b/>
          <w:bCs/>
          <w:color w:val="FF0000"/>
          <w:sz w:val="24"/>
          <w:szCs w:val="24"/>
          <w:vertAlign w:val="superscript"/>
        </w:rPr>
        <w:t>th</w:t>
      </w:r>
      <w:r w:rsidR="009C41B1" w:rsidRPr="009C41B1">
        <w:rPr>
          <w:rFonts w:ascii="Aptos" w:hAnsi="Aptos"/>
          <w:b/>
          <w:bCs/>
          <w:color w:val="FF0000"/>
          <w:sz w:val="24"/>
          <w:szCs w:val="24"/>
        </w:rPr>
        <w:t xml:space="preserve"> April 2025 </w:t>
      </w:r>
      <w:r w:rsidR="009C41B1" w:rsidRPr="009C41B1">
        <w:rPr>
          <w:rFonts w:ascii="Aptos" w:hAnsi="Aptos"/>
          <w:b/>
          <w:bCs/>
          <w:color w:val="FF0000"/>
          <w:sz w:val="24"/>
          <w:szCs w:val="24"/>
        </w:rPr>
        <w:t>(11:59 pm).</w:t>
      </w:r>
    </w:p>
    <w:p w14:paraId="36090B1C" w14:textId="77777777" w:rsidR="00BC4538" w:rsidRPr="00BC4538" w:rsidRDefault="00BC4538" w:rsidP="00BC4538">
      <w:pPr>
        <w:pStyle w:val="ListParagraph"/>
        <w:numPr>
          <w:ilvl w:val="0"/>
          <w:numId w:val="52"/>
        </w:numPr>
        <w:spacing w:line="278" w:lineRule="auto"/>
        <w:jc w:val="both"/>
        <w:rPr>
          <w:rFonts w:ascii="Aptos" w:hAnsi="Aptos"/>
          <w:sz w:val="24"/>
          <w:szCs w:val="24"/>
        </w:rPr>
      </w:pPr>
      <w:r w:rsidRPr="00BC4538">
        <w:rPr>
          <w:rFonts w:ascii="Aptos" w:hAnsi="Aptos"/>
          <w:sz w:val="24"/>
          <w:szCs w:val="24"/>
        </w:rPr>
        <w:t xml:space="preserve">NO HARDCOPY of the project proposal should be submitted.  </w:t>
      </w:r>
    </w:p>
    <w:p w14:paraId="13FBF68F" w14:textId="77777777" w:rsidR="00BC4538" w:rsidRPr="00BC4538" w:rsidRDefault="00BC4538" w:rsidP="00BC4538">
      <w:pPr>
        <w:pStyle w:val="ListParagraph"/>
        <w:numPr>
          <w:ilvl w:val="0"/>
          <w:numId w:val="52"/>
        </w:numPr>
        <w:spacing w:line="278" w:lineRule="auto"/>
        <w:jc w:val="both"/>
        <w:rPr>
          <w:rFonts w:ascii="Aptos" w:hAnsi="Aptos"/>
          <w:sz w:val="24"/>
          <w:szCs w:val="24"/>
        </w:rPr>
      </w:pPr>
      <w:r w:rsidRPr="00BC4538">
        <w:rPr>
          <w:rFonts w:ascii="Aptos" w:hAnsi="Aptos"/>
          <w:sz w:val="24"/>
          <w:szCs w:val="24"/>
        </w:rPr>
        <w:t xml:space="preserve">Application received without the above documents with incomplete information will not be entertained. </w:t>
      </w:r>
    </w:p>
    <w:p w14:paraId="44345A7E" w14:textId="07726184" w:rsidR="00A13065" w:rsidRPr="00BC4538" w:rsidRDefault="00A13065" w:rsidP="00A13065">
      <w:pPr>
        <w:pStyle w:val="ListParagraph"/>
        <w:ind w:left="360"/>
        <w:jc w:val="both"/>
        <w:rPr>
          <w:rFonts w:ascii="Aptos" w:hAnsi="Aptos"/>
          <w:sz w:val="24"/>
          <w:szCs w:val="24"/>
        </w:rPr>
      </w:pPr>
      <w:r w:rsidRPr="00BC4538">
        <w:rPr>
          <w:rFonts w:ascii="Aptos" w:hAnsi="Aptos"/>
          <w:sz w:val="24"/>
          <w:szCs w:val="24"/>
        </w:rPr>
        <w:t xml:space="preserve">Contacts: Any inquiries to this </w:t>
      </w:r>
      <w:r w:rsidR="00966B37" w:rsidRPr="00BC4538">
        <w:rPr>
          <w:rFonts w:ascii="Aptos" w:hAnsi="Aptos"/>
          <w:sz w:val="24"/>
          <w:szCs w:val="24"/>
        </w:rPr>
        <w:t>C</w:t>
      </w:r>
      <w:r w:rsidRPr="00BC4538">
        <w:rPr>
          <w:rFonts w:ascii="Aptos" w:hAnsi="Aptos"/>
          <w:sz w:val="24"/>
          <w:szCs w:val="24"/>
        </w:rPr>
        <w:t>all should be directed to: (Include subject: EVOLUTIONS TECHNOLOGY BUSINESS INCUBATOR CALL DST)</w:t>
      </w:r>
    </w:p>
    <w:p w14:paraId="37CAA1E6" w14:textId="77777777" w:rsidR="008179F0" w:rsidRDefault="008179F0" w:rsidP="008179F0">
      <w:pPr>
        <w:pStyle w:val="ListParagraph"/>
        <w:pBdr>
          <w:bottom w:val="single" w:sz="6" w:space="1" w:color="auto"/>
        </w:pBdr>
        <w:ind w:left="0"/>
        <w:jc w:val="center"/>
        <w:rPr>
          <w:rFonts w:ascii="Aptos" w:hAnsi="Aptos"/>
          <w:b/>
          <w:bCs/>
          <w:sz w:val="44"/>
          <w:szCs w:val="44"/>
          <w:lang w:val="en-US"/>
        </w:rPr>
      </w:pPr>
      <w:bookmarkStart w:id="5" w:name="_Hlk191315811"/>
      <w:r w:rsidRPr="004A7A23">
        <w:rPr>
          <w:noProof/>
          <w:sz w:val="20"/>
          <w:szCs w:val="20"/>
          <w:lang w:val="en-US"/>
        </w:rPr>
        <w:lastRenderedPageBreak/>
        <w:drawing>
          <wp:inline distT="0" distB="0" distL="0" distR="0" wp14:anchorId="0D767776" wp14:editId="14D18FDC">
            <wp:extent cx="1941255" cy="819641"/>
            <wp:effectExtent l="0" t="0" r="1905" b="0"/>
            <wp:docPr id="723019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989757" name="Picture 131598975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6363" cy="830242"/>
                    </a:xfrm>
                    <a:prstGeom prst="rect">
                      <a:avLst/>
                    </a:prstGeom>
                  </pic:spPr>
                </pic:pic>
              </a:graphicData>
            </a:graphic>
          </wp:inline>
        </w:drawing>
      </w:r>
    </w:p>
    <w:p w14:paraId="73B1B49E" w14:textId="77777777" w:rsidR="008179F0" w:rsidRPr="00645BEB" w:rsidRDefault="008179F0" w:rsidP="008179F0">
      <w:pPr>
        <w:pStyle w:val="ListParagraph"/>
        <w:pBdr>
          <w:bottom w:val="single" w:sz="6" w:space="1" w:color="auto"/>
        </w:pBdr>
        <w:ind w:left="0"/>
        <w:jc w:val="center"/>
        <w:rPr>
          <w:rFonts w:ascii="Aptos" w:hAnsi="Aptos"/>
          <w:b/>
          <w:bCs/>
          <w:sz w:val="28"/>
          <w:szCs w:val="28"/>
          <w:lang w:val="en-US"/>
        </w:rPr>
      </w:pPr>
    </w:p>
    <w:p w14:paraId="036AF6DB" w14:textId="77777777" w:rsidR="008179F0" w:rsidRPr="00CA54CD" w:rsidRDefault="008179F0" w:rsidP="008179F0">
      <w:pPr>
        <w:pStyle w:val="ListParagraph"/>
        <w:pBdr>
          <w:bottom w:val="single" w:sz="6" w:space="1" w:color="auto"/>
        </w:pBdr>
        <w:ind w:left="0"/>
        <w:jc w:val="center"/>
        <w:rPr>
          <w:rFonts w:ascii="Aptos" w:hAnsi="Aptos"/>
          <w:b/>
          <w:bCs/>
          <w:sz w:val="44"/>
          <w:szCs w:val="44"/>
          <w:lang w:val="en-US"/>
        </w:rPr>
      </w:pPr>
      <w:r w:rsidRPr="00CA54CD">
        <w:rPr>
          <w:rFonts w:ascii="Aptos" w:hAnsi="Aptos"/>
          <w:b/>
          <w:bCs/>
          <w:sz w:val="44"/>
          <w:szCs w:val="44"/>
          <w:lang w:val="en-US"/>
        </w:rPr>
        <w:t>Application Format for inviting Proposals from E</w:t>
      </w:r>
      <w:r>
        <w:rPr>
          <w:rFonts w:ascii="Aptos" w:hAnsi="Aptos"/>
          <w:b/>
          <w:bCs/>
          <w:sz w:val="44"/>
          <w:szCs w:val="44"/>
          <w:lang w:val="en-US"/>
        </w:rPr>
        <w:t>V</w:t>
      </w:r>
      <w:r w:rsidRPr="00CA54CD">
        <w:rPr>
          <w:rFonts w:ascii="Aptos" w:hAnsi="Aptos"/>
          <w:b/>
          <w:bCs/>
          <w:sz w:val="44"/>
          <w:szCs w:val="44"/>
          <w:lang w:val="en-US"/>
        </w:rPr>
        <w:t>olution</w:t>
      </w:r>
      <w:r>
        <w:rPr>
          <w:rFonts w:ascii="Aptos" w:hAnsi="Aptos"/>
          <w:b/>
          <w:bCs/>
          <w:sz w:val="44"/>
          <w:szCs w:val="44"/>
          <w:lang w:val="en-US"/>
        </w:rPr>
        <w:t xml:space="preserve">S </w:t>
      </w:r>
      <w:r w:rsidRPr="00CA54CD">
        <w:rPr>
          <w:rFonts w:ascii="Aptos" w:hAnsi="Aptos"/>
          <w:b/>
          <w:bCs/>
          <w:sz w:val="44"/>
          <w:szCs w:val="44"/>
          <w:lang w:val="en-US"/>
        </w:rPr>
        <w:t xml:space="preserve">Program </w:t>
      </w:r>
      <w:r>
        <w:rPr>
          <w:rFonts w:ascii="Aptos" w:hAnsi="Aptos"/>
          <w:b/>
          <w:bCs/>
          <w:sz w:val="44"/>
          <w:szCs w:val="44"/>
          <w:lang w:val="en-US"/>
        </w:rPr>
        <w:t>Incubation Partners (EPIP)</w:t>
      </w:r>
    </w:p>
    <w:p w14:paraId="1C0D2266" w14:textId="77777777" w:rsidR="00645BEB" w:rsidRPr="00645BEB" w:rsidRDefault="008179F0" w:rsidP="00645BEB">
      <w:pPr>
        <w:spacing w:line="278" w:lineRule="auto"/>
        <w:rPr>
          <w:rFonts w:ascii="Aptos" w:hAnsi="Aptos"/>
          <w:b/>
          <w:bCs/>
          <w:color w:val="FF0000"/>
          <w:sz w:val="32"/>
          <w:szCs w:val="32"/>
          <w:lang w:val="en-US"/>
        </w:rPr>
      </w:pPr>
      <w:r w:rsidRPr="00645BEB">
        <w:rPr>
          <w:rFonts w:ascii="Aptos" w:hAnsi="Aptos"/>
          <w:sz w:val="32"/>
          <w:szCs w:val="32"/>
          <w:lang w:val="en-US"/>
        </w:rPr>
        <w:t xml:space="preserve">Closing Date: </w:t>
      </w:r>
      <w:r w:rsidR="0013431D" w:rsidRPr="00645BEB">
        <w:rPr>
          <w:rFonts w:ascii="Aptos" w:hAnsi="Aptos"/>
          <w:sz w:val="32"/>
          <w:szCs w:val="32"/>
          <w:lang w:val="en-US"/>
        </w:rPr>
        <w:t>20</w:t>
      </w:r>
      <w:r w:rsidR="0013431D" w:rsidRPr="00645BEB">
        <w:rPr>
          <w:rFonts w:ascii="Aptos" w:hAnsi="Aptos"/>
          <w:sz w:val="32"/>
          <w:szCs w:val="32"/>
          <w:vertAlign w:val="superscript"/>
          <w:lang w:val="en-US"/>
        </w:rPr>
        <w:t xml:space="preserve">th </w:t>
      </w:r>
      <w:r w:rsidR="0013431D" w:rsidRPr="00645BEB">
        <w:rPr>
          <w:rFonts w:ascii="Aptos" w:hAnsi="Aptos"/>
          <w:sz w:val="32"/>
          <w:szCs w:val="32"/>
          <w:lang w:val="en-US"/>
        </w:rPr>
        <w:t xml:space="preserve">April, 2025 by </w:t>
      </w:r>
      <w:r w:rsidR="0093569C" w:rsidRPr="00645BEB">
        <w:rPr>
          <w:rFonts w:ascii="Aptos" w:hAnsi="Aptos"/>
          <w:sz w:val="32"/>
          <w:szCs w:val="32"/>
          <w:lang w:val="en-US"/>
        </w:rPr>
        <w:t>11:59</w:t>
      </w:r>
      <w:r w:rsidR="0013431D" w:rsidRPr="00645BEB">
        <w:rPr>
          <w:rFonts w:ascii="Aptos" w:hAnsi="Aptos"/>
          <w:sz w:val="32"/>
          <w:szCs w:val="32"/>
          <w:lang w:val="en-US"/>
        </w:rPr>
        <w:t xml:space="preserve"> PM IST</w:t>
      </w:r>
      <w:r w:rsidRPr="00645BEB">
        <w:rPr>
          <w:rFonts w:ascii="Aptos" w:hAnsi="Aptos"/>
          <w:sz w:val="32"/>
          <w:szCs w:val="32"/>
          <w:lang w:val="en-US"/>
        </w:rPr>
        <w:t>.</w:t>
      </w:r>
      <w:r w:rsidR="00645BEB" w:rsidRPr="00645BEB">
        <w:rPr>
          <w:rFonts w:ascii="Aptos" w:hAnsi="Aptos"/>
          <w:sz w:val="32"/>
          <w:szCs w:val="32"/>
          <w:lang w:val="en-US"/>
        </w:rPr>
        <w:t xml:space="preserve"> </w:t>
      </w:r>
      <w:r w:rsidR="00645BEB" w:rsidRPr="00645BEB">
        <w:rPr>
          <w:rFonts w:ascii="Aptos" w:hAnsi="Aptos"/>
          <w:b/>
          <w:bCs/>
          <w:color w:val="FF0000"/>
          <w:sz w:val="32"/>
          <w:szCs w:val="32"/>
          <w:lang w:val="en-US"/>
        </w:rPr>
        <w:t>Deadline has been extended to 27th April 2025 (11:59 pm).</w:t>
      </w:r>
    </w:p>
    <w:p w14:paraId="398CE0F0" w14:textId="3EED557B" w:rsidR="008179F0" w:rsidRPr="00645BEB" w:rsidRDefault="008179F0" w:rsidP="008179F0">
      <w:pPr>
        <w:pStyle w:val="ListParagraph"/>
        <w:pBdr>
          <w:bottom w:val="single" w:sz="12" w:space="1" w:color="auto"/>
        </w:pBdr>
        <w:ind w:left="0"/>
        <w:jc w:val="both"/>
        <w:rPr>
          <w:rFonts w:ascii="Aptos" w:hAnsi="Aptos"/>
          <w:sz w:val="6"/>
          <w:szCs w:val="6"/>
        </w:rPr>
      </w:pPr>
    </w:p>
    <w:p w14:paraId="6F5A2550" w14:textId="09BC26FF" w:rsidR="0013431D" w:rsidRPr="00A84B0C" w:rsidRDefault="0013431D" w:rsidP="0013431D">
      <w:pPr>
        <w:shd w:val="clear" w:color="auto" w:fill="FFFFFF"/>
        <w:rPr>
          <w:rFonts w:ascii="Aptos" w:hAnsi="Aptos"/>
          <w:sz w:val="24"/>
          <w:szCs w:val="24"/>
        </w:rPr>
      </w:pPr>
      <w:r w:rsidRPr="00A84B0C">
        <w:rPr>
          <w:rFonts w:ascii="Aptos" w:hAnsi="Aptos"/>
          <w:b/>
          <w:color w:val="000000"/>
          <w:sz w:val="24"/>
          <w:szCs w:val="24"/>
        </w:rPr>
        <w:t>ONLINE MODE ONLY (</w:t>
      </w:r>
      <w:hyperlink r:id="rId16">
        <w:r w:rsidRPr="00A84B0C">
          <w:rPr>
            <w:rFonts w:ascii="Aptos" w:hAnsi="Aptos"/>
            <w:b/>
            <w:color w:val="0000FF"/>
            <w:sz w:val="24"/>
            <w:szCs w:val="24"/>
          </w:rPr>
          <w:t>https://onlinedst.gov.in/Login.aspx</w:t>
        </w:r>
      </w:hyperlink>
      <w:r w:rsidRPr="00A84B0C">
        <w:rPr>
          <w:rFonts w:ascii="Aptos" w:hAnsi="Aptos"/>
          <w:b/>
          <w:color w:val="000000"/>
          <w:sz w:val="24"/>
          <w:szCs w:val="24"/>
        </w:rPr>
        <w:t>) NO HARDCOPY</w:t>
      </w:r>
    </w:p>
    <w:p w14:paraId="375EED2D" w14:textId="70565815" w:rsidR="008179F0" w:rsidRPr="0013431D" w:rsidRDefault="008179F0" w:rsidP="0013431D">
      <w:pPr>
        <w:pStyle w:val="ListParagraph"/>
        <w:pBdr>
          <w:bottom w:val="single" w:sz="12" w:space="1" w:color="auto"/>
        </w:pBdr>
        <w:ind w:left="0"/>
        <w:jc w:val="both"/>
        <w:rPr>
          <w:rFonts w:ascii="Aptos" w:hAnsi="Aptos"/>
          <w:sz w:val="2"/>
          <w:szCs w:val="2"/>
        </w:rPr>
      </w:pPr>
    </w:p>
    <w:p w14:paraId="197E0377" w14:textId="77777777" w:rsidR="0013431D" w:rsidRPr="00645BEB" w:rsidRDefault="0013431D" w:rsidP="008179F0">
      <w:pPr>
        <w:pStyle w:val="ListParagraph"/>
        <w:ind w:left="0"/>
        <w:jc w:val="both"/>
        <w:rPr>
          <w:rFonts w:ascii="Aptos" w:hAnsi="Aptos"/>
          <w:b/>
          <w:bCs/>
          <w:sz w:val="24"/>
          <w:szCs w:val="24"/>
        </w:rPr>
      </w:pPr>
    </w:p>
    <w:p w14:paraId="4FBD9995" w14:textId="412DEA30" w:rsidR="008179F0" w:rsidRPr="00D64167" w:rsidRDefault="008179F0" w:rsidP="008179F0">
      <w:pPr>
        <w:pStyle w:val="ListParagraph"/>
        <w:ind w:left="0"/>
        <w:jc w:val="both"/>
        <w:rPr>
          <w:rFonts w:ascii="Aptos" w:hAnsi="Aptos"/>
          <w:b/>
          <w:bCs/>
          <w:sz w:val="24"/>
          <w:szCs w:val="24"/>
          <w:lang w:val="en-US"/>
        </w:rPr>
      </w:pPr>
      <w:r w:rsidRPr="00D64167">
        <w:rPr>
          <w:rFonts w:ascii="Aptos" w:hAnsi="Aptos"/>
          <w:b/>
          <w:bCs/>
          <w:sz w:val="24"/>
          <w:szCs w:val="24"/>
          <w:lang w:val="en-US"/>
        </w:rPr>
        <w:t>A.</w:t>
      </w:r>
      <w:r w:rsidRPr="00D64167">
        <w:rPr>
          <w:rFonts w:ascii="Aptos" w:hAnsi="Aptos"/>
          <w:b/>
          <w:bCs/>
          <w:sz w:val="24"/>
          <w:szCs w:val="24"/>
          <w:u w:val="single"/>
          <w:lang w:val="en-US"/>
        </w:rPr>
        <w:t xml:space="preserve"> GENERAL INFORMATION</w:t>
      </w:r>
    </w:p>
    <w:p w14:paraId="37B9D8D9" w14:textId="77777777" w:rsidR="008179F0" w:rsidRPr="00D64167" w:rsidRDefault="008179F0" w:rsidP="008179F0">
      <w:pPr>
        <w:pStyle w:val="ListParagraph"/>
        <w:ind w:left="0"/>
        <w:jc w:val="both"/>
        <w:rPr>
          <w:rFonts w:ascii="Aptos" w:hAnsi="Aptos"/>
          <w:b/>
          <w:sz w:val="24"/>
          <w:szCs w:val="24"/>
          <w:lang w:val="en-US"/>
        </w:rPr>
      </w:pPr>
    </w:p>
    <w:p w14:paraId="6FC0D000" w14:textId="2002F397" w:rsidR="008179F0" w:rsidRPr="00D64167" w:rsidRDefault="008179F0" w:rsidP="008179F0">
      <w:pPr>
        <w:pStyle w:val="ListParagraph"/>
        <w:numPr>
          <w:ilvl w:val="0"/>
          <w:numId w:val="42"/>
        </w:numPr>
        <w:ind w:left="361"/>
        <w:jc w:val="both"/>
        <w:rPr>
          <w:rFonts w:ascii="Aptos" w:hAnsi="Aptos"/>
          <w:sz w:val="24"/>
          <w:szCs w:val="24"/>
          <w:lang w:val="en-US"/>
        </w:rPr>
      </w:pPr>
      <w:r w:rsidRPr="00D64167">
        <w:rPr>
          <w:rFonts w:ascii="Aptos" w:hAnsi="Aptos"/>
          <w:sz w:val="24"/>
          <w:szCs w:val="24"/>
          <w:lang w:val="en-US"/>
        </w:rPr>
        <w:t xml:space="preserve">Name of the applicant </w:t>
      </w:r>
      <w:r w:rsidR="007F3582">
        <w:rPr>
          <w:rFonts w:ascii="Aptos" w:hAnsi="Aptos"/>
          <w:sz w:val="24"/>
          <w:szCs w:val="24"/>
          <w:lang w:val="en-US"/>
        </w:rPr>
        <w:t>TBI</w:t>
      </w:r>
    </w:p>
    <w:p w14:paraId="52F881AA" w14:textId="77777777" w:rsidR="008179F0" w:rsidRPr="00D64167" w:rsidRDefault="008179F0" w:rsidP="008179F0">
      <w:pPr>
        <w:pStyle w:val="ListParagraph"/>
        <w:ind w:left="361"/>
        <w:jc w:val="both"/>
        <w:rPr>
          <w:rFonts w:ascii="Aptos" w:hAnsi="Aptos"/>
          <w:sz w:val="24"/>
          <w:szCs w:val="24"/>
          <w:lang w:val="en-US"/>
        </w:rPr>
      </w:pPr>
    </w:p>
    <w:p w14:paraId="229345BB" w14:textId="5640ADF5" w:rsidR="008179F0" w:rsidRPr="00D64167" w:rsidRDefault="008179F0" w:rsidP="008179F0">
      <w:pPr>
        <w:pStyle w:val="ListParagraph"/>
        <w:numPr>
          <w:ilvl w:val="0"/>
          <w:numId w:val="42"/>
        </w:numPr>
        <w:ind w:left="361"/>
        <w:jc w:val="both"/>
        <w:rPr>
          <w:rFonts w:ascii="Aptos" w:hAnsi="Aptos"/>
          <w:sz w:val="24"/>
          <w:szCs w:val="24"/>
          <w:lang w:val="en-US"/>
        </w:rPr>
      </w:pPr>
      <w:r w:rsidRPr="00D64167">
        <w:rPr>
          <w:rFonts w:ascii="Aptos" w:hAnsi="Aptos"/>
          <w:sz w:val="24"/>
          <w:szCs w:val="24"/>
          <w:lang w:val="en-US"/>
        </w:rPr>
        <w:t xml:space="preserve">Full address of the applicant </w:t>
      </w:r>
      <w:r w:rsidR="007F3582">
        <w:rPr>
          <w:rFonts w:ascii="Aptos" w:hAnsi="Aptos"/>
          <w:sz w:val="24"/>
          <w:szCs w:val="24"/>
          <w:lang w:val="en-US"/>
        </w:rPr>
        <w:t>TBI</w:t>
      </w:r>
    </w:p>
    <w:p w14:paraId="06E6CACA" w14:textId="77777777" w:rsidR="008179F0" w:rsidRPr="00D64167" w:rsidRDefault="008179F0" w:rsidP="008179F0">
      <w:pPr>
        <w:pStyle w:val="ListParagraph"/>
        <w:ind w:left="361"/>
        <w:jc w:val="both"/>
        <w:rPr>
          <w:rFonts w:ascii="Aptos" w:hAnsi="Aptos"/>
          <w:sz w:val="24"/>
          <w:szCs w:val="24"/>
          <w:lang w:val="en-US"/>
        </w:rPr>
      </w:pPr>
    </w:p>
    <w:p w14:paraId="5EFE4F2B" w14:textId="65AFF6E0" w:rsidR="008179F0" w:rsidRPr="00D64167" w:rsidRDefault="008179F0" w:rsidP="008179F0">
      <w:pPr>
        <w:pStyle w:val="ListParagraph"/>
        <w:numPr>
          <w:ilvl w:val="0"/>
          <w:numId w:val="42"/>
        </w:numPr>
        <w:ind w:left="361"/>
        <w:jc w:val="both"/>
        <w:rPr>
          <w:rFonts w:ascii="Aptos" w:hAnsi="Aptos"/>
          <w:sz w:val="24"/>
          <w:szCs w:val="24"/>
          <w:lang w:val="en-US"/>
        </w:rPr>
      </w:pPr>
      <w:r w:rsidRPr="00D64167">
        <w:rPr>
          <w:rFonts w:ascii="Aptos" w:hAnsi="Aptos"/>
          <w:sz w:val="24"/>
          <w:szCs w:val="24"/>
          <w:lang w:val="en-US"/>
        </w:rPr>
        <w:t xml:space="preserve">Name of the Institution where </w:t>
      </w:r>
      <w:r w:rsidR="007F3582">
        <w:rPr>
          <w:rFonts w:ascii="Aptos" w:hAnsi="Aptos"/>
          <w:sz w:val="24"/>
          <w:szCs w:val="24"/>
          <w:lang w:val="en-US"/>
        </w:rPr>
        <w:t>TBI</w:t>
      </w:r>
      <w:r w:rsidRPr="00D64167">
        <w:rPr>
          <w:rFonts w:ascii="Aptos" w:hAnsi="Aptos"/>
          <w:sz w:val="24"/>
          <w:szCs w:val="24"/>
          <w:lang w:val="en-US"/>
        </w:rPr>
        <w:t xml:space="preserve"> is hosted</w:t>
      </w:r>
    </w:p>
    <w:p w14:paraId="5D300FC4" w14:textId="77777777" w:rsidR="008179F0" w:rsidRPr="00D64167" w:rsidRDefault="008179F0" w:rsidP="008179F0">
      <w:pPr>
        <w:pStyle w:val="ListParagraph"/>
        <w:ind w:left="361"/>
        <w:jc w:val="both"/>
        <w:rPr>
          <w:rFonts w:ascii="Aptos" w:hAnsi="Aptos"/>
          <w:sz w:val="24"/>
          <w:szCs w:val="24"/>
          <w:lang w:val="en-US"/>
        </w:rPr>
      </w:pPr>
    </w:p>
    <w:p w14:paraId="17D9C8AB" w14:textId="2D7F5C45" w:rsidR="008179F0" w:rsidRPr="00D64167" w:rsidRDefault="008179F0" w:rsidP="008179F0">
      <w:pPr>
        <w:pStyle w:val="ListParagraph"/>
        <w:numPr>
          <w:ilvl w:val="0"/>
          <w:numId w:val="42"/>
        </w:numPr>
        <w:ind w:left="361"/>
        <w:jc w:val="both"/>
        <w:rPr>
          <w:rFonts w:ascii="Aptos" w:hAnsi="Aptos"/>
          <w:sz w:val="24"/>
          <w:szCs w:val="24"/>
          <w:lang w:val="en-US"/>
        </w:rPr>
      </w:pPr>
      <w:r w:rsidRPr="00D64167">
        <w:rPr>
          <w:rFonts w:ascii="Aptos" w:hAnsi="Aptos"/>
          <w:sz w:val="24"/>
          <w:szCs w:val="24"/>
          <w:lang w:val="en-US"/>
        </w:rPr>
        <w:t xml:space="preserve">Year of Establishment of the applicant </w:t>
      </w:r>
      <w:r w:rsidR="007F3582">
        <w:rPr>
          <w:rFonts w:ascii="Aptos" w:hAnsi="Aptos"/>
          <w:sz w:val="24"/>
          <w:szCs w:val="24"/>
          <w:lang w:val="en-US"/>
        </w:rPr>
        <w:t>TBI</w:t>
      </w:r>
    </w:p>
    <w:p w14:paraId="18F40245" w14:textId="77777777" w:rsidR="008179F0" w:rsidRPr="00D64167" w:rsidRDefault="008179F0" w:rsidP="008179F0">
      <w:pPr>
        <w:pStyle w:val="ListParagraph"/>
        <w:ind w:left="361"/>
        <w:jc w:val="both"/>
        <w:rPr>
          <w:rFonts w:ascii="Aptos" w:hAnsi="Aptos"/>
          <w:sz w:val="24"/>
          <w:szCs w:val="24"/>
          <w:lang w:val="en-US"/>
        </w:rPr>
      </w:pPr>
    </w:p>
    <w:p w14:paraId="6407C2BE" w14:textId="42C7BA15" w:rsidR="008179F0" w:rsidRPr="00D64167" w:rsidRDefault="008179F0" w:rsidP="008179F0">
      <w:pPr>
        <w:pStyle w:val="ListParagraph"/>
        <w:numPr>
          <w:ilvl w:val="0"/>
          <w:numId w:val="42"/>
        </w:numPr>
        <w:ind w:left="361"/>
        <w:jc w:val="both"/>
        <w:rPr>
          <w:rFonts w:ascii="Aptos" w:hAnsi="Aptos"/>
          <w:sz w:val="24"/>
          <w:szCs w:val="24"/>
          <w:lang w:val="en-US"/>
        </w:rPr>
      </w:pPr>
      <w:r w:rsidRPr="00D64167">
        <w:rPr>
          <w:rFonts w:ascii="Aptos" w:hAnsi="Aptos"/>
          <w:sz w:val="24"/>
          <w:szCs w:val="24"/>
          <w:lang w:val="en-US"/>
        </w:rPr>
        <w:t xml:space="preserve">Legal Status of the </w:t>
      </w:r>
      <w:r w:rsidR="007F3582">
        <w:rPr>
          <w:rFonts w:ascii="Aptos" w:hAnsi="Aptos"/>
          <w:sz w:val="24"/>
          <w:szCs w:val="24"/>
          <w:lang w:val="en-US"/>
        </w:rPr>
        <w:t>TBI</w:t>
      </w:r>
      <w:r w:rsidRPr="00D64167">
        <w:rPr>
          <w:rFonts w:ascii="Aptos" w:hAnsi="Aptos"/>
          <w:sz w:val="24"/>
          <w:szCs w:val="24"/>
          <w:lang w:val="en-US"/>
        </w:rPr>
        <w:t xml:space="preserve"> (Not-for-profit/Regular Society/Section 8 companies Act)</w:t>
      </w:r>
    </w:p>
    <w:p w14:paraId="18C6DD46" w14:textId="77777777" w:rsidR="008179F0" w:rsidRPr="00D64167" w:rsidRDefault="008179F0" w:rsidP="008179F0">
      <w:pPr>
        <w:pStyle w:val="ListParagraph"/>
        <w:ind w:left="361"/>
        <w:jc w:val="both"/>
        <w:rPr>
          <w:rFonts w:ascii="Aptos" w:hAnsi="Aptos"/>
          <w:sz w:val="24"/>
          <w:szCs w:val="24"/>
          <w:lang w:val="en-US"/>
        </w:rPr>
      </w:pPr>
    </w:p>
    <w:p w14:paraId="20238FA3" w14:textId="76AC9421" w:rsidR="008179F0" w:rsidRPr="00D64167" w:rsidRDefault="008179F0" w:rsidP="008179F0">
      <w:pPr>
        <w:pStyle w:val="ListParagraph"/>
        <w:numPr>
          <w:ilvl w:val="0"/>
          <w:numId w:val="42"/>
        </w:numPr>
        <w:ind w:left="361"/>
        <w:jc w:val="both"/>
        <w:rPr>
          <w:rFonts w:ascii="Aptos" w:hAnsi="Aptos"/>
          <w:sz w:val="24"/>
          <w:szCs w:val="24"/>
          <w:lang w:val="en-US"/>
        </w:rPr>
      </w:pPr>
      <w:r w:rsidRPr="00D64167">
        <w:rPr>
          <w:rFonts w:ascii="Aptos" w:hAnsi="Aptos"/>
          <w:sz w:val="24"/>
          <w:szCs w:val="24"/>
          <w:lang w:val="en-US"/>
        </w:rPr>
        <w:t xml:space="preserve">Website of the applicant </w:t>
      </w:r>
      <w:r w:rsidR="007F3582">
        <w:rPr>
          <w:rFonts w:ascii="Aptos" w:hAnsi="Aptos"/>
          <w:sz w:val="24"/>
          <w:szCs w:val="24"/>
          <w:lang w:val="en-US"/>
        </w:rPr>
        <w:t>TBI</w:t>
      </w:r>
    </w:p>
    <w:p w14:paraId="0F4A2574" w14:textId="77777777" w:rsidR="008179F0" w:rsidRPr="00D64167" w:rsidRDefault="008179F0" w:rsidP="008179F0">
      <w:pPr>
        <w:pStyle w:val="ListParagraph"/>
        <w:ind w:left="361"/>
        <w:jc w:val="both"/>
        <w:rPr>
          <w:rFonts w:ascii="Aptos" w:hAnsi="Aptos"/>
          <w:sz w:val="24"/>
          <w:szCs w:val="24"/>
          <w:lang w:val="en-US"/>
        </w:rPr>
      </w:pPr>
    </w:p>
    <w:p w14:paraId="2A8B8053" w14:textId="1A414165" w:rsidR="008179F0" w:rsidRDefault="008179F0" w:rsidP="008179F0">
      <w:pPr>
        <w:pStyle w:val="ListParagraph"/>
        <w:numPr>
          <w:ilvl w:val="0"/>
          <w:numId w:val="42"/>
        </w:numPr>
        <w:ind w:left="361"/>
        <w:jc w:val="both"/>
        <w:rPr>
          <w:rFonts w:ascii="Aptos" w:hAnsi="Aptos"/>
          <w:sz w:val="24"/>
          <w:szCs w:val="24"/>
          <w:lang w:val="en-US"/>
        </w:rPr>
      </w:pPr>
      <w:r w:rsidRPr="00D64167">
        <w:rPr>
          <w:rFonts w:ascii="Aptos" w:hAnsi="Aptos"/>
          <w:sz w:val="24"/>
          <w:szCs w:val="24"/>
          <w:lang w:val="en-US"/>
        </w:rPr>
        <w:t xml:space="preserve">Is the applicant </w:t>
      </w:r>
      <w:r w:rsidR="007F3582">
        <w:rPr>
          <w:rFonts w:ascii="Aptos" w:hAnsi="Aptos"/>
          <w:sz w:val="24"/>
          <w:szCs w:val="24"/>
          <w:lang w:val="en-US"/>
        </w:rPr>
        <w:t>TBI</w:t>
      </w:r>
      <w:r w:rsidRPr="00D64167">
        <w:rPr>
          <w:rFonts w:ascii="Aptos" w:hAnsi="Aptos"/>
          <w:sz w:val="24"/>
          <w:szCs w:val="24"/>
          <w:lang w:val="en-US"/>
        </w:rPr>
        <w:t xml:space="preserve"> a TBI supported under DST-TBI/NIDHI- TBI etc. (Y/N), If Yes please mention the date of sanction and total fund sanctioned</w:t>
      </w:r>
      <w:r>
        <w:rPr>
          <w:rFonts w:ascii="Aptos" w:hAnsi="Aptos"/>
          <w:sz w:val="24"/>
          <w:szCs w:val="24"/>
          <w:lang w:val="en-US"/>
        </w:rPr>
        <w:t xml:space="preserve"> &amp; disbursed till 2024-25.</w:t>
      </w:r>
    </w:p>
    <w:p w14:paraId="44C6B7EF" w14:textId="77777777" w:rsidR="008179F0" w:rsidRPr="00727C3B" w:rsidRDefault="008179F0" w:rsidP="008179F0">
      <w:pPr>
        <w:pStyle w:val="ListParagraph"/>
        <w:ind w:left="361"/>
        <w:jc w:val="both"/>
        <w:rPr>
          <w:rFonts w:ascii="Aptos" w:hAnsi="Aptos"/>
          <w:sz w:val="24"/>
          <w:szCs w:val="24"/>
          <w:lang w:val="en-US"/>
        </w:rPr>
      </w:pPr>
    </w:p>
    <w:p w14:paraId="168B261E" w14:textId="6385783E" w:rsidR="008179F0" w:rsidRPr="006F0491" w:rsidRDefault="008179F0" w:rsidP="008179F0">
      <w:pPr>
        <w:pStyle w:val="ListParagraph"/>
        <w:numPr>
          <w:ilvl w:val="0"/>
          <w:numId w:val="42"/>
        </w:numPr>
        <w:ind w:left="361"/>
        <w:jc w:val="both"/>
        <w:rPr>
          <w:rFonts w:ascii="Aptos" w:hAnsi="Aptos"/>
          <w:sz w:val="24"/>
          <w:szCs w:val="24"/>
          <w:lang w:val="en-US"/>
        </w:rPr>
      </w:pPr>
      <w:r w:rsidRPr="00D64167">
        <w:rPr>
          <w:rFonts w:ascii="Aptos" w:hAnsi="Aptos"/>
          <w:sz w:val="24"/>
          <w:szCs w:val="24"/>
          <w:lang w:val="en-US"/>
        </w:rPr>
        <w:t xml:space="preserve">Is the applicant </w:t>
      </w:r>
      <w:r w:rsidR="007F3582">
        <w:rPr>
          <w:rFonts w:ascii="Aptos" w:hAnsi="Aptos"/>
          <w:sz w:val="24"/>
          <w:szCs w:val="24"/>
          <w:lang w:val="en-US"/>
        </w:rPr>
        <w:t>TBI</w:t>
      </w:r>
      <w:r w:rsidRPr="00D64167">
        <w:rPr>
          <w:rFonts w:ascii="Aptos" w:hAnsi="Aptos"/>
          <w:sz w:val="24"/>
          <w:szCs w:val="24"/>
          <w:lang w:val="en-US"/>
        </w:rPr>
        <w:t xml:space="preserve"> </w:t>
      </w:r>
      <w:r>
        <w:rPr>
          <w:rFonts w:ascii="Aptos" w:hAnsi="Aptos"/>
          <w:sz w:val="24"/>
          <w:szCs w:val="24"/>
          <w:lang w:val="en-US"/>
        </w:rPr>
        <w:t>has received financial</w:t>
      </w:r>
      <w:r w:rsidRPr="00D64167">
        <w:rPr>
          <w:rFonts w:ascii="Aptos" w:hAnsi="Aptos"/>
          <w:sz w:val="24"/>
          <w:szCs w:val="24"/>
          <w:lang w:val="en-US"/>
        </w:rPr>
        <w:t xml:space="preserve"> Support by any other government</w:t>
      </w:r>
      <w:r w:rsidRPr="002F0CB5">
        <w:rPr>
          <w:rFonts w:ascii="Aptos" w:hAnsi="Aptos"/>
          <w:sz w:val="24"/>
          <w:szCs w:val="24"/>
          <w:lang w:val="en-US"/>
        </w:rPr>
        <w:t xml:space="preserve"> </w:t>
      </w:r>
      <w:r w:rsidRPr="00D64167">
        <w:rPr>
          <w:rFonts w:ascii="Aptos" w:hAnsi="Aptos"/>
          <w:sz w:val="24"/>
          <w:szCs w:val="24"/>
          <w:lang w:val="en-US"/>
        </w:rPr>
        <w:t>department/</w:t>
      </w:r>
      <w:r>
        <w:rPr>
          <w:rFonts w:ascii="Aptos" w:hAnsi="Aptos"/>
          <w:sz w:val="24"/>
          <w:szCs w:val="24"/>
          <w:lang w:val="en-US"/>
        </w:rPr>
        <w:t>state govt/</w:t>
      </w:r>
      <w:r w:rsidRPr="00D64167">
        <w:rPr>
          <w:rFonts w:ascii="Aptos" w:hAnsi="Aptos"/>
          <w:sz w:val="24"/>
          <w:szCs w:val="24"/>
          <w:lang w:val="en-US"/>
        </w:rPr>
        <w:t>entity</w:t>
      </w:r>
      <w:r>
        <w:rPr>
          <w:rFonts w:ascii="Aptos" w:hAnsi="Aptos"/>
          <w:sz w:val="24"/>
          <w:szCs w:val="24"/>
          <w:lang w:val="en-US"/>
        </w:rPr>
        <w:t xml:space="preserve"> (DBT-BIRAC, DPIIT-SISFS, NITI Aayog’s AIM, MeitY, Ministry of Defense - iDEX, etc. Kindly specify the details), </w:t>
      </w:r>
      <w:r w:rsidRPr="00D64167">
        <w:rPr>
          <w:rFonts w:ascii="Aptos" w:hAnsi="Aptos"/>
          <w:sz w:val="24"/>
          <w:szCs w:val="24"/>
          <w:lang w:val="en-US"/>
        </w:rPr>
        <w:t>sanctioned</w:t>
      </w:r>
      <w:r>
        <w:rPr>
          <w:rFonts w:ascii="Aptos" w:hAnsi="Aptos"/>
          <w:sz w:val="24"/>
          <w:szCs w:val="24"/>
          <w:lang w:val="en-US"/>
        </w:rPr>
        <w:t xml:space="preserve"> &amp; disbursed till 2024-25.</w:t>
      </w:r>
    </w:p>
    <w:p w14:paraId="7341FBA7" w14:textId="77777777" w:rsidR="008179F0" w:rsidRPr="002F0CB5" w:rsidRDefault="008179F0" w:rsidP="008179F0">
      <w:pPr>
        <w:pStyle w:val="ListParagraph"/>
        <w:ind w:left="361"/>
        <w:jc w:val="both"/>
        <w:rPr>
          <w:rFonts w:ascii="Aptos" w:hAnsi="Aptos"/>
          <w:sz w:val="24"/>
          <w:szCs w:val="24"/>
          <w:lang w:val="en-US"/>
        </w:rPr>
      </w:pPr>
    </w:p>
    <w:p w14:paraId="45601CB2" w14:textId="734551E8" w:rsidR="008179F0" w:rsidRPr="00727C3B" w:rsidRDefault="008179F0" w:rsidP="008179F0">
      <w:pPr>
        <w:pStyle w:val="ListParagraph"/>
        <w:numPr>
          <w:ilvl w:val="0"/>
          <w:numId w:val="42"/>
        </w:numPr>
        <w:ind w:left="361"/>
        <w:jc w:val="both"/>
        <w:rPr>
          <w:rFonts w:ascii="Aptos" w:hAnsi="Aptos"/>
          <w:sz w:val="24"/>
          <w:szCs w:val="24"/>
          <w:lang w:val="en-US"/>
        </w:rPr>
      </w:pPr>
      <w:r w:rsidRPr="00727C3B">
        <w:rPr>
          <w:rFonts w:ascii="Aptos" w:hAnsi="Aptos"/>
          <w:sz w:val="24"/>
          <w:szCs w:val="24"/>
          <w:lang w:val="en-US"/>
        </w:rPr>
        <w:t xml:space="preserve">Attach the </w:t>
      </w:r>
      <w:r w:rsidR="007F3582">
        <w:rPr>
          <w:rFonts w:ascii="Aptos" w:hAnsi="Aptos"/>
          <w:sz w:val="24"/>
          <w:szCs w:val="24"/>
          <w:lang w:val="en-US"/>
        </w:rPr>
        <w:t>TBI</w:t>
      </w:r>
      <w:r w:rsidRPr="00727C3B">
        <w:rPr>
          <w:rFonts w:ascii="Aptos" w:hAnsi="Aptos"/>
          <w:sz w:val="24"/>
          <w:szCs w:val="24"/>
          <w:lang w:val="en-US"/>
        </w:rPr>
        <w:t xml:space="preserve"> Registration documents (Attach a separate Annexure - 3)</w:t>
      </w:r>
    </w:p>
    <w:p w14:paraId="1339A937" w14:textId="77777777" w:rsidR="008179F0" w:rsidRPr="00D64167" w:rsidRDefault="008179F0" w:rsidP="008179F0">
      <w:pPr>
        <w:pStyle w:val="ListParagraph"/>
        <w:numPr>
          <w:ilvl w:val="1"/>
          <w:numId w:val="42"/>
        </w:numPr>
        <w:ind w:left="864"/>
        <w:jc w:val="both"/>
        <w:rPr>
          <w:rFonts w:ascii="Aptos" w:hAnsi="Aptos"/>
          <w:sz w:val="24"/>
          <w:szCs w:val="24"/>
          <w:lang w:val="en-US"/>
        </w:rPr>
      </w:pPr>
      <w:r w:rsidRPr="00D64167">
        <w:rPr>
          <w:rFonts w:ascii="Aptos" w:hAnsi="Aptos"/>
          <w:sz w:val="24"/>
          <w:szCs w:val="24"/>
          <w:lang w:val="en-US"/>
        </w:rPr>
        <w:t>Certificate of the Registration</w:t>
      </w:r>
    </w:p>
    <w:p w14:paraId="261D6093" w14:textId="77777777" w:rsidR="008179F0" w:rsidRPr="00D64167" w:rsidRDefault="008179F0" w:rsidP="008179F0">
      <w:pPr>
        <w:pStyle w:val="ListParagraph"/>
        <w:numPr>
          <w:ilvl w:val="1"/>
          <w:numId w:val="42"/>
        </w:numPr>
        <w:ind w:left="864"/>
        <w:jc w:val="both"/>
        <w:rPr>
          <w:rFonts w:ascii="Aptos" w:hAnsi="Aptos"/>
          <w:sz w:val="24"/>
          <w:szCs w:val="24"/>
          <w:lang w:val="en-US"/>
        </w:rPr>
      </w:pPr>
      <w:r w:rsidRPr="00D64167">
        <w:rPr>
          <w:rFonts w:ascii="Aptos" w:hAnsi="Aptos"/>
          <w:sz w:val="24"/>
          <w:szCs w:val="24"/>
          <w:lang w:val="en-US"/>
        </w:rPr>
        <w:t>MoA and AoA</w:t>
      </w:r>
    </w:p>
    <w:p w14:paraId="500EA6B7" w14:textId="77777777" w:rsidR="008179F0" w:rsidRDefault="008179F0" w:rsidP="008179F0">
      <w:pPr>
        <w:pStyle w:val="ListParagraph"/>
        <w:numPr>
          <w:ilvl w:val="1"/>
          <w:numId w:val="42"/>
        </w:numPr>
        <w:ind w:left="864"/>
        <w:jc w:val="both"/>
        <w:rPr>
          <w:rFonts w:ascii="Aptos" w:hAnsi="Aptos"/>
          <w:sz w:val="24"/>
          <w:szCs w:val="24"/>
          <w:lang w:val="en-US"/>
        </w:rPr>
      </w:pPr>
      <w:r>
        <w:rPr>
          <w:rFonts w:ascii="Aptos" w:hAnsi="Aptos"/>
          <w:sz w:val="24"/>
          <w:szCs w:val="24"/>
          <w:lang w:val="en-US"/>
        </w:rPr>
        <w:t xml:space="preserve">Audited </w:t>
      </w:r>
      <w:r w:rsidRPr="00D64167">
        <w:rPr>
          <w:rFonts w:ascii="Aptos" w:hAnsi="Aptos"/>
          <w:sz w:val="24"/>
          <w:szCs w:val="24"/>
          <w:lang w:val="en-US"/>
        </w:rPr>
        <w:t>Balance sheet of the last 2 years</w:t>
      </w:r>
      <w:r>
        <w:rPr>
          <w:rFonts w:ascii="Aptos" w:hAnsi="Aptos"/>
          <w:sz w:val="24"/>
          <w:szCs w:val="24"/>
          <w:lang w:val="en-US"/>
        </w:rPr>
        <w:t xml:space="preserve"> (FY 2022-23, 2023-24)</w:t>
      </w:r>
    </w:p>
    <w:p w14:paraId="5D1EA6FA" w14:textId="77777777" w:rsidR="008179F0" w:rsidRPr="006F0491" w:rsidRDefault="008179F0" w:rsidP="008179F0">
      <w:pPr>
        <w:jc w:val="both"/>
        <w:rPr>
          <w:rFonts w:ascii="Aptos" w:hAnsi="Aptos"/>
          <w:sz w:val="24"/>
          <w:szCs w:val="24"/>
          <w:lang w:val="en-US"/>
        </w:rPr>
      </w:pPr>
      <w:r>
        <w:rPr>
          <w:rFonts w:ascii="Aptos" w:hAnsi="Aptos"/>
          <w:sz w:val="24"/>
          <w:szCs w:val="24"/>
          <w:lang w:val="en-US"/>
        </w:rPr>
        <w:t xml:space="preserve">10.  </w:t>
      </w:r>
      <w:r w:rsidRPr="00727C3B">
        <w:rPr>
          <w:rFonts w:ascii="Aptos" w:hAnsi="Aptos"/>
          <w:sz w:val="24"/>
          <w:szCs w:val="24"/>
          <w:lang w:val="en-US"/>
        </w:rPr>
        <w:t>NGO Darpan Id</w:t>
      </w:r>
    </w:p>
    <w:p w14:paraId="587633D7" w14:textId="30694CC2" w:rsidR="008179F0" w:rsidRPr="00D64167" w:rsidRDefault="008179F0" w:rsidP="008179F0">
      <w:pPr>
        <w:pStyle w:val="ListParagraph"/>
        <w:ind w:left="0"/>
        <w:jc w:val="both"/>
        <w:rPr>
          <w:rFonts w:ascii="Aptos" w:hAnsi="Aptos"/>
          <w:b/>
          <w:bCs/>
          <w:sz w:val="24"/>
          <w:szCs w:val="24"/>
          <w:lang w:val="en-US"/>
        </w:rPr>
      </w:pPr>
      <w:r w:rsidRPr="00D64167">
        <w:rPr>
          <w:rFonts w:ascii="Aptos" w:hAnsi="Aptos"/>
          <w:b/>
          <w:bCs/>
          <w:sz w:val="24"/>
          <w:szCs w:val="24"/>
          <w:u w:val="single"/>
          <w:lang w:val="en-US"/>
        </w:rPr>
        <w:lastRenderedPageBreak/>
        <w:t xml:space="preserve">B. GOVERNANCE AND TEAM OF THE APPLICANT </w:t>
      </w:r>
      <w:r w:rsidR="007F3582">
        <w:rPr>
          <w:rFonts w:ascii="Aptos" w:hAnsi="Aptos"/>
          <w:b/>
          <w:bCs/>
          <w:sz w:val="24"/>
          <w:szCs w:val="24"/>
          <w:u w:val="single"/>
          <w:lang w:val="en-US"/>
        </w:rPr>
        <w:t>TBI</w:t>
      </w:r>
    </w:p>
    <w:p w14:paraId="49AF9E44" w14:textId="77777777" w:rsidR="008179F0" w:rsidRPr="00D64167" w:rsidRDefault="008179F0" w:rsidP="008179F0">
      <w:pPr>
        <w:pStyle w:val="ListParagraph"/>
        <w:ind w:left="0"/>
        <w:jc w:val="both"/>
        <w:rPr>
          <w:rFonts w:ascii="Aptos" w:hAnsi="Aptos"/>
          <w:b/>
          <w:sz w:val="24"/>
          <w:szCs w:val="24"/>
          <w:lang w:val="en-US"/>
        </w:rPr>
      </w:pPr>
    </w:p>
    <w:p w14:paraId="71576467" w14:textId="68F6E364" w:rsidR="008179F0" w:rsidRPr="00727C3B" w:rsidRDefault="008179F0" w:rsidP="008179F0">
      <w:pPr>
        <w:pStyle w:val="ListParagraph"/>
        <w:numPr>
          <w:ilvl w:val="0"/>
          <w:numId w:val="44"/>
        </w:numPr>
        <w:ind w:left="360"/>
        <w:jc w:val="both"/>
        <w:rPr>
          <w:rFonts w:ascii="Aptos" w:hAnsi="Aptos"/>
          <w:sz w:val="24"/>
          <w:szCs w:val="24"/>
          <w:lang w:val="en-US"/>
        </w:rPr>
      </w:pPr>
      <w:r w:rsidRPr="00727C3B">
        <w:rPr>
          <w:rFonts w:ascii="Aptos" w:hAnsi="Aptos"/>
          <w:sz w:val="24"/>
          <w:szCs w:val="24"/>
          <w:lang w:val="en-US"/>
        </w:rPr>
        <w:t xml:space="preserve">Name Head/CEO of the </w:t>
      </w:r>
      <w:r w:rsidR="007F3582">
        <w:rPr>
          <w:rFonts w:ascii="Aptos" w:hAnsi="Aptos"/>
          <w:sz w:val="24"/>
          <w:szCs w:val="24"/>
          <w:lang w:val="en-US"/>
        </w:rPr>
        <w:t>TBI</w:t>
      </w:r>
      <w:r w:rsidRPr="00727C3B">
        <w:rPr>
          <w:rFonts w:ascii="Aptos" w:hAnsi="Aptos"/>
          <w:sz w:val="24"/>
          <w:szCs w:val="24"/>
          <w:lang w:val="en-US"/>
        </w:rPr>
        <w:t xml:space="preserve"> &amp;</w:t>
      </w:r>
      <w:r>
        <w:rPr>
          <w:rFonts w:ascii="Aptos" w:hAnsi="Aptos"/>
          <w:sz w:val="24"/>
          <w:szCs w:val="24"/>
          <w:lang w:val="en-US"/>
        </w:rPr>
        <w:t xml:space="preserve"> his/her d</w:t>
      </w:r>
      <w:r w:rsidRPr="00727C3B">
        <w:rPr>
          <w:rFonts w:ascii="Aptos" w:hAnsi="Aptos"/>
          <w:sz w:val="24"/>
          <w:szCs w:val="24"/>
          <w:lang w:val="en-US"/>
        </w:rPr>
        <w:t xml:space="preserve">esignation of Head/CEO of the </w:t>
      </w:r>
      <w:r w:rsidR="007F3582">
        <w:rPr>
          <w:rFonts w:ascii="Aptos" w:hAnsi="Aptos"/>
          <w:sz w:val="24"/>
          <w:szCs w:val="24"/>
          <w:lang w:val="en-US"/>
        </w:rPr>
        <w:t>TBI</w:t>
      </w:r>
      <w:r w:rsidRPr="00727C3B">
        <w:rPr>
          <w:rFonts w:ascii="Aptos" w:hAnsi="Aptos"/>
          <w:sz w:val="24"/>
          <w:szCs w:val="24"/>
          <w:lang w:val="en-US"/>
        </w:rPr>
        <w:t xml:space="preserve"> and date of joining </w:t>
      </w:r>
    </w:p>
    <w:p w14:paraId="40B3AB1E" w14:textId="77777777" w:rsidR="008179F0" w:rsidRPr="00D64167" w:rsidRDefault="008179F0" w:rsidP="008179F0">
      <w:pPr>
        <w:pStyle w:val="ListParagraph"/>
        <w:ind w:left="360"/>
        <w:jc w:val="both"/>
        <w:rPr>
          <w:rFonts w:ascii="Aptos" w:hAnsi="Aptos"/>
          <w:sz w:val="24"/>
          <w:szCs w:val="24"/>
          <w:lang w:val="en-US"/>
        </w:rPr>
      </w:pPr>
    </w:p>
    <w:p w14:paraId="47B886B9" w14:textId="26F527A9" w:rsidR="008179F0" w:rsidRPr="00D64167" w:rsidRDefault="008179F0" w:rsidP="008179F0">
      <w:pPr>
        <w:pStyle w:val="ListParagraph"/>
        <w:numPr>
          <w:ilvl w:val="0"/>
          <w:numId w:val="44"/>
        </w:numPr>
        <w:ind w:left="360"/>
        <w:jc w:val="both"/>
        <w:rPr>
          <w:rFonts w:ascii="Aptos" w:hAnsi="Aptos"/>
          <w:sz w:val="24"/>
          <w:szCs w:val="24"/>
          <w:lang w:val="en-US"/>
        </w:rPr>
      </w:pPr>
      <w:r w:rsidRPr="00D64167">
        <w:rPr>
          <w:rFonts w:ascii="Aptos" w:hAnsi="Aptos"/>
          <w:sz w:val="24"/>
          <w:szCs w:val="24"/>
          <w:lang w:val="en-US"/>
        </w:rPr>
        <w:t xml:space="preserve">Contact Details of Head/CEO of the </w:t>
      </w:r>
      <w:r w:rsidR="007F3582">
        <w:rPr>
          <w:rFonts w:ascii="Aptos" w:hAnsi="Aptos"/>
          <w:sz w:val="24"/>
          <w:szCs w:val="24"/>
          <w:lang w:val="en-US"/>
        </w:rPr>
        <w:t>TBI</w:t>
      </w:r>
      <w:r w:rsidRPr="00D64167">
        <w:rPr>
          <w:rFonts w:ascii="Aptos" w:hAnsi="Aptos"/>
          <w:sz w:val="24"/>
          <w:szCs w:val="24"/>
          <w:lang w:val="en-US"/>
        </w:rPr>
        <w:t xml:space="preserve"> (Mobile no. and Email address)</w:t>
      </w:r>
    </w:p>
    <w:p w14:paraId="0D154578" w14:textId="77777777" w:rsidR="008179F0" w:rsidRPr="00727C3B" w:rsidRDefault="008179F0" w:rsidP="008179F0">
      <w:pPr>
        <w:pStyle w:val="ListParagraph"/>
        <w:ind w:left="360"/>
        <w:jc w:val="both"/>
        <w:rPr>
          <w:rFonts w:ascii="Aptos" w:hAnsi="Aptos"/>
          <w:sz w:val="24"/>
          <w:szCs w:val="24"/>
          <w:lang w:val="en-US"/>
        </w:rPr>
      </w:pPr>
    </w:p>
    <w:p w14:paraId="0416D368" w14:textId="77777777" w:rsidR="008179F0" w:rsidRPr="00D64167" w:rsidRDefault="008179F0" w:rsidP="008179F0">
      <w:pPr>
        <w:pStyle w:val="ListParagraph"/>
        <w:numPr>
          <w:ilvl w:val="0"/>
          <w:numId w:val="44"/>
        </w:numPr>
        <w:ind w:left="360"/>
        <w:jc w:val="both"/>
        <w:rPr>
          <w:rFonts w:ascii="Aptos" w:hAnsi="Aptos"/>
          <w:sz w:val="24"/>
          <w:szCs w:val="24"/>
          <w:lang w:val="en-US"/>
        </w:rPr>
      </w:pPr>
      <w:r w:rsidRPr="00D64167">
        <w:rPr>
          <w:rFonts w:ascii="Aptos" w:hAnsi="Aptos"/>
          <w:sz w:val="24"/>
          <w:szCs w:val="24"/>
          <w:lang w:val="en-US"/>
        </w:rPr>
        <w:t>List of Governing Body Members/Board of Directors (Attach a separate Annexure</w:t>
      </w:r>
      <w:r>
        <w:rPr>
          <w:rFonts w:ascii="Aptos" w:hAnsi="Aptos"/>
          <w:sz w:val="24"/>
          <w:szCs w:val="24"/>
          <w:lang w:val="en-US"/>
        </w:rPr>
        <w:t xml:space="preserve"> </w:t>
      </w:r>
      <w:r w:rsidRPr="00D64167">
        <w:rPr>
          <w:rFonts w:ascii="Aptos" w:hAnsi="Aptos"/>
          <w:sz w:val="24"/>
          <w:szCs w:val="24"/>
          <w:lang w:val="en-US"/>
        </w:rPr>
        <w:t>- 2)</w:t>
      </w:r>
    </w:p>
    <w:p w14:paraId="7AB8E2D7" w14:textId="77777777" w:rsidR="008179F0" w:rsidRPr="00D64167" w:rsidRDefault="008179F0" w:rsidP="008179F0">
      <w:pPr>
        <w:pStyle w:val="ListParagraph"/>
        <w:ind w:left="360"/>
        <w:jc w:val="both"/>
        <w:rPr>
          <w:rFonts w:ascii="Aptos" w:hAnsi="Aptos"/>
          <w:sz w:val="24"/>
          <w:szCs w:val="24"/>
          <w:lang w:val="en-US"/>
        </w:rPr>
      </w:pPr>
    </w:p>
    <w:p w14:paraId="21E35CCD" w14:textId="4BB2D7F7" w:rsidR="008179F0" w:rsidRDefault="008179F0" w:rsidP="008179F0">
      <w:pPr>
        <w:pStyle w:val="ListParagraph"/>
        <w:numPr>
          <w:ilvl w:val="0"/>
          <w:numId w:val="44"/>
        </w:numPr>
        <w:ind w:left="360"/>
        <w:jc w:val="both"/>
        <w:rPr>
          <w:rFonts w:ascii="Aptos" w:hAnsi="Aptos"/>
          <w:sz w:val="24"/>
          <w:szCs w:val="24"/>
          <w:lang w:val="en-US"/>
        </w:rPr>
      </w:pPr>
      <w:r w:rsidRPr="00D64167">
        <w:rPr>
          <w:rFonts w:ascii="Aptos" w:hAnsi="Aptos"/>
          <w:sz w:val="24"/>
          <w:szCs w:val="24"/>
          <w:lang w:val="en-US"/>
        </w:rPr>
        <w:t>Is there a dedicated core team member conversant with Financing &amp; Funding of Startups (Y/N). If Y, please attach the details of his/her education, qualification and experience.</w:t>
      </w:r>
      <w:r>
        <w:rPr>
          <w:rFonts w:ascii="Aptos" w:hAnsi="Aptos"/>
          <w:sz w:val="24"/>
          <w:szCs w:val="24"/>
          <w:lang w:val="en-US"/>
        </w:rPr>
        <w:t xml:space="preserve"> Also, include the list of full-time officers/executives at managerial level at the </w:t>
      </w:r>
      <w:r w:rsidR="007F3582">
        <w:rPr>
          <w:rFonts w:ascii="Aptos" w:hAnsi="Aptos"/>
          <w:sz w:val="24"/>
          <w:szCs w:val="24"/>
          <w:lang w:val="en-US"/>
        </w:rPr>
        <w:t>TBI</w:t>
      </w:r>
      <w:r>
        <w:rPr>
          <w:rFonts w:ascii="Aptos" w:hAnsi="Aptos"/>
          <w:sz w:val="24"/>
          <w:szCs w:val="24"/>
          <w:lang w:val="en-US"/>
        </w:rPr>
        <w:t xml:space="preserve"> (provide details in C5 below) not more than 500 words</w:t>
      </w:r>
    </w:p>
    <w:p w14:paraId="2A6BE058" w14:textId="77777777" w:rsidR="008179F0" w:rsidRPr="00B8440D" w:rsidRDefault="008179F0" w:rsidP="008179F0">
      <w:pPr>
        <w:pStyle w:val="ListParagraph"/>
        <w:rPr>
          <w:rFonts w:ascii="Aptos" w:hAnsi="Aptos"/>
          <w:sz w:val="24"/>
          <w:szCs w:val="24"/>
          <w:lang w:val="en-US"/>
        </w:rPr>
      </w:pPr>
    </w:p>
    <w:p w14:paraId="078A4878" w14:textId="77777777" w:rsidR="008179F0" w:rsidRPr="00D64167" w:rsidRDefault="008179F0" w:rsidP="008179F0">
      <w:pPr>
        <w:pStyle w:val="ListParagraph"/>
        <w:ind w:left="360"/>
        <w:jc w:val="both"/>
        <w:rPr>
          <w:rFonts w:ascii="Aptos" w:hAnsi="Aptos"/>
          <w:sz w:val="24"/>
          <w:szCs w:val="24"/>
          <w:lang w:val="en-US"/>
        </w:rPr>
      </w:pPr>
    </w:p>
    <w:p w14:paraId="5F0AD56B" w14:textId="77777777" w:rsidR="008179F0" w:rsidRPr="00D64167" w:rsidRDefault="008179F0" w:rsidP="008179F0">
      <w:pPr>
        <w:pStyle w:val="ListParagraph"/>
        <w:ind w:left="360"/>
        <w:jc w:val="both"/>
        <w:rPr>
          <w:rFonts w:ascii="Aptos" w:hAnsi="Aptos"/>
          <w:sz w:val="24"/>
          <w:szCs w:val="24"/>
          <w:lang w:val="en-US"/>
        </w:rPr>
      </w:pPr>
    </w:p>
    <w:p w14:paraId="3DAA620E" w14:textId="45C358BC" w:rsidR="008179F0" w:rsidRPr="00D64167" w:rsidRDefault="008179F0" w:rsidP="008179F0">
      <w:pPr>
        <w:pStyle w:val="ListParagraph"/>
        <w:ind w:left="0"/>
        <w:jc w:val="both"/>
        <w:rPr>
          <w:rFonts w:ascii="Aptos" w:hAnsi="Aptos"/>
          <w:b/>
          <w:bCs/>
          <w:sz w:val="24"/>
          <w:szCs w:val="24"/>
          <w:lang w:val="en-US"/>
        </w:rPr>
      </w:pPr>
      <w:r w:rsidRPr="00D64167">
        <w:rPr>
          <w:rFonts w:ascii="Aptos" w:hAnsi="Aptos"/>
          <w:b/>
          <w:bCs/>
          <w:sz w:val="24"/>
          <w:szCs w:val="24"/>
          <w:u w:val="single"/>
          <w:lang w:val="en-US"/>
        </w:rPr>
        <w:t xml:space="preserve">C. PROFILE OF THE </w:t>
      </w:r>
      <w:r w:rsidR="007F3582">
        <w:rPr>
          <w:rFonts w:ascii="Aptos" w:hAnsi="Aptos"/>
          <w:b/>
          <w:bCs/>
          <w:sz w:val="24"/>
          <w:szCs w:val="24"/>
          <w:u w:val="single"/>
          <w:lang w:val="en-US"/>
        </w:rPr>
        <w:t>TBI</w:t>
      </w:r>
    </w:p>
    <w:p w14:paraId="4C809A69" w14:textId="77777777" w:rsidR="008179F0" w:rsidRPr="00D64167" w:rsidRDefault="008179F0" w:rsidP="008179F0">
      <w:pPr>
        <w:pStyle w:val="ListParagraph"/>
        <w:ind w:left="0"/>
        <w:jc w:val="both"/>
        <w:rPr>
          <w:rFonts w:ascii="Aptos" w:hAnsi="Aptos"/>
          <w:b/>
          <w:sz w:val="24"/>
          <w:szCs w:val="24"/>
          <w:lang w:val="en-US"/>
        </w:rPr>
      </w:pPr>
    </w:p>
    <w:p w14:paraId="7CB09A7D" w14:textId="3688B2A3" w:rsidR="008179F0" w:rsidRPr="00D64167" w:rsidRDefault="008179F0" w:rsidP="008179F0">
      <w:pPr>
        <w:pStyle w:val="ListParagraph"/>
        <w:numPr>
          <w:ilvl w:val="0"/>
          <w:numId w:val="46"/>
        </w:numPr>
        <w:jc w:val="both"/>
        <w:rPr>
          <w:rFonts w:ascii="Aptos" w:hAnsi="Aptos"/>
          <w:sz w:val="24"/>
          <w:szCs w:val="24"/>
          <w:lang w:val="en-US"/>
        </w:rPr>
      </w:pPr>
      <w:r w:rsidRPr="00D64167">
        <w:rPr>
          <w:rFonts w:ascii="Aptos" w:hAnsi="Aptos"/>
          <w:sz w:val="24"/>
          <w:szCs w:val="24"/>
          <w:lang w:val="en-US"/>
        </w:rPr>
        <w:t xml:space="preserve">Brief overview of the applicant </w:t>
      </w:r>
      <w:r w:rsidR="007F3582">
        <w:rPr>
          <w:rFonts w:ascii="Aptos" w:hAnsi="Aptos"/>
          <w:sz w:val="24"/>
          <w:szCs w:val="24"/>
          <w:lang w:val="en-US"/>
        </w:rPr>
        <w:t>TBI</w:t>
      </w:r>
      <w:r w:rsidRPr="00D64167">
        <w:rPr>
          <w:rFonts w:ascii="Aptos" w:hAnsi="Aptos"/>
          <w:sz w:val="24"/>
          <w:szCs w:val="24"/>
          <w:lang w:val="en-US"/>
        </w:rPr>
        <w:t>. (Max 200 words and description must include the following)</w:t>
      </w:r>
    </w:p>
    <w:p w14:paraId="1E23A047" w14:textId="0A29800A" w:rsidR="008179F0" w:rsidRPr="001D0B1F" w:rsidRDefault="008179F0" w:rsidP="008179F0">
      <w:pPr>
        <w:pStyle w:val="ListParagraph"/>
        <w:numPr>
          <w:ilvl w:val="0"/>
          <w:numId w:val="45"/>
        </w:numPr>
        <w:jc w:val="both"/>
        <w:rPr>
          <w:rFonts w:ascii="Aptos" w:hAnsi="Aptos"/>
          <w:sz w:val="24"/>
          <w:szCs w:val="24"/>
          <w:lang w:val="en-US"/>
        </w:rPr>
      </w:pPr>
      <w:r w:rsidRPr="001D0B1F">
        <w:rPr>
          <w:rFonts w:ascii="Aptos" w:hAnsi="Aptos"/>
          <w:sz w:val="24"/>
          <w:szCs w:val="24"/>
          <w:lang w:val="en-US"/>
        </w:rPr>
        <w:t xml:space="preserve">About the </w:t>
      </w:r>
      <w:r w:rsidR="007F3582">
        <w:rPr>
          <w:rFonts w:ascii="Aptos" w:hAnsi="Aptos"/>
          <w:sz w:val="24"/>
          <w:szCs w:val="24"/>
          <w:lang w:val="en-US"/>
        </w:rPr>
        <w:t>TBI</w:t>
      </w:r>
    </w:p>
    <w:p w14:paraId="57C888CD" w14:textId="2817D3E6" w:rsidR="008179F0" w:rsidRPr="001D0B1F" w:rsidRDefault="008179F0" w:rsidP="008179F0">
      <w:pPr>
        <w:pStyle w:val="ListParagraph"/>
        <w:numPr>
          <w:ilvl w:val="0"/>
          <w:numId w:val="45"/>
        </w:numPr>
        <w:jc w:val="both"/>
        <w:rPr>
          <w:rFonts w:ascii="Aptos" w:hAnsi="Aptos"/>
          <w:sz w:val="24"/>
          <w:szCs w:val="24"/>
          <w:lang w:val="en-US"/>
        </w:rPr>
      </w:pPr>
      <w:r w:rsidRPr="001D0B1F">
        <w:rPr>
          <w:rFonts w:ascii="Aptos" w:hAnsi="Aptos"/>
          <w:sz w:val="24"/>
          <w:szCs w:val="24"/>
          <w:lang w:val="en-US"/>
        </w:rPr>
        <w:t xml:space="preserve">Total number of startups supported (since inception and </w:t>
      </w:r>
      <w:r>
        <w:rPr>
          <w:rFonts w:ascii="Aptos" w:hAnsi="Aptos"/>
          <w:sz w:val="24"/>
          <w:szCs w:val="24"/>
          <w:lang w:val="en-US"/>
        </w:rPr>
        <w:t xml:space="preserve">in </w:t>
      </w:r>
      <w:r w:rsidRPr="001D0B1F">
        <w:rPr>
          <w:rFonts w:ascii="Aptos" w:hAnsi="Aptos"/>
          <w:sz w:val="24"/>
          <w:szCs w:val="24"/>
          <w:lang w:val="en-US"/>
        </w:rPr>
        <w:t xml:space="preserve">last 3 years) Total numbers of startups in Clean-Tech &amp; EV domain at </w:t>
      </w:r>
      <w:r w:rsidR="007F3582">
        <w:rPr>
          <w:rFonts w:ascii="Aptos" w:hAnsi="Aptos"/>
          <w:sz w:val="24"/>
          <w:szCs w:val="24"/>
          <w:lang w:val="en-US"/>
        </w:rPr>
        <w:t>TBI</w:t>
      </w:r>
      <w:r w:rsidRPr="001D0B1F">
        <w:rPr>
          <w:rFonts w:ascii="Aptos" w:hAnsi="Aptos"/>
          <w:sz w:val="24"/>
          <w:szCs w:val="24"/>
          <w:lang w:val="en-US"/>
        </w:rPr>
        <w:t>s, please specify the details.</w:t>
      </w:r>
    </w:p>
    <w:p w14:paraId="4335057A" w14:textId="77777777" w:rsidR="008179F0" w:rsidRPr="001D0B1F" w:rsidRDefault="008179F0" w:rsidP="008179F0">
      <w:pPr>
        <w:pStyle w:val="ListParagraph"/>
        <w:numPr>
          <w:ilvl w:val="0"/>
          <w:numId w:val="45"/>
        </w:numPr>
        <w:jc w:val="both"/>
        <w:rPr>
          <w:rFonts w:ascii="Aptos" w:hAnsi="Aptos"/>
          <w:sz w:val="24"/>
          <w:szCs w:val="24"/>
          <w:lang w:val="en-US"/>
        </w:rPr>
      </w:pPr>
      <w:r w:rsidRPr="001D0B1F">
        <w:rPr>
          <w:rFonts w:ascii="Aptos" w:hAnsi="Aptos"/>
          <w:sz w:val="24"/>
          <w:szCs w:val="24"/>
          <w:lang w:val="en-US"/>
        </w:rPr>
        <w:t>Impact created on the ecosystem (not more than 100 words)</w:t>
      </w:r>
    </w:p>
    <w:p w14:paraId="641FED77" w14:textId="77777777" w:rsidR="008179F0" w:rsidRDefault="008179F0" w:rsidP="008179F0">
      <w:pPr>
        <w:pStyle w:val="ListParagraph"/>
        <w:numPr>
          <w:ilvl w:val="0"/>
          <w:numId w:val="45"/>
        </w:numPr>
        <w:jc w:val="both"/>
        <w:rPr>
          <w:rFonts w:ascii="Aptos" w:hAnsi="Aptos"/>
          <w:sz w:val="24"/>
          <w:szCs w:val="24"/>
          <w:lang w:val="en-US"/>
        </w:rPr>
      </w:pPr>
      <w:r w:rsidRPr="001D0B1F">
        <w:rPr>
          <w:rFonts w:ascii="Aptos" w:hAnsi="Aptos"/>
          <w:sz w:val="24"/>
          <w:szCs w:val="24"/>
          <w:lang w:val="en-US"/>
        </w:rPr>
        <w:t>Provide the web-link for the list of startups supported to date with details (incorporate in A6)</w:t>
      </w:r>
    </w:p>
    <w:p w14:paraId="37E5C765" w14:textId="7CF9ACF3" w:rsidR="008179F0" w:rsidRDefault="008179F0" w:rsidP="008179F0">
      <w:pPr>
        <w:pStyle w:val="ListParagraph"/>
        <w:numPr>
          <w:ilvl w:val="0"/>
          <w:numId w:val="45"/>
        </w:numPr>
        <w:jc w:val="both"/>
        <w:rPr>
          <w:rFonts w:ascii="Aptos" w:hAnsi="Aptos"/>
          <w:sz w:val="24"/>
          <w:szCs w:val="24"/>
          <w:lang w:val="en-US"/>
        </w:rPr>
      </w:pPr>
      <w:r>
        <w:rPr>
          <w:rFonts w:ascii="Aptos" w:hAnsi="Aptos"/>
          <w:sz w:val="24"/>
          <w:szCs w:val="24"/>
          <w:lang w:val="en-US"/>
        </w:rPr>
        <w:t xml:space="preserve">Entry and exit policy, value added services </w:t>
      </w:r>
      <w:r w:rsidR="007F3582">
        <w:rPr>
          <w:rFonts w:ascii="Aptos" w:hAnsi="Aptos"/>
          <w:sz w:val="24"/>
          <w:szCs w:val="24"/>
          <w:lang w:val="en-US"/>
        </w:rPr>
        <w:t>TBI</w:t>
      </w:r>
      <w:r>
        <w:rPr>
          <w:rFonts w:ascii="Aptos" w:hAnsi="Aptos"/>
          <w:sz w:val="24"/>
          <w:szCs w:val="24"/>
          <w:lang w:val="en-US"/>
        </w:rPr>
        <w:t xml:space="preserve"> provided for cleantech startups</w:t>
      </w:r>
    </w:p>
    <w:p w14:paraId="051F4D61" w14:textId="1A290A8E" w:rsidR="008179F0" w:rsidRDefault="008179F0" w:rsidP="008179F0">
      <w:pPr>
        <w:pStyle w:val="ListParagraph"/>
        <w:numPr>
          <w:ilvl w:val="0"/>
          <w:numId w:val="46"/>
        </w:numPr>
        <w:jc w:val="both"/>
        <w:rPr>
          <w:rFonts w:ascii="Aptos" w:hAnsi="Aptos"/>
          <w:sz w:val="24"/>
          <w:szCs w:val="24"/>
          <w:lang w:val="en-US"/>
        </w:rPr>
      </w:pPr>
      <w:r w:rsidRPr="001D0B1F">
        <w:rPr>
          <w:rFonts w:ascii="Aptos" w:hAnsi="Aptos"/>
          <w:sz w:val="24"/>
          <w:szCs w:val="24"/>
          <w:lang w:val="en-US"/>
        </w:rPr>
        <w:t xml:space="preserve">Core competences of the </w:t>
      </w:r>
      <w:r w:rsidR="007F3582">
        <w:rPr>
          <w:rFonts w:ascii="Aptos" w:hAnsi="Aptos"/>
          <w:sz w:val="24"/>
          <w:szCs w:val="24"/>
          <w:lang w:val="en-US"/>
        </w:rPr>
        <w:t>TBI</w:t>
      </w:r>
      <w:r w:rsidRPr="001D0B1F">
        <w:rPr>
          <w:rFonts w:ascii="Aptos" w:hAnsi="Aptos"/>
          <w:sz w:val="24"/>
          <w:szCs w:val="24"/>
          <w:lang w:val="en-US"/>
        </w:rPr>
        <w:t xml:space="preserve"> </w:t>
      </w:r>
    </w:p>
    <w:p w14:paraId="1CE833FE" w14:textId="4DF6A3FA" w:rsidR="008179F0" w:rsidRDefault="008179F0" w:rsidP="008179F0">
      <w:pPr>
        <w:pStyle w:val="ListParagraph"/>
        <w:numPr>
          <w:ilvl w:val="0"/>
          <w:numId w:val="46"/>
        </w:numPr>
        <w:jc w:val="both"/>
        <w:rPr>
          <w:rFonts w:ascii="Aptos" w:hAnsi="Aptos"/>
          <w:sz w:val="24"/>
          <w:szCs w:val="24"/>
          <w:lang w:val="en-US"/>
        </w:rPr>
      </w:pPr>
      <w:r w:rsidRPr="001D0B1F">
        <w:rPr>
          <w:rFonts w:ascii="Aptos" w:hAnsi="Aptos"/>
          <w:sz w:val="24"/>
          <w:szCs w:val="24"/>
          <w:lang w:val="en-US"/>
        </w:rPr>
        <w:t xml:space="preserve">Thrust areas of the </w:t>
      </w:r>
      <w:r w:rsidR="007F3582">
        <w:rPr>
          <w:rFonts w:ascii="Aptos" w:hAnsi="Aptos"/>
          <w:sz w:val="24"/>
          <w:szCs w:val="24"/>
          <w:lang w:val="en-US"/>
        </w:rPr>
        <w:t>TBI</w:t>
      </w:r>
      <w:r>
        <w:rPr>
          <w:rFonts w:ascii="Aptos" w:hAnsi="Aptos"/>
          <w:sz w:val="24"/>
          <w:szCs w:val="24"/>
          <w:lang w:val="en-US"/>
        </w:rPr>
        <w:t xml:space="preserve"> </w:t>
      </w:r>
    </w:p>
    <w:p w14:paraId="131F6221" w14:textId="5DA65770" w:rsidR="008179F0" w:rsidRDefault="008179F0" w:rsidP="008179F0">
      <w:pPr>
        <w:pStyle w:val="ListParagraph"/>
        <w:numPr>
          <w:ilvl w:val="0"/>
          <w:numId w:val="46"/>
        </w:numPr>
        <w:jc w:val="both"/>
        <w:rPr>
          <w:rFonts w:ascii="Aptos" w:hAnsi="Aptos"/>
          <w:sz w:val="24"/>
          <w:szCs w:val="24"/>
          <w:lang w:val="en-US"/>
        </w:rPr>
      </w:pPr>
      <w:r w:rsidRPr="001D0B1F">
        <w:rPr>
          <w:rFonts w:ascii="Aptos" w:hAnsi="Aptos"/>
          <w:sz w:val="24"/>
          <w:szCs w:val="24"/>
          <w:lang w:val="en-US"/>
        </w:rPr>
        <w:t xml:space="preserve">Physical Infrastructure (Size of the </w:t>
      </w:r>
      <w:r w:rsidR="007F3582">
        <w:rPr>
          <w:rFonts w:ascii="Aptos" w:hAnsi="Aptos"/>
          <w:sz w:val="24"/>
          <w:szCs w:val="24"/>
          <w:lang w:val="en-US"/>
        </w:rPr>
        <w:t>TBI</w:t>
      </w:r>
      <w:r w:rsidRPr="001D0B1F">
        <w:rPr>
          <w:rFonts w:ascii="Aptos" w:hAnsi="Aptos"/>
          <w:sz w:val="24"/>
          <w:szCs w:val="24"/>
          <w:lang w:val="en-US"/>
        </w:rPr>
        <w:t xml:space="preserve"> in sq.ft) </w:t>
      </w:r>
      <w:r>
        <w:rPr>
          <w:rFonts w:ascii="Aptos" w:hAnsi="Aptos"/>
          <w:sz w:val="24"/>
          <w:szCs w:val="24"/>
          <w:lang w:val="en-US"/>
        </w:rPr>
        <w:t>&amp;</w:t>
      </w:r>
    </w:p>
    <w:p w14:paraId="36045113" w14:textId="77777777" w:rsidR="008179F0" w:rsidRPr="00B8440D" w:rsidRDefault="008179F0" w:rsidP="008179F0">
      <w:pPr>
        <w:pStyle w:val="ListParagraph"/>
        <w:ind w:left="360"/>
        <w:jc w:val="both"/>
        <w:rPr>
          <w:rFonts w:ascii="Aptos" w:hAnsi="Aptos"/>
          <w:sz w:val="24"/>
          <w:szCs w:val="24"/>
          <w:lang w:val="en-US"/>
        </w:rPr>
      </w:pPr>
      <w:r w:rsidRPr="00B8440D">
        <w:rPr>
          <w:rFonts w:ascii="Aptos" w:hAnsi="Aptos"/>
          <w:sz w:val="24"/>
          <w:szCs w:val="24"/>
          <w:lang w:val="en-US"/>
        </w:rPr>
        <w:t>highlighting details of dedicated administrative space, common facilities, lab facilities, workspace for startups etc.) (max. 100 words)</w:t>
      </w:r>
    </w:p>
    <w:p w14:paraId="4971709D" w14:textId="77777777" w:rsidR="008179F0" w:rsidRPr="00D64167" w:rsidRDefault="008179F0" w:rsidP="008179F0">
      <w:pPr>
        <w:pStyle w:val="ListParagraph"/>
        <w:ind w:left="360"/>
        <w:jc w:val="both"/>
        <w:rPr>
          <w:rFonts w:ascii="Aptos" w:hAnsi="Aptos"/>
          <w:sz w:val="24"/>
          <w:szCs w:val="24"/>
          <w:lang w:val="en-US"/>
        </w:rPr>
      </w:pPr>
    </w:p>
    <w:p w14:paraId="1FFA1094" w14:textId="1A6A0E59" w:rsidR="008179F0" w:rsidRPr="00D64167" w:rsidRDefault="008179F0" w:rsidP="008179F0">
      <w:pPr>
        <w:pStyle w:val="ListParagraph"/>
        <w:numPr>
          <w:ilvl w:val="0"/>
          <w:numId w:val="46"/>
        </w:numPr>
        <w:jc w:val="both"/>
        <w:rPr>
          <w:rFonts w:ascii="Aptos" w:hAnsi="Aptos"/>
          <w:sz w:val="24"/>
          <w:szCs w:val="24"/>
          <w:lang w:val="en-US"/>
        </w:rPr>
      </w:pPr>
      <w:r w:rsidRPr="00D64167">
        <w:rPr>
          <w:rFonts w:ascii="Aptos" w:hAnsi="Aptos"/>
          <w:sz w:val="24"/>
          <w:szCs w:val="24"/>
          <w:lang w:val="en-US"/>
        </w:rPr>
        <w:t xml:space="preserve">Details of the core team of the </w:t>
      </w:r>
      <w:r w:rsidR="007F3582">
        <w:rPr>
          <w:rFonts w:ascii="Aptos" w:hAnsi="Aptos"/>
          <w:sz w:val="24"/>
          <w:szCs w:val="24"/>
          <w:lang w:val="en-US"/>
        </w:rPr>
        <w:t>TBI</w:t>
      </w:r>
      <w:r>
        <w:rPr>
          <w:rFonts w:ascii="Aptos" w:hAnsi="Aptos"/>
          <w:sz w:val="24"/>
          <w:szCs w:val="24"/>
          <w:lang w:val="en-US"/>
        </w:rPr>
        <w:t xml:space="preserve"> (Full time employees)</w:t>
      </w:r>
    </w:p>
    <w:tbl>
      <w:tblPr>
        <w:tblW w:w="95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5"/>
        <w:gridCol w:w="908"/>
        <w:gridCol w:w="1098"/>
        <w:gridCol w:w="1406"/>
        <w:gridCol w:w="1033"/>
        <w:gridCol w:w="1930"/>
        <w:gridCol w:w="2610"/>
      </w:tblGrid>
      <w:tr w:rsidR="008179F0" w:rsidRPr="00D64167" w14:paraId="24F8CA1C" w14:textId="77777777" w:rsidTr="00EE6442">
        <w:trPr>
          <w:trHeight w:val="1649"/>
        </w:trPr>
        <w:tc>
          <w:tcPr>
            <w:tcW w:w="555" w:type="dxa"/>
          </w:tcPr>
          <w:p w14:paraId="575AB390" w14:textId="77777777" w:rsidR="008179F0" w:rsidRPr="00D64167" w:rsidRDefault="008179F0" w:rsidP="00EE6442">
            <w:pPr>
              <w:pStyle w:val="ListParagraph"/>
              <w:ind w:left="0"/>
              <w:rPr>
                <w:rFonts w:ascii="Aptos" w:hAnsi="Aptos"/>
                <w:sz w:val="24"/>
                <w:szCs w:val="24"/>
                <w:lang w:val="en-US"/>
              </w:rPr>
            </w:pPr>
            <w:r w:rsidRPr="00D64167">
              <w:rPr>
                <w:rFonts w:ascii="Aptos" w:hAnsi="Aptos"/>
                <w:sz w:val="24"/>
                <w:szCs w:val="24"/>
                <w:lang w:val="en-US"/>
              </w:rPr>
              <w:t>S.no</w:t>
            </w:r>
          </w:p>
        </w:tc>
        <w:tc>
          <w:tcPr>
            <w:tcW w:w="908" w:type="dxa"/>
          </w:tcPr>
          <w:p w14:paraId="4DA78530" w14:textId="77777777" w:rsidR="008179F0" w:rsidRPr="00D64167" w:rsidRDefault="008179F0" w:rsidP="00EE6442">
            <w:pPr>
              <w:pStyle w:val="ListParagraph"/>
              <w:ind w:left="0"/>
              <w:rPr>
                <w:rFonts w:ascii="Aptos" w:hAnsi="Aptos"/>
                <w:sz w:val="24"/>
                <w:szCs w:val="24"/>
                <w:lang w:val="en-US"/>
              </w:rPr>
            </w:pPr>
            <w:r w:rsidRPr="00D64167">
              <w:rPr>
                <w:rFonts w:ascii="Aptos" w:hAnsi="Aptos"/>
                <w:sz w:val="24"/>
                <w:szCs w:val="24"/>
                <w:lang w:val="en-US"/>
              </w:rPr>
              <w:t>Name</w:t>
            </w:r>
          </w:p>
        </w:tc>
        <w:tc>
          <w:tcPr>
            <w:tcW w:w="1098" w:type="dxa"/>
          </w:tcPr>
          <w:p w14:paraId="2EAD4F2A" w14:textId="77777777" w:rsidR="008179F0" w:rsidRPr="00D64167" w:rsidRDefault="008179F0" w:rsidP="00EE6442">
            <w:pPr>
              <w:pStyle w:val="ListParagraph"/>
              <w:ind w:left="0"/>
              <w:rPr>
                <w:rFonts w:ascii="Aptos" w:hAnsi="Aptos"/>
                <w:sz w:val="24"/>
                <w:szCs w:val="24"/>
                <w:lang w:val="en-US"/>
              </w:rPr>
            </w:pPr>
            <w:r w:rsidRPr="00D64167">
              <w:rPr>
                <w:rFonts w:ascii="Aptos" w:hAnsi="Aptos"/>
                <w:sz w:val="24"/>
                <w:szCs w:val="24"/>
                <w:lang w:val="en-US"/>
              </w:rPr>
              <w:t>Designation</w:t>
            </w:r>
          </w:p>
        </w:tc>
        <w:tc>
          <w:tcPr>
            <w:tcW w:w="1406" w:type="dxa"/>
          </w:tcPr>
          <w:p w14:paraId="49C2D819" w14:textId="77777777" w:rsidR="008179F0" w:rsidRPr="00D64167" w:rsidRDefault="008179F0" w:rsidP="00EE6442">
            <w:pPr>
              <w:pStyle w:val="ListParagraph"/>
              <w:ind w:left="0"/>
              <w:rPr>
                <w:rFonts w:ascii="Aptos" w:hAnsi="Aptos"/>
                <w:sz w:val="24"/>
                <w:szCs w:val="24"/>
                <w:lang w:val="en-US"/>
              </w:rPr>
            </w:pPr>
            <w:r w:rsidRPr="00D64167">
              <w:rPr>
                <w:rFonts w:ascii="Aptos" w:hAnsi="Aptos"/>
                <w:sz w:val="24"/>
                <w:szCs w:val="24"/>
                <w:lang w:val="en-US"/>
              </w:rPr>
              <w:t>Educational Qualification</w:t>
            </w:r>
          </w:p>
        </w:tc>
        <w:tc>
          <w:tcPr>
            <w:tcW w:w="1033" w:type="dxa"/>
          </w:tcPr>
          <w:p w14:paraId="52E908C1" w14:textId="77777777" w:rsidR="008179F0" w:rsidRPr="00D64167" w:rsidRDefault="008179F0" w:rsidP="00EE6442">
            <w:pPr>
              <w:pStyle w:val="ListParagraph"/>
              <w:ind w:left="0"/>
              <w:rPr>
                <w:rFonts w:ascii="Aptos" w:hAnsi="Aptos"/>
                <w:sz w:val="24"/>
                <w:szCs w:val="24"/>
                <w:lang w:val="en-US"/>
              </w:rPr>
            </w:pPr>
            <w:r w:rsidRPr="00D64167">
              <w:rPr>
                <w:rFonts w:ascii="Aptos" w:hAnsi="Aptos"/>
                <w:sz w:val="24"/>
                <w:szCs w:val="24"/>
                <w:lang w:val="en-US"/>
              </w:rPr>
              <w:t>Experience</w:t>
            </w:r>
          </w:p>
        </w:tc>
        <w:tc>
          <w:tcPr>
            <w:tcW w:w="1930" w:type="dxa"/>
          </w:tcPr>
          <w:p w14:paraId="5101AD81" w14:textId="77777777" w:rsidR="008179F0" w:rsidRPr="00D64167" w:rsidRDefault="008179F0" w:rsidP="00EE6442">
            <w:pPr>
              <w:pStyle w:val="ListParagraph"/>
              <w:ind w:left="0"/>
              <w:rPr>
                <w:rFonts w:ascii="Aptos" w:hAnsi="Aptos"/>
                <w:sz w:val="24"/>
                <w:szCs w:val="24"/>
                <w:lang w:val="en-US"/>
              </w:rPr>
            </w:pPr>
            <w:r w:rsidRPr="00D64167">
              <w:rPr>
                <w:rFonts w:ascii="Aptos" w:hAnsi="Aptos"/>
                <w:sz w:val="24"/>
                <w:szCs w:val="24"/>
                <w:lang w:val="en-US"/>
              </w:rPr>
              <w:t>Job Responsibilities</w:t>
            </w:r>
          </w:p>
        </w:tc>
        <w:tc>
          <w:tcPr>
            <w:tcW w:w="2610" w:type="dxa"/>
          </w:tcPr>
          <w:p w14:paraId="4869FC17" w14:textId="77777777" w:rsidR="008179F0" w:rsidRPr="00D64167" w:rsidRDefault="008179F0" w:rsidP="00EE6442">
            <w:pPr>
              <w:pStyle w:val="ListParagraph"/>
              <w:ind w:left="0"/>
              <w:rPr>
                <w:rFonts w:ascii="Aptos" w:hAnsi="Aptos"/>
                <w:sz w:val="24"/>
                <w:szCs w:val="24"/>
                <w:lang w:val="en-US"/>
              </w:rPr>
            </w:pPr>
            <w:r w:rsidRPr="00D64167">
              <w:rPr>
                <w:rFonts w:ascii="Aptos" w:hAnsi="Aptos"/>
                <w:sz w:val="24"/>
                <w:szCs w:val="24"/>
                <w:lang w:val="en-US"/>
              </w:rPr>
              <w:t>Experience of running a startup and experience of startup financing, if any?</w:t>
            </w:r>
          </w:p>
        </w:tc>
      </w:tr>
      <w:tr w:rsidR="008179F0" w:rsidRPr="00D64167" w14:paraId="40846CC9" w14:textId="77777777" w:rsidTr="00EE6442">
        <w:trPr>
          <w:trHeight w:val="508"/>
        </w:trPr>
        <w:tc>
          <w:tcPr>
            <w:tcW w:w="555" w:type="dxa"/>
          </w:tcPr>
          <w:p w14:paraId="776E6025"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1.</w:t>
            </w:r>
          </w:p>
        </w:tc>
        <w:tc>
          <w:tcPr>
            <w:tcW w:w="908" w:type="dxa"/>
          </w:tcPr>
          <w:p w14:paraId="606B72AF" w14:textId="77777777" w:rsidR="008179F0" w:rsidRPr="00D64167" w:rsidRDefault="008179F0" w:rsidP="00E363FA">
            <w:pPr>
              <w:pStyle w:val="ListParagraph"/>
              <w:ind w:left="0"/>
              <w:jc w:val="both"/>
              <w:rPr>
                <w:rFonts w:ascii="Aptos" w:hAnsi="Aptos"/>
                <w:sz w:val="24"/>
                <w:szCs w:val="24"/>
                <w:lang w:val="en-US"/>
              </w:rPr>
            </w:pPr>
          </w:p>
        </w:tc>
        <w:tc>
          <w:tcPr>
            <w:tcW w:w="1098" w:type="dxa"/>
          </w:tcPr>
          <w:p w14:paraId="151B9E89" w14:textId="77777777" w:rsidR="008179F0" w:rsidRPr="00D64167" w:rsidRDefault="008179F0" w:rsidP="00E363FA">
            <w:pPr>
              <w:pStyle w:val="ListParagraph"/>
              <w:ind w:left="0"/>
              <w:jc w:val="both"/>
              <w:rPr>
                <w:rFonts w:ascii="Aptos" w:hAnsi="Aptos"/>
                <w:sz w:val="24"/>
                <w:szCs w:val="24"/>
                <w:lang w:val="en-US"/>
              </w:rPr>
            </w:pPr>
          </w:p>
        </w:tc>
        <w:tc>
          <w:tcPr>
            <w:tcW w:w="1406" w:type="dxa"/>
          </w:tcPr>
          <w:p w14:paraId="5F9DA404" w14:textId="77777777" w:rsidR="008179F0" w:rsidRPr="00D64167" w:rsidRDefault="008179F0" w:rsidP="00E363FA">
            <w:pPr>
              <w:pStyle w:val="ListParagraph"/>
              <w:ind w:left="0"/>
              <w:jc w:val="both"/>
              <w:rPr>
                <w:rFonts w:ascii="Aptos" w:hAnsi="Aptos"/>
                <w:sz w:val="24"/>
                <w:szCs w:val="24"/>
                <w:lang w:val="en-US"/>
              </w:rPr>
            </w:pPr>
          </w:p>
        </w:tc>
        <w:tc>
          <w:tcPr>
            <w:tcW w:w="1033" w:type="dxa"/>
          </w:tcPr>
          <w:p w14:paraId="3DAA1AC6" w14:textId="77777777" w:rsidR="008179F0" w:rsidRPr="00D64167" w:rsidRDefault="008179F0" w:rsidP="00E363FA">
            <w:pPr>
              <w:pStyle w:val="ListParagraph"/>
              <w:ind w:left="0"/>
              <w:jc w:val="both"/>
              <w:rPr>
                <w:rFonts w:ascii="Aptos" w:hAnsi="Aptos"/>
                <w:sz w:val="24"/>
                <w:szCs w:val="24"/>
                <w:lang w:val="en-US"/>
              </w:rPr>
            </w:pPr>
          </w:p>
        </w:tc>
        <w:tc>
          <w:tcPr>
            <w:tcW w:w="1930" w:type="dxa"/>
          </w:tcPr>
          <w:p w14:paraId="41D1F84B" w14:textId="77777777" w:rsidR="008179F0" w:rsidRPr="00D64167" w:rsidRDefault="008179F0" w:rsidP="00E363FA">
            <w:pPr>
              <w:pStyle w:val="ListParagraph"/>
              <w:ind w:left="0"/>
              <w:jc w:val="both"/>
              <w:rPr>
                <w:rFonts w:ascii="Aptos" w:hAnsi="Aptos"/>
                <w:sz w:val="24"/>
                <w:szCs w:val="24"/>
                <w:lang w:val="en-US"/>
              </w:rPr>
            </w:pPr>
          </w:p>
        </w:tc>
        <w:tc>
          <w:tcPr>
            <w:tcW w:w="2610" w:type="dxa"/>
          </w:tcPr>
          <w:p w14:paraId="2F2F3156" w14:textId="77777777" w:rsidR="008179F0" w:rsidRPr="00D64167" w:rsidRDefault="008179F0" w:rsidP="00E363FA">
            <w:pPr>
              <w:pStyle w:val="ListParagraph"/>
              <w:ind w:left="0"/>
              <w:jc w:val="both"/>
              <w:rPr>
                <w:rFonts w:ascii="Aptos" w:hAnsi="Aptos"/>
                <w:sz w:val="24"/>
                <w:szCs w:val="24"/>
                <w:lang w:val="en-US"/>
              </w:rPr>
            </w:pPr>
          </w:p>
        </w:tc>
      </w:tr>
    </w:tbl>
    <w:p w14:paraId="334E2BDE" w14:textId="77777777" w:rsidR="008179F0" w:rsidRPr="00D64167" w:rsidRDefault="008179F0" w:rsidP="008179F0">
      <w:pPr>
        <w:pStyle w:val="ListParagraph"/>
        <w:ind w:left="2"/>
        <w:jc w:val="both"/>
        <w:rPr>
          <w:rFonts w:ascii="Aptos" w:hAnsi="Aptos"/>
          <w:sz w:val="24"/>
          <w:szCs w:val="24"/>
          <w:lang w:val="en-US"/>
        </w:rPr>
      </w:pPr>
    </w:p>
    <w:p w14:paraId="58F5BD1D" w14:textId="179ED487" w:rsidR="008179F0" w:rsidRDefault="008179F0" w:rsidP="008179F0">
      <w:pPr>
        <w:pStyle w:val="ListParagraph"/>
        <w:numPr>
          <w:ilvl w:val="0"/>
          <w:numId w:val="46"/>
        </w:numPr>
        <w:jc w:val="both"/>
        <w:rPr>
          <w:rFonts w:ascii="Aptos" w:hAnsi="Aptos"/>
          <w:sz w:val="24"/>
          <w:szCs w:val="24"/>
          <w:lang w:val="en-US"/>
        </w:rPr>
      </w:pPr>
      <w:r w:rsidRPr="00D64167">
        <w:rPr>
          <w:rFonts w:ascii="Aptos" w:hAnsi="Aptos"/>
          <w:sz w:val="24"/>
          <w:szCs w:val="24"/>
          <w:lang w:val="en-US"/>
        </w:rPr>
        <w:lastRenderedPageBreak/>
        <w:t xml:space="preserve">Details about building/sourcing pipeline of Incubatees (Brief about how </w:t>
      </w:r>
      <w:r w:rsidR="007F3582">
        <w:rPr>
          <w:rFonts w:ascii="Aptos" w:hAnsi="Aptos"/>
          <w:sz w:val="24"/>
          <w:szCs w:val="24"/>
          <w:lang w:val="en-US"/>
        </w:rPr>
        <w:t>TBI</w:t>
      </w:r>
      <w:r w:rsidRPr="00D64167">
        <w:rPr>
          <w:rFonts w:ascii="Aptos" w:hAnsi="Aptos"/>
          <w:sz w:val="24"/>
          <w:szCs w:val="24"/>
          <w:lang w:val="en-US"/>
        </w:rPr>
        <w:t xml:space="preserve"> sources the prospective startup incubatees, strategies &amp; channels adopted by the </w:t>
      </w:r>
      <w:r w:rsidR="007F3582">
        <w:rPr>
          <w:rFonts w:ascii="Aptos" w:hAnsi="Aptos"/>
          <w:sz w:val="24"/>
          <w:szCs w:val="24"/>
          <w:lang w:val="en-US"/>
        </w:rPr>
        <w:t>TBI</w:t>
      </w:r>
      <w:r w:rsidRPr="00D64167">
        <w:rPr>
          <w:rFonts w:ascii="Aptos" w:hAnsi="Aptos"/>
          <w:sz w:val="24"/>
          <w:szCs w:val="24"/>
          <w:lang w:val="en-US"/>
        </w:rPr>
        <w:t xml:space="preserve"> for sourcing potential startups). Max: </w:t>
      </w:r>
      <w:r>
        <w:rPr>
          <w:rFonts w:ascii="Aptos" w:hAnsi="Aptos"/>
          <w:sz w:val="24"/>
          <w:szCs w:val="24"/>
          <w:lang w:val="en-US"/>
        </w:rPr>
        <w:t>1</w:t>
      </w:r>
      <w:r w:rsidRPr="00D64167">
        <w:rPr>
          <w:rFonts w:ascii="Aptos" w:hAnsi="Aptos"/>
          <w:sz w:val="24"/>
          <w:szCs w:val="24"/>
          <w:lang w:val="en-US"/>
        </w:rPr>
        <w:t>00 words.</w:t>
      </w:r>
    </w:p>
    <w:p w14:paraId="6664D6BA" w14:textId="77777777" w:rsidR="008179F0" w:rsidRPr="00697DFA" w:rsidRDefault="008179F0" w:rsidP="008179F0">
      <w:pPr>
        <w:pStyle w:val="ListParagraph"/>
        <w:ind w:left="360"/>
        <w:jc w:val="both"/>
        <w:rPr>
          <w:rFonts w:ascii="Aptos" w:hAnsi="Aptos"/>
          <w:sz w:val="24"/>
          <w:szCs w:val="24"/>
          <w:lang w:val="en-US"/>
        </w:rPr>
      </w:pPr>
    </w:p>
    <w:p w14:paraId="458E8B91" w14:textId="52D4B34D" w:rsidR="008179F0" w:rsidRPr="00AD1FBE" w:rsidRDefault="007F3582" w:rsidP="008179F0">
      <w:pPr>
        <w:pStyle w:val="ListParagraph"/>
        <w:numPr>
          <w:ilvl w:val="0"/>
          <w:numId w:val="46"/>
        </w:numPr>
        <w:jc w:val="both"/>
        <w:rPr>
          <w:rFonts w:ascii="Aptos" w:hAnsi="Aptos"/>
          <w:sz w:val="24"/>
          <w:szCs w:val="24"/>
          <w:lang w:val="en-US"/>
        </w:rPr>
      </w:pPr>
      <w:r>
        <w:rPr>
          <w:rFonts w:ascii="Aptos" w:hAnsi="Aptos"/>
          <w:sz w:val="24"/>
          <w:szCs w:val="24"/>
          <w:lang w:val="en-US"/>
        </w:rPr>
        <w:t>TBI</w:t>
      </w:r>
      <w:r w:rsidR="008179F0" w:rsidRPr="00D64167">
        <w:rPr>
          <w:rFonts w:ascii="Aptos" w:hAnsi="Aptos"/>
          <w:sz w:val="24"/>
          <w:szCs w:val="24"/>
          <w:lang w:val="en-US"/>
        </w:rPr>
        <w:t xml:space="preserve"> space and occupancy status of the physical incubatees as of 31st March, 202</w:t>
      </w:r>
      <w:r w:rsidR="008179F0">
        <w:rPr>
          <w:rFonts w:ascii="Aptos" w:hAnsi="Aptos"/>
          <w:sz w:val="24"/>
          <w:szCs w:val="24"/>
          <w:lang w:val="en-US"/>
        </w:rPr>
        <w:t>5for all domains with specific details of cleantech and EVs (startup name, year of admission, and thrust area)</w:t>
      </w:r>
      <w:r w:rsidR="008179F0" w:rsidRPr="00D64167">
        <w:rPr>
          <w:rFonts w:ascii="Aptos" w:hAnsi="Aptos"/>
          <w:sz w:val="24"/>
          <w:szCs w:val="24"/>
          <w:lang w:val="en-US"/>
        </w:rPr>
        <w:t>.</w:t>
      </w:r>
      <w:r w:rsidR="008179F0">
        <w:rPr>
          <w:rFonts w:ascii="Aptos" w:hAnsi="Aptos"/>
          <w:sz w:val="24"/>
          <w:szCs w:val="24"/>
          <w:lang w:val="en-US"/>
        </w:rPr>
        <w:t xml:space="preserve"> Please provide website link.</w:t>
      </w:r>
    </w:p>
    <w:p w14:paraId="088D0608" w14:textId="77777777" w:rsidR="008179F0" w:rsidRPr="00D64167" w:rsidRDefault="008179F0" w:rsidP="008179F0">
      <w:pPr>
        <w:pStyle w:val="ListParagraph"/>
        <w:ind w:left="0"/>
        <w:jc w:val="both"/>
        <w:rPr>
          <w:rFonts w:ascii="Aptos" w:hAnsi="Aptos"/>
          <w:sz w:val="24"/>
          <w:szCs w:val="24"/>
          <w:lang w:val="en-US"/>
        </w:rPr>
      </w:pPr>
    </w:p>
    <w:p w14:paraId="252D17E8" w14:textId="77777777" w:rsidR="008179F0" w:rsidRPr="0047715B" w:rsidRDefault="008179F0" w:rsidP="008179F0">
      <w:pPr>
        <w:pStyle w:val="ListParagraph"/>
        <w:numPr>
          <w:ilvl w:val="0"/>
          <w:numId w:val="46"/>
        </w:numPr>
        <w:jc w:val="both"/>
        <w:rPr>
          <w:rFonts w:ascii="Aptos" w:hAnsi="Aptos"/>
          <w:sz w:val="24"/>
          <w:szCs w:val="24"/>
          <w:lang w:val="en-US"/>
        </w:rPr>
      </w:pPr>
      <w:r w:rsidRPr="0047715B">
        <w:rPr>
          <w:rFonts w:ascii="Aptos" w:hAnsi="Aptos"/>
          <w:sz w:val="24"/>
          <w:szCs w:val="24"/>
          <w:lang w:val="en-US"/>
        </w:rPr>
        <w:t>Details of Virtual Incubatees in clean-tech including EVs</w:t>
      </w:r>
      <w:r>
        <w:rPr>
          <w:rFonts w:ascii="Aptos" w:hAnsi="Aptos"/>
          <w:sz w:val="24"/>
          <w:szCs w:val="24"/>
          <w:lang w:val="en-US"/>
        </w:rPr>
        <w:t xml:space="preserve"> (startup name, year of admission, and thrust area)</w:t>
      </w:r>
    </w:p>
    <w:p w14:paraId="4DFADF32" w14:textId="77777777" w:rsidR="008179F0" w:rsidRDefault="008179F0" w:rsidP="008179F0">
      <w:pPr>
        <w:jc w:val="both"/>
        <w:rPr>
          <w:rFonts w:ascii="Aptos" w:hAnsi="Aptos"/>
          <w:sz w:val="24"/>
          <w:szCs w:val="24"/>
          <w:lang w:val="en-US"/>
        </w:rPr>
      </w:pPr>
    </w:p>
    <w:p w14:paraId="2C5158AF" w14:textId="2E49519A" w:rsidR="008179F0" w:rsidRPr="001D0B1F" w:rsidRDefault="008179F0" w:rsidP="008179F0">
      <w:pPr>
        <w:pStyle w:val="ListParagraph"/>
        <w:numPr>
          <w:ilvl w:val="0"/>
          <w:numId w:val="46"/>
        </w:numPr>
        <w:jc w:val="both"/>
        <w:rPr>
          <w:rFonts w:ascii="Aptos" w:hAnsi="Aptos"/>
          <w:sz w:val="24"/>
          <w:szCs w:val="24"/>
          <w:lang w:val="en-US"/>
        </w:rPr>
      </w:pPr>
      <w:r>
        <w:rPr>
          <w:rFonts w:ascii="Aptos" w:hAnsi="Aptos"/>
          <w:sz w:val="24"/>
          <w:szCs w:val="24"/>
          <w:lang w:val="en-US"/>
        </w:rPr>
        <w:t xml:space="preserve"> </w:t>
      </w:r>
      <w:r w:rsidRPr="001D0B1F">
        <w:rPr>
          <w:rFonts w:ascii="Aptos" w:hAnsi="Aptos"/>
          <w:sz w:val="24"/>
          <w:szCs w:val="24"/>
          <w:lang w:val="en-US"/>
        </w:rPr>
        <w:t xml:space="preserve">Value added services offered by the </w:t>
      </w:r>
      <w:r w:rsidR="007F3582">
        <w:rPr>
          <w:rFonts w:ascii="Aptos" w:hAnsi="Aptos"/>
          <w:sz w:val="24"/>
          <w:szCs w:val="24"/>
          <w:lang w:val="en-US"/>
        </w:rPr>
        <w:t>TBI</w:t>
      </w:r>
      <w:r w:rsidRPr="001D0B1F">
        <w:rPr>
          <w:rFonts w:ascii="Aptos" w:hAnsi="Aptos"/>
          <w:sz w:val="24"/>
          <w:szCs w:val="24"/>
          <w:lang w:val="en-US"/>
        </w:rPr>
        <w:t xml:space="preserve"> to its incubatee startups.</w:t>
      </w:r>
    </w:p>
    <w:p w14:paraId="47C3EB0B" w14:textId="77777777" w:rsidR="008179F0" w:rsidRPr="00D64167" w:rsidRDefault="008179F0" w:rsidP="008179F0">
      <w:pPr>
        <w:pStyle w:val="ListParagraph"/>
        <w:ind w:left="0"/>
        <w:jc w:val="both"/>
        <w:rPr>
          <w:rFonts w:ascii="Aptos" w:hAnsi="Aptos"/>
          <w:sz w:val="24"/>
          <w:szCs w:val="24"/>
          <w:lang w:val="en-US"/>
        </w:rPr>
      </w:pPr>
    </w:p>
    <w:tbl>
      <w:tblPr>
        <w:tblW w:w="0" w:type="auto"/>
        <w:tblInd w:w="1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4"/>
        <w:gridCol w:w="3854"/>
        <w:gridCol w:w="3993"/>
      </w:tblGrid>
      <w:tr w:rsidR="008179F0" w:rsidRPr="00D64167" w14:paraId="7ACDD6D4" w14:textId="77777777" w:rsidTr="00E363FA">
        <w:trPr>
          <w:trHeight w:val="474"/>
        </w:trPr>
        <w:tc>
          <w:tcPr>
            <w:tcW w:w="794" w:type="dxa"/>
          </w:tcPr>
          <w:p w14:paraId="421CEB0C" w14:textId="77777777" w:rsidR="008179F0" w:rsidRPr="00D64167" w:rsidRDefault="008179F0" w:rsidP="00E363FA">
            <w:pPr>
              <w:pStyle w:val="ListParagraph"/>
              <w:ind w:left="0"/>
              <w:jc w:val="both"/>
              <w:rPr>
                <w:rFonts w:ascii="Aptos" w:hAnsi="Aptos"/>
                <w:b/>
                <w:sz w:val="24"/>
                <w:szCs w:val="24"/>
                <w:lang w:val="en-US"/>
              </w:rPr>
            </w:pPr>
            <w:r w:rsidRPr="00D64167">
              <w:rPr>
                <w:rFonts w:ascii="Aptos" w:hAnsi="Aptos"/>
                <w:b/>
                <w:sz w:val="24"/>
                <w:szCs w:val="24"/>
                <w:lang w:val="en-US"/>
              </w:rPr>
              <w:t>S.no</w:t>
            </w:r>
          </w:p>
        </w:tc>
        <w:tc>
          <w:tcPr>
            <w:tcW w:w="3854" w:type="dxa"/>
          </w:tcPr>
          <w:p w14:paraId="6A721455" w14:textId="77777777" w:rsidR="008179F0" w:rsidRPr="00D64167" w:rsidRDefault="008179F0" w:rsidP="00E363FA">
            <w:pPr>
              <w:pStyle w:val="ListParagraph"/>
              <w:ind w:left="0"/>
              <w:jc w:val="both"/>
              <w:rPr>
                <w:rFonts w:ascii="Aptos" w:hAnsi="Aptos"/>
                <w:b/>
                <w:sz w:val="24"/>
                <w:szCs w:val="24"/>
                <w:lang w:val="en-US"/>
              </w:rPr>
            </w:pPr>
            <w:r w:rsidRPr="00D64167">
              <w:rPr>
                <w:rFonts w:ascii="Aptos" w:hAnsi="Aptos"/>
                <w:b/>
                <w:sz w:val="24"/>
                <w:szCs w:val="24"/>
                <w:lang w:val="en-US"/>
              </w:rPr>
              <w:t>Type of support</w:t>
            </w:r>
          </w:p>
        </w:tc>
        <w:tc>
          <w:tcPr>
            <w:tcW w:w="3993" w:type="dxa"/>
          </w:tcPr>
          <w:p w14:paraId="3582ED14" w14:textId="77777777" w:rsidR="008179F0" w:rsidRPr="00D64167" w:rsidRDefault="008179F0" w:rsidP="00E363FA">
            <w:pPr>
              <w:pStyle w:val="ListParagraph"/>
              <w:ind w:left="0"/>
              <w:jc w:val="both"/>
              <w:rPr>
                <w:rFonts w:ascii="Aptos" w:hAnsi="Aptos"/>
                <w:b/>
                <w:sz w:val="24"/>
                <w:szCs w:val="24"/>
                <w:lang w:val="en-US"/>
              </w:rPr>
            </w:pPr>
            <w:r w:rsidRPr="00D64167">
              <w:rPr>
                <w:rFonts w:ascii="Aptos" w:hAnsi="Aptos"/>
                <w:b/>
                <w:sz w:val="24"/>
                <w:szCs w:val="24"/>
                <w:lang w:val="en-US"/>
              </w:rPr>
              <w:t>Details</w:t>
            </w:r>
          </w:p>
        </w:tc>
      </w:tr>
      <w:tr w:rsidR="008179F0" w:rsidRPr="00D64167" w14:paraId="079A6D36" w14:textId="77777777" w:rsidTr="00E363FA">
        <w:trPr>
          <w:trHeight w:val="476"/>
        </w:trPr>
        <w:tc>
          <w:tcPr>
            <w:tcW w:w="794" w:type="dxa"/>
          </w:tcPr>
          <w:p w14:paraId="45B7768E"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1.</w:t>
            </w:r>
          </w:p>
        </w:tc>
        <w:tc>
          <w:tcPr>
            <w:tcW w:w="3854" w:type="dxa"/>
          </w:tcPr>
          <w:p w14:paraId="2A4C0306"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Mentoring Support</w:t>
            </w:r>
            <w:r>
              <w:rPr>
                <w:rFonts w:ascii="Aptos" w:hAnsi="Aptos"/>
                <w:sz w:val="24"/>
                <w:szCs w:val="24"/>
                <w:lang w:val="en-US"/>
              </w:rPr>
              <w:t xml:space="preserve"> (Please provide the list of mentors (name, affiliation, address, specializations) including clean tech &amp; EVs. List can be given as separate annexure in tabular form).  </w:t>
            </w:r>
          </w:p>
        </w:tc>
        <w:tc>
          <w:tcPr>
            <w:tcW w:w="3993" w:type="dxa"/>
          </w:tcPr>
          <w:p w14:paraId="411CC410"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304C914E" w14:textId="77777777" w:rsidTr="00E363FA">
        <w:trPr>
          <w:trHeight w:val="476"/>
        </w:trPr>
        <w:tc>
          <w:tcPr>
            <w:tcW w:w="794" w:type="dxa"/>
          </w:tcPr>
          <w:p w14:paraId="4A5C6A76"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2.</w:t>
            </w:r>
          </w:p>
        </w:tc>
        <w:tc>
          <w:tcPr>
            <w:tcW w:w="3854" w:type="dxa"/>
          </w:tcPr>
          <w:p w14:paraId="566D1366"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Technical Support</w:t>
            </w:r>
          </w:p>
        </w:tc>
        <w:tc>
          <w:tcPr>
            <w:tcW w:w="3993" w:type="dxa"/>
          </w:tcPr>
          <w:p w14:paraId="318E046D"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469C35D7" w14:textId="77777777" w:rsidTr="00E363FA">
        <w:trPr>
          <w:trHeight w:val="474"/>
        </w:trPr>
        <w:tc>
          <w:tcPr>
            <w:tcW w:w="794" w:type="dxa"/>
          </w:tcPr>
          <w:p w14:paraId="046F30A9"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3.</w:t>
            </w:r>
          </w:p>
        </w:tc>
        <w:tc>
          <w:tcPr>
            <w:tcW w:w="3854" w:type="dxa"/>
          </w:tcPr>
          <w:p w14:paraId="38AA7646"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Financial Support</w:t>
            </w:r>
          </w:p>
        </w:tc>
        <w:tc>
          <w:tcPr>
            <w:tcW w:w="3993" w:type="dxa"/>
          </w:tcPr>
          <w:p w14:paraId="7E881BB7"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558F2310" w14:textId="77777777" w:rsidTr="00E363FA">
        <w:trPr>
          <w:trHeight w:val="476"/>
        </w:trPr>
        <w:tc>
          <w:tcPr>
            <w:tcW w:w="794" w:type="dxa"/>
          </w:tcPr>
          <w:p w14:paraId="71CA4468"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4.</w:t>
            </w:r>
          </w:p>
        </w:tc>
        <w:tc>
          <w:tcPr>
            <w:tcW w:w="3854" w:type="dxa"/>
          </w:tcPr>
          <w:p w14:paraId="77AF38AC"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Legal and IPR Support</w:t>
            </w:r>
          </w:p>
        </w:tc>
        <w:tc>
          <w:tcPr>
            <w:tcW w:w="3993" w:type="dxa"/>
          </w:tcPr>
          <w:p w14:paraId="181E1819"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7EE45569" w14:textId="77777777" w:rsidTr="00E363FA">
        <w:trPr>
          <w:trHeight w:val="476"/>
        </w:trPr>
        <w:tc>
          <w:tcPr>
            <w:tcW w:w="794" w:type="dxa"/>
          </w:tcPr>
          <w:p w14:paraId="6F410E8D"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5.</w:t>
            </w:r>
          </w:p>
        </w:tc>
        <w:tc>
          <w:tcPr>
            <w:tcW w:w="3854" w:type="dxa"/>
          </w:tcPr>
          <w:p w14:paraId="2DD82D16"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Networking Support</w:t>
            </w:r>
          </w:p>
        </w:tc>
        <w:tc>
          <w:tcPr>
            <w:tcW w:w="3993" w:type="dxa"/>
          </w:tcPr>
          <w:p w14:paraId="59467431"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5817195F" w14:textId="77777777" w:rsidTr="00E363FA">
        <w:trPr>
          <w:trHeight w:val="474"/>
        </w:trPr>
        <w:tc>
          <w:tcPr>
            <w:tcW w:w="794" w:type="dxa"/>
          </w:tcPr>
          <w:p w14:paraId="18ADA6A4"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6.</w:t>
            </w:r>
          </w:p>
        </w:tc>
        <w:tc>
          <w:tcPr>
            <w:tcW w:w="3854" w:type="dxa"/>
          </w:tcPr>
          <w:p w14:paraId="58DEA10B"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Staffing Support</w:t>
            </w:r>
          </w:p>
        </w:tc>
        <w:tc>
          <w:tcPr>
            <w:tcW w:w="3993" w:type="dxa"/>
          </w:tcPr>
          <w:p w14:paraId="6FD4F710"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3B355F87" w14:textId="77777777" w:rsidTr="00E363FA">
        <w:trPr>
          <w:trHeight w:val="476"/>
        </w:trPr>
        <w:tc>
          <w:tcPr>
            <w:tcW w:w="794" w:type="dxa"/>
          </w:tcPr>
          <w:p w14:paraId="09353565"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7.</w:t>
            </w:r>
          </w:p>
        </w:tc>
        <w:tc>
          <w:tcPr>
            <w:tcW w:w="3854" w:type="dxa"/>
          </w:tcPr>
          <w:p w14:paraId="594E1C09"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Co-working Space support</w:t>
            </w:r>
          </w:p>
        </w:tc>
        <w:tc>
          <w:tcPr>
            <w:tcW w:w="3993" w:type="dxa"/>
          </w:tcPr>
          <w:p w14:paraId="249675E4"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64E2057C" w14:textId="77777777" w:rsidTr="00E363FA">
        <w:trPr>
          <w:trHeight w:val="476"/>
        </w:trPr>
        <w:tc>
          <w:tcPr>
            <w:tcW w:w="794" w:type="dxa"/>
          </w:tcPr>
          <w:p w14:paraId="099EA4A0"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8.</w:t>
            </w:r>
          </w:p>
        </w:tc>
        <w:tc>
          <w:tcPr>
            <w:tcW w:w="3854" w:type="dxa"/>
          </w:tcPr>
          <w:p w14:paraId="261E34CA"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Marketing and Promotion support</w:t>
            </w:r>
          </w:p>
        </w:tc>
        <w:tc>
          <w:tcPr>
            <w:tcW w:w="3993" w:type="dxa"/>
          </w:tcPr>
          <w:p w14:paraId="6FDBF8BB"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16D2D65B" w14:textId="77777777" w:rsidTr="00E363FA">
        <w:trPr>
          <w:trHeight w:val="750"/>
        </w:trPr>
        <w:tc>
          <w:tcPr>
            <w:tcW w:w="794" w:type="dxa"/>
          </w:tcPr>
          <w:p w14:paraId="4DF94116"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9.</w:t>
            </w:r>
          </w:p>
        </w:tc>
        <w:tc>
          <w:tcPr>
            <w:tcW w:w="3854" w:type="dxa"/>
          </w:tcPr>
          <w:p w14:paraId="6E42B711"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Internal monitoring mechanism for startups</w:t>
            </w:r>
          </w:p>
        </w:tc>
        <w:tc>
          <w:tcPr>
            <w:tcW w:w="3993" w:type="dxa"/>
          </w:tcPr>
          <w:p w14:paraId="1075EB5C"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2E351E2B" w14:textId="77777777" w:rsidTr="00E363FA">
        <w:trPr>
          <w:trHeight w:val="476"/>
        </w:trPr>
        <w:tc>
          <w:tcPr>
            <w:tcW w:w="794" w:type="dxa"/>
          </w:tcPr>
          <w:p w14:paraId="317621CC"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10.</w:t>
            </w:r>
          </w:p>
        </w:tc>
        <w:tc>
          <w:tcPr>
            <w:tcW w:w="3854" w:type="dxa"/>
          </w:tcPr>
          <w:p w14:paraId="1BFB668E"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Any other support, please specify</w:t>
            </w:r>
          </w:p>
        </w:tc>
        <w:tc>
          <w:tcPr>
            <w:tcW w:w="3993" w:type="dxa"/>
          </w:tcPr>
          <w:p w14:paraId="169A0817" w14:textId="77777777" w:rsidR="008179F0" w:rsidRPr="00D64167" w:rsidRDefault="008179F0" w:rsidP="00E363FA">
            <w:pPr>
              <w:pStyle w:val="ListParagraph"/>
              <w:ind w:left="0"/>
              <w:jc w:val="both"/>
              <w:rPr>
                <w:rFonts w:ascii="Aptos" w:hAnsi="Aptos"/>
                <w:sz w:val="24"/>
                <w:szCs w:val="24"/>
                <w:lang w:val="en-US"/>
              </w:rPr>
            </w:pPr>
          </w:p>
        </w:tc>
      </w:tr>
    </w:tbl>
    <w:p w14:paraId="46D319DC" w14:textId="77777777" w:rsidR="008179F0" w:rsidRDefault="008179F0" w:rsidP="008179F0">
      <w:pPr>
        <w:pStyle w:val="ListParagraph"/>
        <w:ind w:left="0"/>
        <w:jc w:val="both"/>
        <w:rPr>
          <w:rFonts w:ascii="Aptos" w:hAnsi="Aptos"/>
          <w:b/>
          <w:bCs/>
          <w:sz w:val="24"/>
          <w:szCs w:val="24"/>
          <w:u w:val="single"/>
          <w:lang w:val="en-US"/>
        </w:rPr>
      </w:pPr>
    </w:p>
    <w:p w14:paraId="2B93D647" w14:textId="2F6854DF" w:rsidR="008179F0" w:rsidRPr="00D64167" w:rsidRDefault="008179F0" w:rsidP="008179F0">
      <w:pPr>
        <w:pStyle w:val="ListParagraph"/>
        <w:ind w:left="0"/>
        <w:jc w:val="both"/>
        <w:rPr>
          <w:rFonts w:ascii="Aptos" w:hAnsi="Aptos"/>
          <w:b/>
          <w:bCs/>
          <w:sz w:val="24"/>
          <w:szCs w:val="24"/>
          <w:lang w:val="en-US"/>
        </w:rPr>
      </w:pPr>
      <w:r w:rsidRPr="00D64167">
        <w:rPr>
          <w:rFonts w:ascii="Aptos" w:hAnsi="Aptos"/>
          <w:b/>
          <w:bCs/>
          <w:sz w:val="24"/>
          <w:szCs w:val="24"/>
          <w:u w:val="single"/>
          <w:lang w:val="en-US"/>
        </w:rPr>
        <w:t xml:space="preserve">D. Startup Details at the </w:t>
      </w:r>
      <w:r w:rsidR="007F3582">
        <w:rPr>
          <w:rFonts w:ascii="Aptos" w:hAnsi="Aptos"/>
          <w:b/>
          <w:bCs/>
          <w:sz w:val="24"/>
          <w:szCs w:val="24"/>
          <w:u w:val="single"/>
          <w:lang w:val="en-US"/>
        </w:rPr>
        <w:t>TBI</w:t>
      </w:r>
    </w:p>
    <w:p w14:paraId="619034F6" w14:textId="77777777" w:rsidR="008179F0" w:rsidRPr="00D64167" w:rsidRDefault="008179F0" w:rsidP="008179F0">
      <w:pPr>
        <w:pStyle w:val="ListParagraph"/>
        <w:ind w:left="0"/>
        <w:jc w:val="both"/>
        <w:rPr>
          <w:rFonts w:ascii="Aptos" w:hAnsi="Aptos"/>
          <w:b/>
          <w:sz w:val="24"/>
          <w:szCs w:val="24"/>
          <w:lang w:val="en-US"/>
        </w:rPr>
      </w:pPr>
    </w:p>
    <w:p w14:paraId="744CB308" w14:textId="42197ADA" w:rsidR="008179F0" w:rsidRDefault="008179F0" w:rsidP="008179F0">
      <w:pPr>
        <w:pStyle w:val="ListParagraph"/>
        <w:numPr>
          <w:ilvl w:val="0"/>
          <w:numId w:val="47"/>
        </w:numPr>
        <w:jc w:val="both"/>
        <w:rPr>
          <w:rFonts w:ascii="Aptos" w:hAnsi="Aptos"/>
          <w:sz w:val="24"/>
          <w:szCs w:val="24"/>
          <w:lang w:val="en-US"/>
        </w:rPr>
      </w:pPr>
      <w:r w:rsidRPr="001D0B1F">
        <w:rPr>
          <w:rFonts w:ascii="Aptos" w:hAnsi="Aptos"/>
          <w:sz w:val="24"/>
          <w:szCs w:val="24"/>
          <w:lang w:val="en-US"/>
        </w:rPr>
        <w:t xml:space="preserve">Year wise details of the startups (Physical &amp;Virtual) supported since inception of the </w:t>
      </w:r>
      <w:r w:rsidR="007F3582">
        <w:rPr>
          <w:rFonts w:ascii="Aptos" w:hAnsi="Aptos"/>
          <w:sz w:val="24"/>
          <w:szCs w:val="24"/>
          <w:lang w:val="en-US"/>
        </w:rPr>
        <w:t>TBI</w:t>
      </w:r>
      <w:r w:rsidRPr="001D0B1F">
        <w:rPr>
          <w:rFonts w:ascii="Aptos" w:hAnsi="Aptos"/>
          <w:sz w:val="24"/>
          <w:szCs w:val="24"/>
          <w:lang w:val="en-US"/>
        </w:rPr>
        <w:t>.</w:t>
      </w:r>
      <w:r>
        <w:rPr>
          <w:rFonts w:ascii="Aptos" w:hAnsi="Aptos"/>
          <w:sz w:val="24"/>
          <w:szCs w:val="24"/>
          <w:lang w:val="en-US"/>
        </w:rPr>
        <w:t xml:space="preserve"> </w:t>
      </w:r>
    </w:p>
    <w:p w14:paraId="3D7D28CD" w14:textId="77777777" w:rsidR="008179F0" w:rsidRDefault="008179F0" w:rsidP="008179F0">
      <w:pPr>
        <w:pStyle w:val="ListParagraph"/>
        <w:numPr>
          <w:ilvl w:val="0"/>
          <w:numId w:val="49"/>
        </w:numPr>
        <w:jc w:val="both"/>
        <w:rPr>
          <w:rFonts w:ascii="Aptos" w:hAnsi="Aptos"/>
          <w:sz w:val="24"/>
          <w:szCs w:val="24"/>
          <w:lang w:val="en-US"/>
        </w:rPr>
      </w:pPr>
      <w:r>
        <w:rPr>
          <w:rFonts w:ascii="Aptos" w:hAnsi="Aptos"/>
          <w:sz w:val="24"/>
          <w:szCs w:val="24"/>
          <w:lang w:val="en-US"/>
        </w:rPr>
        <w:t>Cumulative details from inception up to financial year 2020</w:t>
      </w:r>
    </w:p>
    <w:p w14:paraId="059313B9" w14:textId="77777777" w:rsidR="008179F0" w:rsidRPr="001D0B1F" w:rsidRDefault="008179F0" w:rsidP="008179F0">
      <w:pPr>
        <w:pStyle w:val="ListParagraph"/>
        <w:numPr>
          <w:ilvl w:val="0"/>
          <w:numId w:val="49"/>
        </w:numPr>
        <w:jc w:val="both"/>
        <w:rPr>
          <w:rFonts w:ascii="Aptos" w:hAnsi="Aptos"/>
          <w:sz w:val="24"/>
          <w:szCs w:val="24"/>
          <w:lang w:val="en-US"/>
        </w:rPr>
      </w:pPr>
      <w:r>
        <w:rPr>
          <w:rFonts w:ascii="Aptos" w:hAnsi="Aptos"/>
          <w:sz w:val="24"/>
          <w:szCs w:val="24"/>
          <w:lang w:val="en-US"/>
        </w:rPr>
        <w:t xml:space="preserve">Cumulative details for the financial year 2021 - 2025 </w:t>
      </w:r>
    </w:p>
    <w:p w14:paraId="76684C1D" w14:textId="77777777" w:rsidR="008179F0" w:rsidRPr="00D64167" w:rsidRDefault="008179F0" w:rsidP="008179F0">
      <w:pPr>
        <w:pStyle w:val="ListParagraph"/>
        <w:ind w:left="0"/>
        <w:jc w:val="both"/>
        <w:rPr>
          <w:rFonts w:ascii="Aptos" w:hAnsi="Aptos"/>
          <w:sz w:val="24"/>
          <w:szCs w:val="24"/>
          <w:lang w:val="en-US"/>
        </w:rPr>
      </w:pPr>
    </w:p>
    <w:tbl>
      <w:tblPr>
        <w:tblW w:w="822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40"/>
        <w:gridCol w:w="1080"/>
        <w:gridCol w:w="1114"/>
        <w:gridCol w:w="1780"/>
        <w:gridCol w:w="1528"/>
        <w:gridCol w:w="1282"/>
      </w:tblGrid>
      <w:tr w:rsidR="008179F0" w:rsidRPr="00D64167" w14:paraId="1388240F" w14:textId="77777777" w:rsidTr="008179F0">
        <w:trPr>
          <w:trHeight w:val="2269"/>
        </w:trPr>
        <w:tc>
          <w:tcPr>
            <w:tcW w:w="1440" w:type="dxa"/>
          </w:tcPr>
          <w:p w14:paraId="1A3CDF50" w14:textId="77777777" w:rsidR="008179F0" w:rsidRPr="00D64167" w:rsidRDefault="008179F0" w:rsidP="00E363FA">
            <w:pPr>
              <w:pStyle w:val="ListParagraph"/>
              <w:ind w:left="110"/>
              <w:rPr>
                <w:rFonts w:ascii="Aptos" w:hAnsi="Aptos"/>
                <w:b/>
                <w:sz w:val="24"/>
                <w:szCs w:val="24"/>
                <w:lang w:val="en-US"/>
              </w:rPr>
            </w:pPr>
            <w:r w:rsidRPr="00D64167">
              <w:rPr>
                <w:rFonts w:ascii="Aptos" w:hAnsi="Aptos"/>
                <w:b/>
                <w:sz w:val="24"/>
                <w:szCs w:val="24"/>
                <w:lang w:val="en-US"/>
              </w:rPr>
              <w:lastRenderedPageBreak/>
              <w:t>Year</w:t>
            </w:r>
          </w:p>
          <w:p w14:paraId="2C4FAD65" w14:textId="77777777" w:rsidR="008179F0" w:rsidRPr="00D64167" w:rsidRDefault="008179F0" w:rsidP="00E363FA">
            <w:pPr>
              <w:pStyle w:val="ListParagraph"/>
              <w:ind w:left="0"/>
              <w:jc w:val="both"/>
              <w:rPr>
                <w:rFonts w:ascii="Aptos" w:hAnsi="Aptos"/>
                <w:sz w:val="24"/>
                <w:szCs w:val="24"/>
                <w:lang w:val="en-US"/>
              </w:rPr>
            </w:pPr>
          </w:p>
        </w:tc>
        <w:tc>
          <w:tcPr>
            <w:tcW w:w="1080" w:type="dxa"/>
          </w:tcPr>
          <w:p w14:paraId="07BBD16A" w14:textId="77777777" w:rsidR="008179F0" w:rsidRPr="00D64167" w:rsidRDefault="008179F0" w:rsidP="00E363FA">
            <w:pPr>
              <w:pStyle w:val="ListParagraph"/>
              <w:ind w:left="0"/>
              <w:jc w:val="both"/>
              <w:rPr>
                <w:rFonts w:ascii="Aptos" w:hAnsi="Aptos"/>
                <w:sz w:val="24"/>
                <w:szCs w:val="24"/>
                <w:lang w:val="en-US"/>
              </w:rPr>
            </w:pPr>
          </w:p>
        </w:tc>
        <w:tc>
          <w:tcPr>
            <w:tcW w:w="1114" w:type="dxa"/>
          </w:tcPr>
          <w:p w14:paraId="4B5D7B31"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Number of Resident Startups (Incubatees) supported</w:t>
            </w:r>
          </w:p>
        </w:tc>
        <w:tc>
          <w:tcPr>
            <w:tcW w:w="1780" w:type="dxa"/>
          </w:tcPr>
          <w:p w14:paraId="5C4BDCAB"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Number of Virtual Startups (Incubatees) supported</w:t>
            </w:r>
          </w:p>
        </w:tc>
        <w:tc>
          <w:tcPr>
            <w:tcW w:w="1528" w:type="dxa"/>
          </w:tcPr>
          <w:p w14:paraId="655D6C1A" w14:textId="78D83562"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 xml:space="preserve">Details of seed funding provided to the startups by the </w:t>
            </w:r>
            <w:r w:rsidR="007F3582">
              <w:rPr>
                <w:rFonts w:ascii="Aptos" w:hAnsi="Aptos"/>
                <w:sz w:val="24"/>
                <w:szCs w:val="24"/>
                <w:lang w:val="en-US"/>
              </w:rPr>
              <w:t>TBI</w:t>
            </w:r>
            <w:r w:rsidRPr="00D64167">
              <w:rPr>
                <w:rFonts w:ascii="Aptos" w:hAnsi="Aptos"/>
                <w:sz w:val="24"/>
                <w:szCs w:val="24"/>
                <w:lang w:val="en-US"/>
              </w:rPr>
              <w:t xml:space="preserve"> (Include name of the startup, source and quantum) *</w:t>
            </w:r>
          </w:p>
        </w:tc>
        <w:tc>
          <w:tcPr>
            <w:tcW w:w="1282" w:type="dxa"/>
          </w:tcPr>
          <w:p w14:paraId="4C09156F"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Number of Startups raised external funding</w:t>
            </w:r>
          </w:p>
        </w:tc>
      </w:tr>
      <w:tr w:rsidR="008179F0" w:rsidRPr="00D64167" w14:paraId="3DBCACC7" w14:textId="77777777" w:rsidTr="008179F0">
        <w:trPr>
          <w:trHeight w:val="431"/>
        </w:trPr>
        <w:tc>
          <w:tcPr>
            <w:tcW w:w="1440" w:type="dxa"/>
            <w:vMerge w:val="restart"/>
          </w:tcPr>
          <w:p w14:paraId="68DC1A08" w14:textId="77777777" w:rsidR="008179F0" w:rsidRPr="00D64167" w:rsidRDefault="008179F0" w:rsidP="00E363FA">
            <w:pPr>
              <w:pStyle w:val="ListParagraph"/>
              <w:ind w:left="0"/>
              <w:rPr>
                <w:rFonts w:ascii="Aptos" w:hAnsi="Aptos"/>
                <w:sz w:val="24"/>
                <w:szCs w:val="24"/>
                <w:lang w:val="en-US"/>
              </w:rPr>
            </w:pPr>
            <w:r>
              <w:rPr>
                <w:rFonts w:ascii="Aptos" w:hAnsi="Aptos"/>
                <w:sz w:val="24"/>
                <w:szCs w:val="24"/>
                <w:lang w:val="en-US"/>
              </w:rPr>
              <w:t xml:space="preserve">Inception up to FY 2020 </w:t>
            </w:r>
          </w:p>
        </w:tc>
        <w:tc>
          <w:tcPr>
            <w:tcW w:w="1080" w:type="dxa"/>
          </w:tcPr>
          <w:p w14:paraId="5EDF82CA" w14:textId="77777777" w:rsidR="008179F0" w:rsidRPr="00D64167" w:rsidRDefault="008179F0" w:rsidP="00E363FA">
            <w:pPr>
              <w:pStyle w:val="ListParagraph"/>
              <w:ind w:left="0"/>
              <w:rPr>
                <w:rFonts w:ascii="Aptos" w:hAnsi="Aptos"/>
                <w:sz w:val="24"/>
                <w:szCs w:val="24"/>
                <w:lang w:val="en-US"/>
              </w:rPr>
            </w:pPr>
            <w:r>
              <w:rPr>
                <w:rFonts w:ascii="Aptos" w:hAnsi="Aptos"/>
                <w:sz w:val="24"/>
                <w:szCs w:val="24"/>
                <w:lang w:val="en-US"/>
              </w:rPr>
              <w:t xml:space="preserve">All domains </w:t>
            </w:r>
          </w:p>
        </w:tc>
        <w:tc>
          <w:tcPr>
            <w:tcW w:w="1114" w:type="dxa"/>
          </w:tcPr>
          <w:p w14:paraId="3FA97013" w14:textId="77777777" w:rsidR="008179F0" w:rsidRPr="00D64167" w:rsidRDefault="008179F0" w:rsidP="00E363FA">
            <w:pPr>
              <w:pStyle w:val="ListParagraph"/>
              <w:ind w:left="0"/>
              <w:rPr>
                <w:rFonts w:ascii="Aptos" w:hAnsi="Aptos"/>
                <w:sz w:val="24"/>
                <w:szCs w:val="24"/>
                <w:lang w:val="en-US"/>
              </w:rPr>
            </w:pPr>
          </w:p>
        </w:tc>
        <w:tc>
          <w:tcPr>
            <w:tcW w:w="1780" w:type="dxa"/>
          </w:tcPr>
          <w:p w14:paraId="623D69EF" w14:textId="77777777" w:rsidR="008179F0" w:rsidRPr="00D64167" w:rsidRDefault="008179F0" w:rsidP="00E363FA">
            <w:pPr>
              <w:pStyle w:val="ListParagraph"/>
              <w:ind w:left="0"/>
              <w:rPr>
                <w:rFonts w:ascii="Aptos" w:hAnsi="Aptos"/>
                <w:sz w:val="24"/>
                <w:szCs w:val="24"/>
                <w:lang w:val="en-US"/>
              </w:rPr>
            </w:pPr>
          </w:p>
        </w:tc>
        <w:tc>
          <w:tcPr>
            <w:tcW w:w="1528" w:type="dxa"/>
          </w:tcPr>
          <w:p w14:paraId="6915D847" w14:textId="77777777" w:rsidR="008179F0" w:rsidRPr="00D64167" w:rsidRDefault="008179F0" w:rsidP="00E363FA">
            <w:pPr>
              <w:pStyle w:val="ListParagraph"/>
              <w:ind w:left="0"/>
              <w:rPr>
                <w:rFonts w:ascii="Aptos" w:hAnsi="Aptos"/>
                <w:sz w:val="24"/>
                <w:szCs w:val="24"/>
                <w:lang w:val="en-US"/>
              </w:rPr>
            </w:pPr>
          </w:p>
        </w:tc>
        <w:tc>
          <w:tcPr>
            <w:tcW w:w="1282" w:type="dxa"/>
          </w:tcPr>
          <w:p w14:paraId="06170F90" w14:textId="77777777" w:rsidR="008179F0" w:rsidRPr="00D64167" w:rsidRDefault="008179F0" w:rsidP="00E363FA">
            <w:pPr>
              <w:pStyle w:val="ListParagraph"/>
              <w:ind w:left="0"/>
              <w:rPr>
                <w:rFonts w:ascii="Aptos" w:hAnsi="Aptos"/>
                <w:sz w:val="24"/>
                <w:szCs w:val="24"/>
                <w:lang w:val="en-US"/>
              </w:rPr>
            </w:pPr>
          </w:p>
        </w:tc>
      </w:tr>
      <w:tr w:rsidR="008179F0" w:rsidRPr="00D64167" w14:paraId="145451A6" w14:textId="77777777" w:rsidTr="008179F0">
        <w:trPr>
          <w:trHeight w:val="431"/>
        </w:trPr>
        <w:tc>
          <w:tcPr>
            <w:tcW w:w="1440" w:type="dxa"/>
            <w:vMerge/>
          </w:tcPr>
          <w:p w14:paraId="0A3D213E" w14:textId="77777777" w:rsidR="008179F0" w:rsidRPr="00D64167" w:rsidRDefault="008179F0" w:rsidP="00E363FA">
            <w:pPr>
              <w:pStyle w:val="ListParagraph"/>
              <w:ind w:left="0"/>
              <w:rPr>
                <w:rFonts w:ascii="Aptos" w:hAnsi="Aptos"/>
                <w:sz w:val="24"/>
                <w:szCs w:val="24"/>
                <w:lang w:val="en-US"/>
              </w:rPr>
            </w:pPr>
          </w:p>
        </w:tc>
        <w:tc>
          <w:tcPr>
            <w:tcW w:w="1080" w:type="dxa"/>
          </w:tcPr>
          <w:p w14:paraId="6630FDEB" w14:textId="77777777" w:rsidR="008179F0" w:rsidRPr="00D64167" w:rsidRDefault="008179F0" w:rsidP="00E363FA">
            <w:pPr>
              <w:pStyle w:val="ListParagraph"/>
              <w:ind w:left="0"/>
              <w:rPr>
                <w:rFonts w:ascii="Aptos" w:hAnsi="Aptos"/>
                <w:sz w:val="24"/>
                <w:szCs w:val="24"/>
                <w:lang w:val="en-US"/>
              </w:rPr>
            </w:pPr>
            <w:r>
              <w:rPr>
                <w:rFonts w:ascii="Aptos" w:hAnsi="Aptos"/>
                <w:sz w:val="24"/>
                <w:szCs w:val="24"/>
                <w:lang w:val="en-US"/>
              </w:rPr>
              <w:t xml:space="preserve">Clean Tech </w:t>
            </w:r>
          </w:p>
        </w:tc>
        <w:tc>
          <w:tcPr>
            <w:tcW w:w="1114" w:type="dxa"/>
          </w:tcPr>
          <w:p w14:paraId="008A1BA2" w14:textId="77777777" w:rsidR="008179F0" w:rsidRPr="00D64167" w:rsidRDefault="008179F0" w:rsidP="00E363FA">
            <w:pPr>
              <w:pStyle w:val="ListParagraph"/>
              <w:ind w:left="0"/>
              <w:rPr>
                <w:rFonts w:ascii="Aptos" w:hAnsi="Aptos"/>
                <w:sz w:val="24"/>
                <w:szCs w:val="24"/>
                <w:lang w:val="en-US"/>
              </w:rPr>
            </w:pPr>
          </w:p>
        </w:tc>
        <w:tc>
          <w:tcPr>
            <w:tcW w:w="1780" w:type="dxa"/>
          </w:tcPr>
          <w:p w14:paraId="4D52C19C" w14:textId="77777777" w:rsidR="008179F0" w:rsidRPr="00D64167" w:rsidRDefault="008179F0" w:rsidP="00E363FA">
            <w:pPr>
              <w:pStyle w:val="ListParagraph"/>
              <w:ind w:left="0"/>
              <w:rPr>
                <w:rFonts w:ascii="Aptos" w:hAnsi="Aptos"/>
                <w:sz w:val="24"/>
                <w:szCs w:val="24"/>
                <w:lang w:val="en-US"/>
              </w:rPr>
            </w:pPr>
          </w:p>
        </w:tc>
        <w:tc>
          <w:tcPr>
            <w:tcW w:w="1528" w:type="dxa"/>
          </w:tcPr>
          <w:p w14:paraId="7ADA5A82" w14:textId="77777777" w:rsidR="008179F0" w:rsidRPr="00D64167" w:rsidRDefault="008179F0" w:rsidP="00E363FA">
            <w:pPr>
              <w:pStyle w:val="ListParagraph"/>
              <w:ind w:left="0"/>
              <w:rPr>
                <w:rFonts w:ascii="Aptos" w:hAnsi="Aptos"/>
                <w:sz w:val="24"/>
                <w:szCs w:val="24"/>
                <w:lang w:val="en-US"/>
              </w:rPr>
            </w:pPr>
          </w:p>
        </w:tc>
        <w:tc>
          <w:tcPr>
            <w:tcW w:w="1282" w:type="dxa"/>
          </w:tcPr>
          <w:p w14:paraId="25CF148E" w14:textId="77777777" w:rsidR="008179F0" w:rsidRPr="00D64167" w:rsidRDefault="008179F0" w:rsidP="00E363FA">
            <w:pPr>
              <w:pStyle w:val="ListParagraph"/>
              <w:ind w:left="0"/>
              <w:rPr>
                <w:rFonts w:ascii="Aptos" w:hAnsi="Aptos"/>
                <w:sz w:val="24"/>
                <w:szCs w:val="24"/>
                <w:lang w:val="en-US"/>
              </w:rPr>
            </w:pPr>
          </w:p>
        </w:tc>
      </w:tr>
      <w:tr w:rsidR="008179F0" w:rsidRPr="00D64167" w14:paraId="2492B08D" w14:textId="77777777" w:rsidTr="008179F0">
        <w:trPr>
          <w:trHeight w:val="431"/>
        </w:trPr>
        <w:tc>
          <w:tcPr>
            <w:tcW w:w="1440" w:type="dxa"/>
            <w:vMerge/>
          </w:tcPr>
          <w:p w14:paraId="01CCFA6A" w14:textId="77777777" w:rsidR="008179F0" w:rsidRDefault="008179F0" w:rsidP="00E363FA">
            <w:pPr>
              <w:pStyle w:val="ListParagraph"/>
              <w:ind w:left="0"/>
              <w:rPr>
                <w:rFonts w:ascii="Aptos" w:hAnsi="Aptos"/>
                <w:sz w:val="24"/>
                <w:szCs w:val="24"/>
                <w:lang w:val="en-US"/>
              </w:rPr>
            </w:pPr>
          </w:p>
        </w:tc>
        <w:tc>
          <w:tcPr>
            <w:tcW w:w="1080" w:type="dxa"/>
          </w:tcPr>
          <w:p w14:paraId="2FAF7552" w14:textId="77777777" w:rsidR="008179F0" w:rsidRPr="00D64167" w:rsidRDefault="008179F0" w:rsidP="00E363FA">
            <w:pPr>
              <w:pStyle w:val="ListParagraph"/>
              <w:ind w:left="0"/>
              <w:rPr>
                <w:rFonts w:ascii="Aptos" w:hAnsi="Aptos"/>
                <w:sz w:val="24"/>
                <w:szCs w:val="24"/>
                <w:lang w:val="en-US"/>
              </w:rPr>
            </w:pPr>
            <w:r>
              <w:rPr>
                <w:rFonts w:ascii="Aptos" w:hAnsi="Aptos"/>
                <w:sz w:val="24"/>
                <w:szCs w:val="24"/>
                <w:lang w:val="en-US"/>
              </w:rPr>
              <w:t xml:space="preserve">EV </w:t>
            </w:r>
          </w:p>
        </w:tc>
        <w:tc>
          <w:tcPr>
            <w:tcW w:w="1114" w:type="dxa"/>
          </w:tcPr>
          <w:p w14:paraId="7934A933" w14:textId="77777777" w:rsidR="008179F0" w:rsidRPr="00D64167" w:rsidRDefault="008179F0" w:rsidP="00E363FA">
            <w:pPr>
              <w:pStyle w:val="ListParagraph"/>
              <w:ind w:left="0"/>
              <w:rPr>
                <w:rFonts w:ascii="Aptos" w:hAnsi="Aptos"/>
                <w:sz w:val="24"/>
                <w:szCs w:val="24"/>
                <w:lang w:val="en-US"/>
              </w:rPr>
            </w:pPr>
          </w:p>
        </w:tc>
        <w:tc>
          <w:tcPr>
            <w:tcW w:w="1780" w:type="dxa"/>
          </w:tcPr>
          <w:p w14:paraId="744BF545" w14:textId="77777777" w:rsidR="008179F0" w:rsidRPr="00D64167" w:rsidRDefault="008179F0" w:rsidP="00E363FA">
            <w:pPr>
              <w:pStyle w:val="ListParagraph"/>
              <w:ind w:left="0"/>
              <w:rPr>
                <w:rFonts w:ascii="Aptos" w:hAnsi="Aptos"/>
                <w:sz w:val="24"/>
                <w:szCs w:val="24"/>
                <w:lang w:val="en-US"/>
              </w:rPr>
            </w:pPr>
          </w:p>
        </w:tc>
        <w:tc>
          <w:tcPr>
            <w:tcW w:w="1528" w:type="dxa"/>
          </w:tcPr>
          <w:p w14:paraId="210D6010" w14:textId="77777777" w:rsidR="008179F0" w:rsidRPr="00D64167" w:rsidRDefault="008179F0" w:rsidP="00E363FA">
            <w:pPr>
              <w:pStyle w:val="ListParagraph"/>
              <w:ind w:left="0"/>
              <w:rPr>
                <w:rFonts w:ascii="Aptos" w:hAnsi="Aptos"/>
                <w:sz w:val="24"/>
                <w:szCs w:val="24"/>
                <w:lang w:val="en-US"/>
              </w:rPr>
            </w:pPr>
          </w:p>
        </w:tc>
        <w:tc>
          <w:tcPr>
            <w:tcW w:w="1282" w:type="dxa"/>
          </w:tcPr>
          <w:p w14:paraId="192B135E" w14:textId="77777777" w:rsidR="008179F0" w:rsidRPr="00D64167" w:rsidRDefault="008179F0" w:rsidP="00E363FA">
            <w:pPr>
              <w:pStyle w:val="ListParagraph"/>
              <w:ind w:left="0"/>
              <w:rPr>
                <w:rFonts w:ascii="Aptos" w:hAnsi="Aptos"/>
                <w:sz w:val="24"/>
                <w:szCs w:val="24"/>
                <w:lang w:val="en-US"/>
              </w:rPr>
            </w:pPr>
          </w:p>
        </w:tc>
      </w:tr>
      <w:tr w:rsidR="008179F0" w:rsidRPr="00D64167" w14:paraId="436A5D9C" w14:textId="77777777" w:rsidTr="008179F0">
        <w:trPr>
          <w:trHeight w:val="431"/>
        </w:trPr>
        <w:tc>
          <w:tcPr>
            <w:tcW w:w="1440" w:type="dxa"/>
            <w:vMerge w:val="restart"/>
          </w:tcPr>
          <w:p w14:paraId="2A8BDBEE" w14:textId="77777777" w:rsidR="008179F0" w:rsidRDefault="008179F0" w:rsidP="00E363FA">
            <w:pPr>
              <w:pStyle w:val="ListParagraph"/>
              <w:ind w:left="0"/>
              <w:rPr>
                <w:rFonts w:ascii="Aptos" w:hAnsi="Aptos"/>
                <w:sz w:val="24"/>
                <w:szCs w:val="24"/>
                <w:lang w:val="en-US"/>
              </w:rPr>
            </w:pPr>
            <w:r>
              <w:rPr>
                <w:rFonts w:ascii="Aptos" w:hAnsi="Aptos"/>
                <w:sz w:val="24"/>
                <w:szCs w:val="24"/>
                <w:lang w:val="en-US"/>
              </w:rPr>
              <w:t>FY 2021-25</w:t>
            </w:r>
          </w:p>
        </w:tc>
        <w:tc>
          <w:tcPr>
            <w:tcW w:w="1080" w:type="dxa"/>
          </w:tcPr>
          <w:p w14:paraId="5280F09B" w14:textId="77777777" w:rsidR="008179F0" w:rsidRPr="00D64167" w:rsidRDefault="008179F0" w:rsidP="00E363FA">
            <w:pPr>
              <w:pStyle w:val="ListParagraph"/>
              <w:ind w:left="0"/>
              <w:rPr>
                <w:rFonts w:ascii="Aptos" w:hAnsi="Aptos"/>
                <w:sz w:val="24"/>
                <w:szCs w:val="24"/>
                <w:lang w:val="en-US"/>
              </w:rPr>
            </w:pPr>
            <w:r>
              <w:rPr>
                <w:rFonts w:ascii="Aptos" w:hAnsi="Aptos"/>
                <w:sz w:val="24"/>
                <w:szCs w:val="24"/>
                <w:lang w:val="en-US"/>
              </w:rPr>
              <w:t xml:space="preserve">All domains </w:t>
            </w:r>
          </w:p>
        </w:tc>
        <w:tc>
          <w:tcPr>
            <w:tcW w:w="1114" w:type="dxa"/>
          </w:tcPr>
          <w:p w14:paraId="379B5E86" w14:textId="77777777" w:rsidR="008179F0" w:rsidRPr="00D64167" w:rsidRDefault="008179F0" w:rsidP="00E363FA">
            <w:pPr>
              <w:pStyle w:val="ListParagraph"/>
              <w:ind w:left="0"/>
              <w:rPr>
                <w:rFonts w:ascii="Aptos" w:hAnsi="Aptos"/>
                <w:sz w:val="24"/>
                <w:szCs w:val="24"/>
                <w:lang w:val="en-US"/>
              </w:rPr>
            </w:pPr>
          </w:p>
        </w:tc>
        <w:tc>
          <w:tcPr>
            <w:tcW w:w="1780" w:type="dxa"/>
          </w:tcPr>
          <w:p w14:paraId="5E8609F4" w14:textId="77777777" w:rsidR="008179F0" w:rsidRPr="00D64167" w:rsidRDefault="008179F0" w:rsidP="00E363FA">
            <w:pPr>
              <w:pStyle w:val="ListParagraph"/>
              <w:ind w:left="0"/>
              <w:rPr>
                <w:rFonts w:ascii="Aptos" w:hAnsi="Aptos"/>
                <w:sz w:val="24"/>
                <w:szCs w:val="24"/>
                <w:lang w:val="en-US"/>
              </w:rPr>
            </w:pPr>
          </w:p>
        </w:tc>
        <w:tc>
          <w:tcPr>
            <w:tcW w:w="1528" w:type="dxa"/>
          </w:tcPr>
          <w:p w14:paraId="5738B639" w14:textId="77777777" w:rsidR="008179F0" w:rsidRPr="00D64167" w:rsidRDefault="008179F0" w:rsidP="00E363FA">
            <w:pPr>
              <w:pStyle w:val="ListParagraph"/>
              <w:ind w:left="0"/>
              <w:rPr>
                <w:rFonts w:ascii="Aptos" w:hAnsi="Aptos"/>
                <w:sz w:val="24"/>
                <w:szCs w:val="24"/>
                <w:lang w:val="en-US"/>
              </w:rPr>
            </w:pPr>
          </w:p>
        </w:tc>
        <w:tc>
          <w:tcPr>
            <w:tcW w:w="1282" w:type="dxa"/>
          </w:tcPr>
          <w:p w14:paraId="35B387B8" w14:textId="77777777" w:rsidR="008179F0" w:rsidRPr="00D64167" w:rsidRDefault="008179F0" w:rsidP="00E363FA">
            <w:pPr>
              <w:pStyle w:val="ListParagraph"/>
              <w:ind w:left="0"/>
              <w:rPr>
                <w:rFonts w:ascii="Aptos" w:hAnsi="Aptos"/>
                <w:sz w:val="24"/>
                <w:szCs w:val="24"/>
                <w:lang w:val="en-US"/>
              </w:rPr>
            </w:pPr>
          </w:p>
        </w:tc>
      </w:tr>
      <w:tr w:rsidR="008179F0" w:rsidRPr="00D64167" w14:paraId="11CBEE86" w14:textId="77777777" w:rsidTr="008179F0">
        <w:trPr>
          <w:trHeight w:val="431"/>
        </w:trPr>
        <w:tc>
          <w:tcPr>
            <w:tcW w:w="1440" w:type="dxa"/>
            <w:vMerge/>
          </w:tcPr>
          <w:p w14:paraId="6295F340" w14:textId="77777777" w:rsidR="008179F0" w:rsidRDefault="008179F0" w:rsidP="00E363FA">
            <w:pPr>
              <w:pStyle w:val="ListParagraph"/>
              <w:ind w:left="0"/>
              <w:rPr>
                <w:rFonts w:ascii="Aptos" w:hAnsi="Aptos"/>
                <w:sz w:val="24"/>
                <w:szCs w:val="24"/>
                <w:lang w:val="en-US"/>
              </w:rPr>
            </w:pPr>
          </w:p>
        </w:tc>
        <w:tc>
          <w:tcPr>
            <w:tcW w:w="1080" w:type="dxa"/>
          </w:tcPr>
          <w:p w14:paraId="2DA1C654" w14:textId="77777777" w:rsidR="008179F0" w:rsidRPr="00D64167" w:rsidRDefault="008179F0" w:rsidP="00E363FA">
            <w:pPr>
              <w:pStyle w:val="ListParagraph"/>
              <w:ind w:left="0"/>
              <w:rPr>
                <w:rFonts w:ascii="Aptos" w:hAnsi="Aptos"/>
                <w:sz w:val="24"/>
                <w:szCs w:val="24"/>
                <w:lang w:val="en-US"/>
              </w:rPr>
            </w:pPr>
            <w:r>
              <w:rPr>
                <w:rFonts w:ascii="Aptos" w:hAnsi="Aptos"/>
                <w:sz w:val="24"/>
                <w:szCs w:val="24"/>
                <w:lang w:val="en-US"/>
              </w:rPr>
              <w:t xml:space="preserve">Clean Tech </w:t>
            </w:r>
          </w:p>
        </w:tc>
        <w:tc>
          <w:tcPr>
            <w:tcW w:w="1114" w:type="dxa"/>
          </w:tcPr>
          <w:p w14:paraId="32424375" w14:textId="77777777" w:rsidR="008179F0" w:rsidRPr="00D64167" w:rsidRDefault="008179F0" w:rsidP="00E363FA">
            <w:pPr>
              <w:pStyle w:val="ListParagraph"/>
              <w:ind w:left="0"/>
              <w:rPr>
                <w:rFonts w:ascii="Aptos" w:hAnsi="Aptos"/>
                <w:sz w:val="24"/>
                <w:szCs w:val="24"/>
                <w:lang w:val="en-US"/>
              </w:rPr>
            </w:pPr>
          </w:p>
        </w:tc>
        <w:tc>
          <w:tcPr>
            <w:tcW w:w="1780" w:type="dxa"/>
          </w:tcPr>
          <w:p w14:paraId="3322A929" w14:textId="77777777" w:rsidR="008179F0" w:rsidRPr="00D64167" w:rsidRDefault="008179F0" w:rsidP="00E363FA">
            <w:pPr>
              <w:pStyle w:val="ListParagraph"/>
              <w:ind w:left="0"/>
              <w:rPr>
                <w:rFonts w:ascii="Aptos" w:hAnsi="Aptos"/>
                <w:sz w:val="24"/>
                <w:szCs w:val="24"/>
                <w:lang w:val="en-US"/>
              </w:rPr>
            </w:pPr>
          </w:p>
        </w:tc>
        <w:tc>
          <w:tcPr>
            <w:tcW w:w="1528" w:type="dxa"/>
          </w:tcPr>
          <w:p w14:paraId="53C05293" w14:textId="77777777" w:rsidR="008179F0" w:rsidRPr="00D64167" w:rsidRDefault="008179F0" w:rsidP="00E363FA">
            <w:pPr>
              <w:pStyle w:val="ListParagraph"/>
              <w:ind w:left="0"/>
              <w:rPr>
                <w:rFonts w:ascii="Aptos" w:hAnsi="Aptos"/>
                <w:sz w:val="24"/>
                <w:szCs w:val="24"/>
                <w:lang w:val="en-US"/>
              </w:rPr>
            </w:pPr>
          </w:p>
        </w:tc>
        <w:tc>
          <w:tcPr>
            <w:tcW w:w="1282" w:type="dxa"/>
          </w:tcPr>
          <w:p w14:paraId="142CB296" w14:textId="77777777" w:rsidR="008179F0" w:rsidRPr="00D64167" w:rsidRDefault="008179F0" w:rsidP="00E363FA">
            <w:pPr>
              <w:pStyle w:val="ListParagraph"/>
              <w:ind w:left="0"/>
              <w:rPr>
                <w:rFonts w:ascii="Aptos" w:hAnsi="Aptos"/>
                <w:sz w:val="24"/>
                <w:szCs w:val="24"/>
                <w:lang w:val="en-US"/>
              </w:rPr>
            </w:pPr>
          </w:p>
        </w:tc>
      </w:tr>
      <w:tr w:rsidR="008179F0" w:rsidRPr="00D64167" w14:paraId="1E4F78B3" w14:textId="77777777" w:rsidTr="008179F0">
        <w:trPr>
          <w:trHeight w:val="431"/>
        </w:trPr>
        <w:tc>
          <w:tcPr>
            <w:tcW w:w="1440" w:type="dxa"/>
            <w:vMerge/>
          </w:tcPr>
          <w:p w14:paraId="578A4FD6" w14:textId="77777777" w:rsidR="008179F0" w:rsidRDefault="008179F0" w:rsidP="00E363FA">
            <w:pPr>
              <w:pStyle w:val="ListParagraph"/>
              <w:ind w:left="0"/>
              <w:rPr>
                <w:rFonts w:ascii="Aptos" w:hAnsi="Aptos"/>
                <w:sz w:val="24"/>
                <w:szCs w:val="24"/>
                <w:lang w:val="en-US"/>
              </w:rPr>
            </w:pPr>
          </w:p>
        </w:tc>
        <w:tc>
          <w:tcPr>
            <w:tcW w:w="1080" w:type="dxa"/>
          </w:tcPr>
          <w:p w14:paraId="7025B7AE" w14:textId="77777777" w:rsidR="008179F0" w:rsidRPr="00D64167" w:rsidRDefault="008179F0" w:rsidP="00E363FA">
            <w:pPr>
              <w:pStyle w:val="ListParagraph"/>
              <w:ind w:left="0"/>
              <w:rPr>
                <w:rFonts w:ascii="Aptos" w:hAnsi="Aptos"/>
                <w:sz w:val="24"/>
                <w:szCs w:val="24"/>
                <w:lang w:val="en-US"/>
              </w:rPr>
            </w:pPr>
            <w:r>
              <w:rPr>
                <w:rFonts w:ascii="Aptos" w:hAnsi="Aptos"/>
                <w:sz w:val="24"/>
                <w:szCs w:val="24"/>
                <w:lang w:val="en-US"/>
              </w:rPr>
              <w:t xml:space="preserve">EV </w:t>
            </w:r>
          </w:p>
        </w:tc>
        <w:tc>
          <w:tcPr>
            <w:tcW w:w="1114" w:type="dxa"/>
          </w:tcPr>
          <w:p w14:paraId="72048079" w14:textId="77777777" w:rsidR="008179F0" w:rsidRPr="00D64167" w:rsidRDefault="008179F0" w:rsidP="00E363FA">
            <w:pPr>
              <w:pStyle w:val="ListParagraph"/>
              <w:ind w:left="0"/>
              <w:rPr>
                <w:rFonts w:ascii="Aptos" w:hAnsi="Aptos"/>
                <w:sz w:val="24"/>
                <w:szCs w:val="24"/>
                <w:lang w:val="en-US"/>
              </w:rPr>
            </w:pPr>
          </w:p>
        </w:tc>
        <w:tc>
          <w:tcPr>
            <w:tcW w:w="1780" w:type="dxa"/>
          </w:tcPr>
          <w:p w14:paraId="31C1A24F" w14:textId="77777777" w:rsidR="008179F0" w:rsidRPr="00D64167" w:rsidRDefault="008179F0" w:rsidP="00E363FA">
            <w:pPr>
              <w:pStyle w:val="ListParagraph"/>
              <w:ind w:left="0"/>
              <w:rPr>
                <w:rFonts w:ascii="Aptos" w:hAnsi="Aptos"/>
                <w:sz w:val="24"/>
                <w:szCs w:val="24"/>
                <w:lang w:val="en-US"/>
              </w:rPr>
            </w:pPr>
          </w:p>
        </w:tc>
        <w:tc>
          <w:tcPr>
            <w:tcW w:w="1528" w:type="dxa"/>
          </w:tcPr>
          <w:p w14:paraId="6C7C9061" w14:textId="77777777" w:rsidR="008179F0" w:rsidRPr="00D64167" w:rsidRDefault="008179F0" w:rsidP="00E363FA">
            <w:pPr>
              <w:pStyle w:val="ListParagraph"/>
              <w:ind w:left="0"/>
              <w:rPr>
                <w:rFonts w:ascii="Aptos" w:hAnsi="Aptos"/>
                <w:sz w:val="24"/>
                <w:szCs w:val="24"/>
                <w:lang w:val="en-US"/>
              </w:rPr>
            </w:pPr>
          </w:p>
        </w:tc>
        <w:tc>
          <w:tcPr>
            <w:tcW w:w="1282" w:type="dxa"/>
          </w:tcPr>
          <w:p w14:paraId="01BBD7B9" w14:textId="77777777" w:rsidR="008179F0" w:rsidRPr="00D64167" w:rsidRDefault="008179F0" w:rsidP="00E363FA">
            <w:pPr>
              <w:pStyle w:val="ListParagraph"/>
              <w:ind w:left="0"/>
              <w:rPr>
                <w:rFonts w:ascii="Aptos" w:hAnsi="Aptos"/>
                <w:sz w:val="24"/>
                <w:szCs w:val="24"/>
                <w:lang w:val="en-US"/>
              </w:rPr>
            </w:pPr>
          </w:p>
        </w:tc>
      </w:tr>
    </w:tbl>
    <w:p w14:paraId="69D6301D" w14:textId="1D7590CF" w:rsidR="008179F0" w:rsidRDefault="008179F0" w:rsidP="008179F0">
      <w:pPr>
        <w:jc w:val="both"/>
        <w:rPr>
          <w:rFonts w:ascii="Aptos" w:hAnsi="Aptos"/>
          <w:sz w:val="24"/>
          <w:szCs w:val="24"/>
          <w:lang w:val="en-US"/>
        </w:rPr>
      </w:pPr>
      <w:r w:rsidRPr="00D64167">
        <w:rPr>
          <w:rFonts w:ascii="Aptos" w:hAnsi="Aptos"/>
          <w:sz w:val="24"/>
          <w:szCs w:val="24"/>
          <w:lang w:val="en-US"/>
        </w:rPr>
        <w:t xml:space="preserve">* If </w:t>
      </w:r>
      <w:r w:rsidR="007F3582">
        <w:rPr>
          <w:rFonts w:ascii="Aptos" w:hAnsi="Aptos"/>
          <w:sz w:val="24"/>
          <w:szCs w:val="24"/>
          <w:lang w:val="en-US"/>
        </w:rPr>
        <w:t>TBI</w:t>
      </w:r>
      <w:r w:rsidRPr="00D64167">
        <w:rPr>
          <w:rFonts w:ascii="Aptos" w:hAnsi="Aptos"/>
          <w:sz w:val="24"/>
          <w:szCs w:val="24"/>
          <w:lang w:val="en-US"/>
        </w:rPr>
        <w:t xml:space="preserve"> availed other Government grant-in-aid to provide funding to the startups</w:t>
      </w:r>
    </w:p>
    <w:p w14:paraId="5900A525" w14:textId="77777777" w:rsidR="008179F0" w:rsidRPr="002F0CB5" w:rsidRDefault="008179F0" w:rsidP="008179F0">
      <w:pPr>
        <w:jc w:val="both"/>
        <w:rPr>
          <w:rFonts w:ascii="Aptos" w:hAnsi="Aptos"/>
          <w:sz w:val="24"/>
          <w:szCs w:val="24"/>
          <w:lang w:val="en-US"/>
        </w:rPr>
      </w:pPr>
    </w:p>
    <w:p w14:paraId="08CC69C4" w14:textId="77777777" w:rsidR="008179F0" w:rsidRPr="002F0CB5" w:rsidRDefault="008179F0" w:rsidP="008179F0">
      <w:pPr>
        <w:pStyle w:val="ListParagraph"/>
        <w:numPr>
          <w:ilvl w:val="0"/>
          <w:numId w:val="47"/>
        </w:numPr>
        <w:jc w:val="both"/>
        <w:rPr>
          <w:rFonts w:ascii="Aptos" w:hAnsi="Aptos"/>
          <w:sz w:val="24"/>
          <w:szCs w:val="24"/>
          <w:lang w:val="en-US"/>
        </w:rPr>
      </w:pPr>
      <w:r w:rsidRPr="00D64167">
        <w:rPr>
          <w:rFonts w:ascii="Aptos" w:hAnsi="Aptos"/>
          <w:sz w:val="24"/>
          <w:szCs w:val="24"/>
          <w:lang w:val="en-US"/>
        </w:rPr>
        <w:t>Details of Grant-in-aid received from other Government agencies/CSR/Alumni Network etc. for providing financial assistance to the startups.</w:t>
      </w:r>
    </w:p>
    <w:tbl>
      <w:tblPr>
        <w:tblpPr w:leftFromText="180" w:rightFromText="180" w:vertAnchor="text" w:horzAnchor="margin" w:tblpY="198"/>
        <w:tblW w:w="8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26"/>
        <w:gridCol w:w="1954"/>
        <w:gridCol w:w="2160"/>
        <w:gridCol w:w="1350"/>
        <w:gridCol w:w="990"/>
        <w:gridCol w:w="1710"/>
      </w:tblGrid>
      <w:tr w:rsidR="008179F0" w:rsidRPr="00D64167" w14:paraId="77886314" w14:textId="77777777" w:rsidTr="00E363FA">
        <w:trPr>
          <w:trHeight w:val="452"/>
        </w:trPr>
        <w:tc>
          <w:tcPr>
            <w:tcW w:w="826" w:type="dxa"/>
          </w:tcPr>
          <w:p w14:paraId="25023835"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S.no</w:t>
            </w:r>
          </w:p>
        </w:tc>
        <w:tc>
          <w:tcPr>
            <w:tcW w:w="1954" w:type="dxa"/>
          </w:tcPr>
          <w:p w14:paraId="6132FEFA"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Name of the Scheme</w:t>
            </w:r>
            <w:r>
              <w:rPr>
                <w:rFonts w:ascii="Aptos" w:hAnsi="Aptos"/>
                <w:sz w:val="24"/>
                <w:szCs w:val="24"/>
                <w:lang w:val="en-US"/>
              </w:rPr>
              <w:t>/Program</w:t>
            </w:r>
          </w:p>
        </w:tc>
        <w:tc>
          <w:tcPr>
            <w:tcW w:w="2160" w:type="dxa"/>
          </w:tcPr>
          <w:p w14:paraId="7C6C9FB9"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Date of receiving of the Grant-in-aid</w:t>
            </w:r>
          </w:p>
        </w:tc>
        <w:tc>
          <w:tcPr>
            <w:tcW w:w="1350" w:type="dxa"/>
          </w:tcPr>
          <w:p w14:paraId="6E38736A"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Quantum in lakhs.</w:t>
            </w:r>
          </w:p>
        </w:tc>
        <w:tc>
          <w:tcPr>
            <w:tcW w:w="990" w:type="dxa"/>
          </w:tcPr>
          <w:p w14:paraId="06B0A96A" w14:textId="77777777" w:rsidR="008179F0" w:rsidRPr="00D64167" w:rsidRDefault="008179F0" w:rsidP="00E363FA">
            <w:pPr>
              <w:pStyle w:val="ListParagraph"/>
              <w:ind w:left="0"/>
              <w:rPr>
                <w:rFonts w:ascii="Aptos" w:hAnsi="Aptos"/>
                <w:sz w:val="24"/>
                <w:szCs w:val="24"/>
                <w:lang w:val="en-US"/>
              </w:rPr>
            </w:pPr>
            <w:r>
              <w:rPr>
                <w:rFonts w:ascii="Aptos" w:hAnsi="Aptos"/>
                <w:sz w:val="24"/>
                <w:szCs w:val="24"/>
                <w:lang w:val="en-US"/>
              </w:rPr>
              <w:t>Purpose</w:t>
            </w:r>
          </w:p>
        </w:tc>
        <w:tc>
          <w:tcPr>
            <w:tcW w:w="1710" w:type="dxa"/>
          </w:tcPr>
          <w:p w14:paraId="425FFD62" w14:textId="77777777" w:rsidR="008179F0" w:rsidRDefault="008179F0" w:rsidP="00E363FA">
            <w:pPr>
              <w:pStyle w:val="ListParagraph"/>
              <w:ind w:left="0"/>
              <w:rPr>
                <w:rFonts w:ascii="Aptos" w:hAnsi="Aptos"/>
                <w:sz w:val="24"/>
                <w:szCs w:val="24"/>
                <w:lang w:val="en-US"/>
              </w:rPr>
            </w:pPr>
            <w:r>
              <w:rPr>
                <w:rFonts w:ascii="Aptos" w:hAnsi="Aptos"/>
                <w:sz w:val="24"/>
                <w:szCs w:val="24"/>
                <w:lang w:val="en-US"/>
              </w:rPr>
              <w:t>No. of Startups supported</w:t>
            </w:r>
          </w:p>
        </w:tc>
      </w:tr>
      <w:tr w:rsidR="008179F0" w:rsidRPr="00D64167" w14:paraId="41CB3959" w14:textId="77777777" w:rsidTr="00E363FA">
        <w:trPr>
          <w:trHeight w:val="452"/>
        </w:trPr>
        <w:tc>
          <w:tcPr>
            <w:tcW w:w="826" w:type="dxa"/>
          </w:tcPr>
          <w:p w14:paraId="464DE53C"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1.</w:t>
            </w:r>
          </w:p>
        </w:tc>
        <w:tc>
          <w:tcPr>
            <w:tcW w:w="1954" w:type="dxa"/>
          </w:tcPr>
          <w:p w14:paraId="35600916" w14:textId="77777777" w:rsidR="008179F0" w:rsidRPr="00D64167" w:rsidRDefault="008179F0" w:rsidP="00E363FA">
            <w:pPr>
              <w:pStyle w:val="ListParagraph"/>
              <w:ind w:left="0"/>
              <w:jc w:val="both"/>
              <w:rPr>
                <w:rFonts w:ascii="Aptos" w:hAnsi="Aptos"/>
                <w:sz w:val="24"/>
                <w:szCs w:val="24"/>
                <w:lang w:val="en-US"/>
              </w:rPr>
            </w:pPr>
          </w:p>
        </w:tc>
        <w:tc>
          <w:tcPr>
            <w:tcW w:w="2160" w:type="dxa"/>
          </w:tcPr>
          <w:p w14:paraId="4049661C" w14:textId="77777777" w:rsidR="008179F0" w:rsidRPr="00D64167" w:rsidRDefault="008179F0" w:rsidP="00E363FA">
            <w:pPr>
              <w:pStyle w:val="ListParagraph"/>
              <w:ind w:left="0"/>
              <w:jc w:val="both"/>
              <w:rPr>
                <w:rFonts w:ascii="Aptos" w:hAnsi="Aptos"/>
                <w:sz w:val="24"/>
                <w:szCs w:val="24"/>
                <w:lang w:val="en-US"/>
              </w:rPr>
            </w:pPr>
          </w:p>
        </w:tc>
        <w:tc>
          <w:tcPr>
            <w:tcW w:w="1350" w:type="dxa"/>
          </w:tcPr>
          <w:p w14:paraId="5ADF2732" w14:textId="77777777" w:rsidR="008179F0" w:rsidRPr="00D64167" w:rsidRDefault="008179F0" w:rsidP="00E363FA">
            <w:pPr>
              <w:pStyle w:val="ListParagraph"/>
              <w:ind w:left="0"/>
              <w:jc w:val="both"/>
              <w:rPr>
                <w:rFonts w:ascii="Aptos" w:hAnsi="Aptos"/>
                <w:sz w:val="24"/>
                <w:szCs w:val="24"/>
                <w:lang w:val="en-US"/>
              </w:rPr>
            </w:pPr>
          </w:p>
        </w:tc>
        <w:tc>
          <w:tcPr>
            <w:tcW w:w="990" w:type="dxa"/>
          </w:tcPr>
          <w:p w14:paraId="3DEFA000" w14:textId="77777777" w:rsidR="008179F0" w:rsidRPr="00D64167" w:rsidRDefault="008179F0" w:rsidP="00E363FA">
            <w:pPr>
              <w:pStyle w:val="ListParagraph"/>
              <w:ind w:left="0"/>
              <w:jc w:val="both"/>
              <w:rPr>
                <w:rFonts w:ascii="Aptos" w:hAnsi="Aptos"/>
                <w:sz w:val="24"/>
                <w:szCs w:val="24"/>
                <w:lang w:val="en-US"/>
              </w:rPr>
            </w:pPr>
          </w:p>
        </w:tc>
        <w:tc>
          <w:tcPr>
            <w:tcW w:w="1710" w:type="dxa"/>
          </w:tcPr>
          <w:p w14:paraId="2CD9FCFD"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71EB004C" w14:textId="77777777" w:rsidTr="00E363FA">
        <w:trPr>
          <w:trHeight w:val="452"/>
        </w:trPr>
        <w:tc>
          <w:tcPr>
            <w:tcW w:w="826" w:type="dxa"/>
          </w:tcPr>
          <w:p w14:paraId="2C63D117" w14:textId="77777777" w:rsidR="008179F0" w:rsidRPr="00D64167" w:rsidRDefault="008179F0" w:rsidP="00E363FA">
            <w:pPr>
              <w:pStyle w:val="ListParagraph"/>
              <w:ind w:left="0"/>
              <w:jc w:val="both"/>
              <w:rPr>
                <w:rFonts w:ascii="Aptos" w:hAnsi="Aptos"/>
                <w:sz w:val="24"/>
                <w:szCs w:val="24"/>
                <w:lang w:val="en-US"/>
              </w:rPr>
            </w:pPr>
          </w:p>
        </w:tc>
        <w:tc>
          <w:tcPr>
            <w:tcW w:w="1954" w:type="dxa"/>
          </w:tcPr>
          <w:p w14:paraId="0C593D52" w14:textId="77777777" w:rsidR="008179F0" w:rsidRPr="00D64167" w:rsidRDefault="008179F0" w:rsidP="00E363FA">
            <w:pPr>
              <w:pStyle w:val="ListParagraph"/>
              <w:ind w:left="0"/>
              <w:jc w:val="both"/>
              <w:rPr>
                <w:rFonts w:ascii="Aptos" w:hAnsi="Aptos"/>
                <w:sz w:val="24"/>
                <w:szCs w:val="24"/>
                <w:lang w:val="en-US"/>
              </w:rPr>
            </w:pPr>
          </w:p>
        </w:tc>
        <w:tc>
          <w:tcPr>
            <w:tcW w:w="2160" w:type="dxa"/>
          </w:tcPr>
          <w:p w14:paraId="56921DB9" w14:textId="77777777" w:rsidR="008179F0" w:rsidRPr="00D64167" w:rsidRDefault="008179F0" w:rsidP="00E363FA">
            <w:pPr>
              <w:pStyle w:val="ListParagraph"/>
              <w:ind w:left="0"/>
              <w:jc w:val="both"/>
              <w:rPr>
                <w:rFonts w:ascii="Aptos" w:hAnsi="Aptos"/>
                <w:sz w:val="24"/>
                <w:szCs w:val="24"/>
                <w:lang w:val="en-US"/>
              </w:rPr>
            </w:pPr>
          </w:p>
        </w:tc>
        <w:tc>
          <w:tcPr>
            <w:tcW w:w="1350" w:type="dxa"/>
          </w:tcPr>
          <w:p w14:paraId="3E8B1F1E" w14:textId="77777777" w:rsidR="008179F0" w:rsidRPr="00D64167" w:rsidRDefault="008179F0" w:rsidP="00E363FA">
            <w:pPr>
              <w:pStyle w:val="ListParagraph"/>
              <w:ind w:left="0"/>
              <w:jc w:val="both"/>
              <w:rPr>
                <w:rFonts w:ascii="Aptos" w:hAnsi="Aptos"/>
                <w:sz w:val="24"/>
                <w:szCs w:val="24"/>
                <w:lang w:val="en-US"/>
              </w:rPr>
            </w:pPr>
          </w:p>
        </w:tc>
        <w:tc>
          <w:tcPr>
            <w:tcW w:w="990" w:type="dxa"/>
          </w:tcPr>
          <w:p w14:paraId="7A35A4BA" w14:textId="77777777" w:rsidR="008179F0" w:rsidRPr="00D64167" w:rsidRDefault="008179F0" w:rsidP="00E363FA">
            <w:pPr>
              <w:pStyle w:val="ListParagraph"/>
              <w:ind w:left="0"/>
              <w:jc w:val="both"/>
              <w:rPr>
                <w:rFonts w:ascii="Aptos" w:hAnsi="Aptos"/>
                <w:sz w:val="24"/>
                <w:szCs w:val="24"/>
                <w:lang w:val="en-US"/>
              </w:rPr>
            </w:pPr>
          </w:p>
        </w:tc>
        <w:tc>
          <w:tcPr>
            <w:tcW w:w="1710" w:type="dxa"/>
          </w:tcPr>
          <w:p w14:paraId="76FD63CF" w14:textId="77777777" w:rsidR="008179F0" w:rsidRPr="00D64167" w:rsidRDefault="008179F0" w:rsidP="00E363FA">
            <w:pPr>
              <w:pStyle w:val="ListParagraph"/>
              <w:ind w:left="0"/>
              <w:jc w:val="both"/>
              <w:rPr>
                <w:rFonts w:ascii="Aptos" w:hAnsi="Aptos"/>
                <w:sz w:val="24"/>
                <w:szCs w:val="24"/>
                <w:lang w:val="en-US"/>
              </w:rPr>
            </w:pPr>
          </w:p>
        </w:tc>
      </w:tr>
      <w:tr w:rsidR="00EE6442" w:rsidRPr="00D64167" w14:paraId="7FFFD085" w14:textId="77777777" w:rsidTr="00E363FA">
        <w:trPr>
          <w:trHeight w:val="452"/>
        </w:trPr>
        <w:tc>
          <w:tcPr>
            <w:tcW w:w="826" w:type="dxa"/>
          </w:tcPr>
          <w:p w14:paraId="1192A59B" w14:textId="77777777" w:rsidR="00EE6442" w:rsidRPr="00D64167" w:rsidRDefault="00EE6442" w:rsidP="00E363FA">
            <w:pPr>
              <w:pStyle w:val="ListParagraph"/>
              <w:ind w:left="0"/>
              <w:jc w:val="both"/>
              <w:rPr>
                <w:rFonts w:ascii="Aptos" w:hAnsi="Aptos"/>
                <w:sz w:val="24"/>
                <w:szCs w:val="24"/>
                <w:lang w:val="en-US"/>
              </w:rPr>
            </w:pPr>
          </w:p>
        </w:tc>
        <w:tc>
          <w:tcPr>
            <w:tcW w:w="1954" w:type="dxa"/>
          </w:tcPr>
          <w:p w14:paraId="41E7DE43" w14:textId="77777777" w:rsidR="00EE6442" w:rsidRPr="00D64167" w:rsidRDefault="00EE6442" w:rsidP="00E363FA">
            <w:pPr>
              <w:pStyle w:val="ListParagraph"/>
              <w:ind w:left="0"/>
              <w:jc w:val="both"/>
              <w:rPr>
                <w:rFonts w:ascii="Aptos" w:hAnsi="Aptos"/>
                <w:sz w:val="24"/>
                <w:szCs w:val="24"/>
                <w:lang w:val="en-US"/>
              </w:rPr>
            </w:pPr>
          </w:p>
        </w:tc>
        <w:tc>
          <w:tcPr>
            <w:tcW w:w="2160" w:type="dxa"/>
          </w:tcPr>
          <w:p w14:paraId="77467798" w14:textId="77777777" w:rsidR="00EE6442" w:rsidRPr="00D64167" w:rsidRDefault="00EE6442" w:rsidP="00E363FA">
            <w:pPr>
              <w:pStyle w:val="ListParagraph"/>
              <w:ind w:left="0"/>
              <w:jc w:val="both"/>
              <w:rPr>
                <w:rFonts w:ascii="Aptos" w:hAnsi="Aptos"/>
                <w:sz w:val="24"/>
                <w:szCs w:val="24"/>
                <w:lang w:val="en-US"/>
              </w:rPr>
            </w:pPr>
          </w:p>
        </w:tc>
        <w:tc>
          <w:tcPr>
            <w:tcW w:w="1350" w:type="dxa"/>
          </w:tcPr>
          <w:p w14:paraId="6566F874" w14:textId="77777777" w:rsidR="00EE6442" w:rsidRPr="00D64167" w:rsidRDefault="00EE6442" w:rsidP="00E363FA">
            <w:pPr>
              <w:pStyle w:val="ListParagraph"/>
              <w:ind w:left="0"/>
              <w:jc w:val="both"/>
              <w:rPr>
                <w:rFonts w:ascii="Aptos" w:hAnsi="Aptos"/>
                <w:sz w:val="24"/>
                <w:szCs w:val="24"/>
                <w:lang w:val="en-US"/>
              </w:rPr>
            </w:pPr>
          </w:p>
        </w:tc>
        <w:tc>
          <w:tcPr>
            <w:tcW w:w="990" w:type="dxa"/>
          </w:tcPr>
          <w:p w14:paraId="3A566C42" w14:textId="77777777" w:rsidR="00EE6442" w:rsidRPr="00D64167" w:rsidRDefault="00EE6442" w:rsidP="00E363FA">
            <w:pPr>
              <w:pStyle w:val="ListParagraph"/>
              <w:ind w:left="0"/>
              <w:jc w:val="both"/>
              <w:rPr>
                <w:rFonts w:ascii="Aptos" w:hAnsi="Aptos"/>
                <w:sz w:val="24"/>
                <w:szCs w:val="24"/>
                <w:lang w:val="en-US"/>
              </w:rPr>
            </w:pPr>
          </w:p>
        </w:tc>
        <w:tc>
          <w:tcPr>
            <w:tcW w:w="1710" w:type="dxa"/>
          </w:tcPr>
          <w:p w14:paraId="2083EBF5" w14:textId="77777777" w:rsidR="00EE6442" w:rsidRPr="00D64167" w:rsidRDefault="00EE6442" w:rsidP="00E363FA">
            <w:pPr>
              <w:pStyle w:val="ListParagraph"/>
              <w:ind w:left="0"/>
              <w:jc w:val="both"/>
              <w:rPr>
                <w:rFonts w:ascii="Aptos" w:hAnsi="Aptos"/>
                <w:sz w:val="24"/>
                <w:szCs w:val="24"/>
                <w:lang w:val="en-US"/>
              </w:rPr>
            </w:pPr>
          </w:p>
        </w:tc>
      </w:tr>
      <w:tr w:rsidR="008179F0" w:rsidRPr="00D64167" w14:paraId="58FDC2CF" w14:textId="77777777" w:rsidTr="00E363FA">
        <w:trPr>
          <w:trHeight w:val="452"/>
        </w:trPr>
        <w:tc>
          <w:tcPr>
            <w:tcW w:w="4940" w:type="dxa"/>
            <w:gridSpan w:val="3"/>
          </w:tcPr>
          <w:p w14:paraId="5F774670" w14:textId="77777777" w:rsidR="008179F0" w:rsidRPr="00D64167" w:rsidRDefault="008179F0" w:rsidP="00E363FA">
            <w:pPr>
              <w:pStyle w:val="ListParagraph"/>
              <w:ind w:left="0"/>
              <w:jc w:val="right"/>
              <w:rPr>
                <w:rFonts w:ascii="Aptos" w:hAnsi="Aptos"/>
                <w:sz w:val="24"/>
                <w:szCs w:val="24"/>
                <w:lang w:val="en-US"/>
              </w:rPr>
            </w:pPr>
            <w:r>
              <w:rPr>
                <w:rFonts w:ascii="Aptos" w:hAnsi="Aptos"/>
                <w:sz w:val="24"/>
                <w:szCs w:val="24"/>
                <w:lang w:val="en-US"/>
              </w:rPr>
              <w:t>Total quantum of funds received</w:t>
            </w:r>
          </w:p>
        </w:tc>
        <w:tc>
          <w:tcPr>
            <w:tcW w:w="1350" w:type="dxa"/>
          </w:tcPr>
          <w:p w14:paraId="7DD62700" w14:textId="77777777" w:rsidR="008179F0" w:rsidRPr="00D64167" w:rsidRDefault="008179F0" w:rsidP="00E363FA">
            <w:pPr>
              <w:pStyle w:val="ListParagraph"/>
              <w:ind w:left="0"/>
              <w:jc w:val="both"/>
              <w:rPr>
                <w:rFonts w:ascii="Aptos" w:hAnsi="Aptos"/>
                <w:sz w:val="24"/>
                <w:szCs w:val="24"/>
                <w:lang w:val="en-US"/>
              </w:rPr>
            </w:pPr>
          </w:p>
        </w:tc>
        <w:tc>
          <w:tcPr>
            <w:tcW w:w="990" w:type="dxa"/>
          </w:tcPr>
          <w:p w14:paraId="1BA335EB" w14:textId="77777777" w:rsidR="008179F0" w:rsidRPr="00D64167" w:rsidRDefault="008179F0" w:rsidP="00E363FA">
            <w:pPr>
              <w:pStyle w:val="ListParagraph"/>
              <w:ind w:left="0"/>
              <w:jc w:val="both"/>
              <w:rPr>
                <w:rFonts w:ascii="Aptos" w:hAnsi="Aptos"/>
                <w:sz w:val="24"/>
                <w:szCs w:val="24"/>
                <w:lang w:val="en-US"/>
              </w:rPr>
            </w:pPr>
          </w:p>
        </w:tc>
        <w:tc>
          <w:tcPr>
            <w:tcW w:w="1710" w:type="dxa"/>
          </w:tcPr>
          <w:p w14:paraId="5F584938" w14:textId="77777777" w:rsidR="008179F0" w:rsidRPr="00D64167" w:rsidRDefault="008179F0" w:rsidP="00E363FA">
            <w:pPr>
              <w:pStyle w:val="ListParagraph"/>
              <w:ind w:left="0"/>
              <w:jc w:val="both"/>
              <w:rPr>
                <w:rFonts w:ascii="Aptos" w:hAnsi="Aptos"/>
                <w:sz w:val="24"/>
                <w:szCs w:val="24"/>
                <w:lang w:val="en-US"/>
              </w:rPr>
            </w:pPr>
          </w:p>
        </w:tc>
      </w:tr>
    </w:tbl>
    <w:p w14:paraId="1A275465" w14:textId="77777777" w:rsidR="008179F0" w:rsidRDefault="008179F0" w:rsidP="008179F0">
      <w:pPr>
        <w:pStyle w:val="ListParagraph"/>
        <w:ind w:left="0"/>
        <w:jc w:val="both"/>
        <w:rPr>
          <w:rFonts w:ascii="Aptos" w:hAnsi="Aptos"/>
          <w:sz w:val="24"/>
          <w:szCs w:val="24"/>
          <w:lang w:val="en-US"/>
        </w:rPr>
      </w:pPr>
    </w:p>
    <w:p w14:paraId="65096F2B" w14:textId="77777777" w:rsidR="00EE6442" w:rsidRDefault="00EE6442" w:rsidP="008179F0">
      <w:pPr>
        <w:pStyle w:val="ListParagraph"/>
        <w:ind w:left="0"/>
        <w:jc w:val="both"/>
        <w:rPr>
          <w:rFonts w:ascii="Aptos" w:hAnsi="Aptos"/>
          <w:sz w:val="24"/>
          <w:szCs w:val="24"/>
          <w:lang w:val="en-US"/>
        </w:rPr>
      </w:pPr>
    </w:p>
    <w:p w14:paraId="6E275DCD" w14:textId="77777777" w:rsidR="00EE6442" w:rsidRDefault="00EE6442" w:rsidP="008179F0">
      <w:pPr>
        <w:pStyle w:val="ListParagraph"/>
        <w:ind w:left="0"/>
        <w:jc w:val="both"/>
        <w:rPr>
          <w:rFonts w:ascii="Aptos" w:hAnsi="Aptos"/>
          <w:sz w:val="24"/>
          <w:szCs w:val="24"/>
          <w:lang w:val="en-US"/>
        </w:rPr>
      </w:pPr>
    </w:p>
    <w:p w14:paraId="620733C6" w14:textId="77777777" w:rsidR="00EE6442" w:rsidRDefault="00EE6442" w:rsidP="008179F0">
      <w:pPr>
        <w:pStyle w:val="ListParagraph"/>
        <w:ind w:left="0"/>
        <w:jc w:val="both"/>
        <w:rPr>
          <w:rFonts w:ascii="Aptos" w:hAnsi="Aptos"/>
          <w:sz w:val="24"/>
          <w:szCs w:val="24"/>
          <w:lang w:val="en-US"/>
        </w:rPr>
      </w:pPr>
    </w:p>
    <w:p w14:paraId="22CA83A6" w14:textId="77777777" w:rsidR="00EE6442" w:rsidRDefault="00EE6442" w:rsidP="008179F0">
      <w:pPr>
        <w:pStyle w:val="ListParagraph"/>
        <w:ind w:left="0"/>
        <w:jc w:val="both"/>
        <w:rPr>
          <w:rFonts w:ascii="Aptos" w:hAnsi="Aptos"/>
          <w:sz w:val="24"/>
          <w:szCs w:val="24"/>
          <w:lang w:val="en-US"/>
        </w:rPr>
      </w:pPr>
    </w:p>
    <w:p w14:paraId="1EFBAE11" w14:textId="77777777" w:rsidR="00EE6442" w:rsidRDefault="00EE6442" w:rsidP="008179F0">
      <w:pPr>
        <w:pStyle w:val="ListParagraph"/>
        <w:ind w:left="0"/>
        <w:jc w:val="both"/>
        <w:rPr>
          <w:rFonts w:ascii="Aptos" w:hAnsi="Aptos"/>
          <w:sz w:val="24"/>
          <w:szCs w:val="24"/>
          <w:lang w:val="en-US"/>
        </w:rPr>
      </w:pPr>
    </w:p>
    <w:p w14:paraId="2D00A0F5" w14:textId="7366499E" w:rsidR="00EE6442" w:rsidRDefault="00EE6442" w:rsidP="008179F0">
      <w:pPr>
        <w:pStyle w:val="ListParagraph"/>
        <w:ind w:left="0"/>
        <w:jc w:val="both"/>
        <w:rPr>
          <w:rFonts w:ascii="Aptos" w:hAnsi="Aptos"/>
          <w:sz w:val="24"/>
          <w:szCs w:val="24"/>
          <w:lang w:val="en-US"/>
        </w:rPr>
      </w:pPr>
    </w:p>
    <w:p w14:paraId="5B7A59EB" w14:textId="77777777" w:rsidR="00EE6442" w:rsidRDefault="00EE6442" w:rsidP="008179F0">
      <w:pPr>
        <w:pStyle w:val="ListParagraph"/>
        <w:ind w:left="0"/>
        <w:jc w:val="both"/>
        <w:rPr>
          <w:rFonts w:ascii="Aptos" w:hAnsi="Aptos"/>
          <w:sz w:val="24"/>
          <w:szCs w:val="24"/>
          <w:lang w:val="en-US"/>
        </w:rPr>
      </w:pPr>
    </w:p>
    <w:p w14:paraId="2E7C58C5" w14:textId="77777777" w:rsidR="00EE6442" w:rsidRPr="00D64167" w:rsidRDefault="00EE6442" w:rsidP="008179F0">
      <w:pPr>
        <w:pStyle w:val="ListParagraph"/>
        <w:ind w:left="0"/>
        <w:jc w:val="both"/>
        <w:rPr>
          <w:rFonts w:ascii="Aptos" w:hAnsi="Aptos"/>
          <w:sz w:val="24"/>
          <w:szCs w:val="24"/>
          <w:lang w:val="en-US"/>
        </w:rPr>
      </w:pPr>
    </w:p>
    <w:p w14:paraId="71DD6E52" w14:textId="77777777" w:rsidR="008179F0" w:rsidRPr="00D64167" w:rsidRDefault="008179F0" w:rsidP="008179F0">
      <w:pPr>
        <w:pStyle w:val="ListParagraph"/>
        <w:numPr>
          <w:ilvl w:val="0"/>
          <w:numId w:val="47"/>
        </w:numPr>
        <w:jc w:val="both"/>
        <w:rPr>
          <w:rFonts w:ascii="Aptos" w:hAnsi="Aptos"/>
          <w:sz w:val="24"/>
          <w:szCs w:val="24"/>
          <w:lang w:val="en-US"/>
        </w:rPr>
      </w:pPr>
      <w:r>
        <w:rPr>
          <w:rFonts w:ascii="Aptos" w:hAnsi="Aptos"/>
          <w:sz w:val="24"/>
          <w:szCs w:val="24"/>
          <w:lang w:val="en-US"/>
        </w:rPr>
        <w:lastRenderedPageBreak/>
        <w:t>Current status of the top 10 startups in deep tech in clean tech and EVs</w:t>
      </w:r>
      <w:r w:rsidRPr="00D64167">
        <w:rPr>
          <w:rFonts w:ascii="Aptos" w:hAnsi="Aptos"/>
          <w:sz w:val="24"/>
          <w:szCs w:val="24"/>
          <w:lang w:val="en-US"/>
        </w:rPr>
        <w:t xml:space="preserve"> </w:t>
      </w:r>
    </w:p>
    <w:p w14:paraId="56DE3281" w14:textId="77777777" w:rsidR="008179F0" w:rsidRPr="00D64167" w:rsidRDefault="008179F0" w:rsidP="008179F0">
      <w:pPr>
        <w:pStyle w:val="ListParagraph"/>
        <w:ind w:left="0"/>
        <w:jc w:val="both"/>
        <w:rPr>
          <w:rFonts w:ascii="Aptos" w:hAnsi="Aptos"/>
          <w:sz w:val="24"/>
          <w:szCs w:val="24"/>
          <w:lang w:val="en-US"/>
        </w:rPr>
      </w:pPr>
    </w:p>
    <w:tbl>
      <w:tblPr>
        <w:tblW w:w="93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0"/>
        <w:gridCol w:w="990"/>
        <w:gridCol w:w="1260"/>
        <w:gridCol w:w="1260"/>
        <w:gridCol w:w="1170"/>
        <w:gridCol w:w="1350"/>
        <w:gridCol w:w="1350"/>
        <w:gridCol w:w="1350"/>
      </w:tblGrid>
      <w:tr w:rsidR="008179F0" w:rsidRPr="00D64167" w14:paraId="7E190097" w14:textId="77777777" w:rsidTr="00EE6442">
        <w:trPr>
          <w:trHeight w:val="2547"/>
        </w:trPr>
        <w:tc>
          <w:tcPr>
            <w:tcW w:w="630" w:type="dxa"/>
          </w:tcPr>
          <w:p w14:paraId="25445C4D"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S.</w:t>
            </w:r>
          </w:p>
          <w:p w14:paraId="4A95BCDB"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no</w:t>
            </w:r>
          </w:p>
        </w:tc>
        <w:tc>
          <w:tcPr>
            <w:tcW w:w="990" w:type="dxa"/>
          </w:tcPr>
          <w:p w14:paraId="6D7AF0F4"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 xml:space="preserve">Name of the </w:t>
            </w:r>
            <w:r>
              <w:rPr>
                <w:rFonts w:ascii="Aptos" w:hAnsi="Aptos"/>
                <w:sz w:val="24"/>
                <w:szCs w:val="24"/>
                <w:lang w:val="en-US"/>
              </w:rPr>
              <w:t>Startup</w:t>
            </w:r>
          </w:p>
        </w:tc>
        <w:tc>
          <w:tcPr>
            <w:tcW w:w="1260" w:type="dxa"/>
          </w:tcPr>
          <w:p w14:paraId="207AA0DA"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 xml:space="preserve">Name of the </w:t>
            </w:r>
            <w:r>
              <w:rPr>
                <w:rFonts w:ascii="Aptos" w:hAnsi="Aptos"/>
                <w:sz w:val="24"/>
                <w:szCs w:val="24"/>
                <w:lang w:val="en-US"/>
              </w:rPr>
              <w:t xml:space="preserve">Founders </w:t>
            </w:r>
          </w:p>
        </w:tc>
        <w:tc>
          <w:tcPr>
            <w:tcW w:w="1260" w:type="dxa"/>
          </w:tcPr>
          <w:p w14:paraId="1B79875E"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DPIIT</w:t>
            </w:r>
          </w:p>
          <w:p w14:paraId="204ACF28"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Registration (Y/N). If Y</w:t>
            </w:r>
          </w:p>
          <w:p w14:paraId="70F9F93C"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please provide number.</w:t>
            </w:r>
          </w:p>
        </w:tc>
        <w:tc>
          <w:tcPr>
            <w:tcW w:w="1170" w:type="dxa"/>
          </w:tcPr>
          <w:p w14:paraId="40DB6C7B"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Incubated Virtually or Physically</w:t>
            </w:r>
          </w:p>
        </w:tc>
        <w:tc>
          <w:tcPr>
            <w:tcW w:w="1350" w:type="dxa"/>
          </w:tcPr>
          <w:p w14:paraId="3CDD83EC" w14:textId="6E1D1CB8" w:rsidR="008179F0" w:rsidRPr="00D64167" w:rsidRDefault="008179F0" w:rsidP="00E363FA">
            <w:pPr>
              <w:pStyle w:val="ListParagraph"/>
              <w:ind w:left="0"/>
              <w:rPr>
                <w:rFonts w:ascii="Aptos" w:hAnsi="Aptos"/>
                <w:sz w:val="24"/>
                <w:szCs w:val="24"/>
                <w:lang w:val="en-US"/>
              </w:rPr>
            </w:pPr>
            <w:r>
              <w:rPr>
                <w:rFonts w:ascii="Aptos" w:hAnsi="Aptos"/>
                <w:sz w:val="24"/>
                <w:szCs w:val="24"/>
                <w:lang w:val="en-US"/>
              </w:rPr>
              <w:t>Problem being solved</w:t>
            </w:r>
          </w:p>
        </w:tc>
        <w:tc>
          <w:tcPr>
            <w:tcW w:w="1350" w:type="dxa"/>
          </w:tcPr>
          <w:p w14:paraId="191ADB64" w14:textId="6DE3BE38" w:rsidR="008179F0" w:rsidRPr="00D64167" w:rsidRDefault="008179F0" w:rsidP="008179F0">
            <w:pPr>
              <w:pStyle w:val="ListParagraph"/>
              <w:numPr>
                <w:ilvl w:val="0"/>
                <w:numId w:val="43"/>
              </w:numPr>
              <w:ind w:left="0"/>
              <w:rPr>
                <w:rFonts w:ascii="Aptos" w:hAnsi="Aptos"/>
                <w:sz w:val="24"/>
                <w:szCs w:val="24"/>
                <w:lang w:val="en-US"/>
              </w:rPr>
            </w:pPr>
            <w:r>
              <w:rPr>
                <w:rFonts w:ascii="Aptos" w:hAnsi="Aptos"/>
                <w:sz w:val="24"/>
                <w:szCs w:val="24"/>
                <w:lang w:val="en-US"/>
              </w:rPr>
              <w:t>Solutions provided</w:t>
            </w:r>
          </w:p>
        </w:tc>
        <w:tc>
          <w:tcPr>
            <w:tcW w:w="1350" w:type="dxa"/>
          </w:tcPr>
          <w:p w14:paraId="365F38F6"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Seed fund raised (If Y, mention quantum and source) in lakhs</w:t>
            </w:r>
          </w:p>
        </w:tc>
      </w:tr>
      <w:tr w:rsidR="008179F0" w:rsidRPr="00D64167" w14:paraId="367D2235" w14:textId="77777777" w:rsidTr="00EE6442">
        <w:trPr>
          <w:trHeight w:val="880"/>
        </w:trPr>
        <w:tc>
          <w:tcPr>
            <w:tcW w:w="630" w:type="dxa"/>
          </w:tcPr>
          <w:p w14:paraId="2038AF26" w14:textId="77777777" w:rsidR="008179F0" w:rsidRPr="00D64167" w:rsidRDefault="008179F0" w:rsidP="00E363FA">
            <w:pPr>
              <w:pStyle w:val="ListParagraph"/>
              <w:ind w:left="0"/>
              <w:rPr>
                <w:rFonts w:ascii="Aptos" w:hAnsi="Aptos"/>
                <w:sz w:val="24"/>
                <w:szCs w:val="24"/>
                <w:lang w:val="en-US"/>
              </w:rPr>
            </w:pPr>
          </w:p>
        </w:tc>
        <w:tc>
          <w:tcPr>
            <w:tcW w:w="990" w:type="dxa"/>
          </w:tcPr>
          <w:p w14:paraId="39A3F5E2" w14:textId="77777777" w:rsidR="008179F0" w:rsidRPr="00D64167" w:rsidRDefault="008179F0" w:rsidP="00E363FA">
            <w:pPr>
              <w:pStyle w:val="ListParagraph"/>
              <w:ind w:left="0"/>
              <w:rPr>
                <w:rFonts w:ascii="Aptos" w:hAnsi="Aptos"/>
                <w:sz w:val="24"/>
                <w:szCs w:val="24"/>
                <w:lang w:val="en-US"/>
              </w:rPr>
            </w:pPr>
          </w:p>
        </w:tc>
        <w:tc>
          <w:tcPr>
            <w:tcW w:w="1260" w:type="dxa"/>
          </w:tcPr>
          <w:p w14:paraId="621CB7F7" w14:textId="77777777" w:rsidR="008179F0" w:rsidRPr="00D64167" w:rsidRDefault="008179F0" w:rsidP="00E363FA">
            <w:pPr>
              <w:pStyle w:val="ListParagraph"/>
              <w:ind w:left="0"/>
              <w:rPr>
                <w:rFonts w:ascii="Aptos" w:hAnsi="Aptos"/>
                <w:sz w:val="24"/>
                <w:szCs w:val="24"/>
                <w:lang w:val="en-US"/>
              </w:rPr>
            </w:pPr>
          </w:p>
        </w:tc>
        <w:tc>
          <w:tcPr>
            <w:tcW w:w="1260" w:type="dxa"/>
          </w:tcPr>
          <w:p w14:paraId="02CA68E8" w14:textId="77777777" w:rsidR="008179F0" w:rsidRPr="00D64167" w:rsidRDefault="008179F0" w:rsidP="00E363FA">
            <w:pPr>
              <w:pStyle w:val="ListParagraph"/>
              <w:ind w:left="0"/>
              <w:rPr>
                <w:rFonts w:ascii="Aptos" w:hAnsi="Aptos"/>
                <w:sz w:val="24"/>
                <w:szCs w:val="24"/>
                <w:lang w:val="en-US"/>
              </w:rPr>
            </w:pPr>
          </w:p>
        </w:tc>
        <w:tc>
          <w:tcPr>
            <w:tcW w:w="1170" w:type="dxa"/>
          </w:tcPr>
          <w:p w14:paraId="2A274E85" w14:textId="77777777" w:rsidR="008179F0" w:rsidRPr="00D64167" w:rsidRDefault="008179F0" w:rsidP="00E363FA">
            <w:pPr>
              <w:pStyle w:val="ListParagraph"/>
              <w:ind w:left="0"/>
              <w:rPr>
                <w:rFonts w:ascii="Aptos" w:hAnsi="Aptos"/>
                <w:sz w:val="24"/>
                <w:szCs w:val="24"/>
                <w:lang w:val="en-US"/>
              </w:rPr>
            </w:pPr>
          </w:p>
        </w:tc>
        <w:tc>
          <w:tcPr>
            <w:tcW w:w="1350" w:type="dxa"/>
          </w:tcPr>
          <w:p w14:paraId="40FC0DAC" w14:textId="77777777" w:rsidR="008179F0" w:rsidRPr="00D64167" w:rsidRDefault="008179F0" w:rsidP="00E363FA">
            <w:pPr>
              <w:pStyle w:val="ListParagraph"/>
              <w:ind w:left="0"/>
              <w:rPr>
                <w:rFonts w:ascii="Aptos" w:hAnsi="Aptos"/>
                <w:sz w:val="24"/>
                <w:szCs w:val="24"/>
                <w:lang w:val="en-US"/>
              </w:rPr>
            </w:pPr>
          </w:p>
        </w:tc>
        <w:tc>
          <w:tcPr>
            <w:tcW w:w="1350" w:type="dxa"/>
          </w:tcPr>
          <w:p w14:paraId="20A569A9" w14:textId="77777777" w:rsidR="008179F0" w:rsidRPr="00D64167" w:rsidRDefault="008179F0" w:rsidP="00E363FA">
            <w:pPr>
              <w:pStyle w:val="ListParagraph"/>
              <w:ind w:left="0"/>
              <w:rPr>
                <w:rFonts w:ascii="Aptos" w:hAnsi="Aptos"/>
                <w:sz w:val="24"/>
                <w:szCs w:val="24"/>
                <w:lang w:val="en-US"/>
              </w:rPr>
            </w:pPr>
          </w:p>
        </w:tc>
        <w:tc>
          <w:tcPr>
            <w:tcW w:w="1350" w:type="dxa"/>
          </w:tcPr>
          <w:p w14:paraId="04D33AA3" w14:textId="77777777" w:rsidR="008179F0" w:rsidRPr="00D64167" w:rsidRDefault="008179F0" w:rsidP="00E363FA">
            <w:pPr>
              <w:pStyle w:val="ListParagraph"/>
              <w:ind w:left="0"/>
              <w:rPr>
                <w:rFonts w:ascii="Aptos" w:hAnsi="Aptos"/>
                <w:sz w:val="24"/>
                <w:szCs w:val="24"/>
                <w:lang w:val="en-US"/>
              </w:rPr>
            </w:pPr>
          </w:p>
        </w:tc>
      </w:tr>
    </w:tbl>
    <w:p w14:paraId="79961E6C" w14:textId="77777777" w:rsidR="008179F0" w:rsidRPr="00727C3B" w:rsidRDefault="008179F0" w:rsidP="008179F0">
      <w:pPr>
        <w:jc w:val="both"/>
        <w:rPr>
          <w:rFonts w:ascii="Aptos" w:hAnsi="Aptos"/>
          <w:sz w:val="24"/>
          <w:szCs w:val="24"/>
          <w:lang w:val="en-US"/>
        </w:rPr>
      </w:pPr>
    </w:p>
    <w:p w14:paraId="0F1A06E7" w14:textId="77777777" w:rsidR="008179F0" w:rsidRPr="00D64167" w:rsidRDefault="008179F0" w:rsidP="008179F0">
      <w:pPr>
        <w:pStyle w:val="ListParagraph"/>
        <w:ind w:left="0"/>
        <w:jc w:val="both"/>
        <w:rPr>
          <w:rFonts w:ascii="Aptos" w:hAnsi="Aptos"/>
          <w:sz w:val="24"/>
          <w:szCs w:val="24"/>
          <w:lang w:val="en-US"/>
        </w:rPr>
      </w:pPr>
    </w:p>
    <w:p w14:paraId="74879485" w14:textId="54558240" w:rsidR="008179F0" w:rsidRPr="00D64167" w:rsidRDefault="008179F0" w:rsidP="008179F0">
      <w:pPr>
        <w:pStyle w:val="ListParagraph"/>
        <w:numPr>
          <w:ilvl w:val="0"/>
          <w:numId w:val="47"/>
        </w:numPr>
        <w:jc w:val="both"/>
        <w:rPr>
          <w:rFonts w:ascii="Aptos" w:hAnsi="Aptos"/>
          <w:sz w:val="24"/>
          <w:szCs w:val="24"/>
          <w:lang w:val="en-US"/>
        </w:rPr>
      </w:pPr>
      <w:r w:rsidRPr="00D64167">
        <w:rPr>
          <w:rFonts w:ascii="Aptos" w:hAnsi="Aptos"/>
          <w:sz w:val="24"/>
          <w:szCs w:val="24"/>
          <w:lang w:val="en-US"/>
        </w:rPr>
        <w:t xml:space="preserve">Details of Notable achievements by startups incubated at the </w:t>
      </w:r>
      <w:r w:rsidR="007F3582">
        <w:rPr>
          <w:rFonts w:ascii="Aptos" w:hAnsi="Aptos"/>
          <w:sz w:val="24"/>
          <w:szCs w:val="24"/>
          <w:lang w:val="en-US"/>
        </w:rPr>
        <w:t>TBI</w:t>
      </w:r>
      <w:r>
        <w:rPr>
          <w:rFonts w:ascii="Aptos" w:hAnsi="Aptos"/>
          <w:sz w:val="24"/>
          <w:szCs w:val="24"/>
          <w:lang w:val="en-US"/>
        </w:rPr>
        <w:t xml:space="preserve"> (in last 5 years)</w:t>
      </w:r>
      <w:r w:rsidRPr="00D64167">
        <w:rPr>
          <w:rFonts w:ascii="Aptos" w:hAnsi="Aptos"/>
          <w:sz w:val="24"/>
          <w:szCs w:val="24"/>
          <w:lang w:val="en-US"/>
        </w:rPr>
        <w:t>.</w:t>
      </w:r>
    </w:p>
    <w:p w14:paraId="1059B2E6" w14:textId="77777777" w:rsidR="008179F0" w:rsidRPr="00D64167" w:rsidRDefault="008179F0" w:rsidP="008179F0">
      <w:pPr>
        <w:pStyle w:val="ListParagraph"/>
        <w:ind w:left="0"/>
        <w:jc w:val="both"/>
        <w:rPr>
          <w:rFonts w:ascii="Aptos" w:hAnsi="Aptos"/>
          <w:sz w:val="24"/>
          <w:szCs w:val="24"/>
          <w:lang w:val="en-US"/>
        </w:rPr>
      </w:pPr>
    </w:p>
    <w:tbl>
      <w:tblPr>
        <w:tblW w:w="911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00"/>
        <w:gridCol w:w="900"/>
        <w:gridCol w:w="800"/>
        <w:gridCol w:w="1367"/>
        <w:gridCol w:w="1396"/>
        <w:gridCol w:w="1254"/>
        <w:gridCol w:w="1900"/>
        <w:gridCol w:w="900"/>
      </w:tblGrid>
      <w:tr w:rsidR="008179F0" w:rsidRPr="00D64167" w14:paraId="0BDA7F6C" w14:textId="77777777" w:rsidTr="00E363FA">
        <w:trPr>
          <w:trHeight w:val="1735"/>
        </w:trPr>
        <w:tc>
          <w:tcPr>
            <w:tcW w:w="600" w:type="dxa"/>
          </w:tcPr>
          <w:p w14:paraId="5C30C957"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S.</w:t>
            </w:r>
          </w:p>
          <w:p w14:paraId="56A8F9C0"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no</w:t>
            </w:r>
          </w:p>
        </w:tc>
        <w:tc>
          <w:tcPr>
            <w:tcW w:w="900" w:type="dxa"/>
          </w:tcPr>
          <w:p w14:paraId="2B823137"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Name of the Startup p</w:t>
            </w:r>
          </w:p>
        </w:tc>
        <w:tc>
          <w:tcPr>
            <w:tcW w:w="800" w:type="dxa"/>
          </w:tcPr>
          <w:p w14:paraId="3CA6C520" w14:textId="77777777" w:rsidR="008179F0" w:rsidRPr="00D64167" w:rsidRDefault="008179F0" w:rsidP="00E363FA">
            <w:pPr>
              <w:pStyle w:val="ListParagraph"/>
              <w:ind w:left="0"/>
              <w:jc w:val="both"/>
              <w:rPr>
                <w:rFonts w:ascii="Aptos" w:hAnsi="Aptos"/>
                <w:sz w:val="24"/>
                <w:szCs w:val="24"/>
                <w:lang w:val="en-US"/>
              </w:rPr>
            </w:pPr>
            <w:r>
              <w:rPr>
                <w:rFonts w:ascii="Aptos" w:hAnsi="Aptos"/>
                <w:sz w:val="24"/>
                <w:szCs w:val="24"/>
                <w:lang w:val="en-US"/>
              </w:rPr>
              <w:t xml:space="preserve">Age of the startup w.r.t year of incorporation </w:t>
            </w:r>
          </w:p>
        </w:tc>
        <w:tc>
          <w:tcPr>
            <w:tcW w:w="1367" w:type="dxa"/>
          </w:tcPr>
          <w:p w14:paraId="64E534AA"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Awards and Recognition</w:t>
            </w:r>
            <w:r>
              <w:rPr>
                <w:rFonts w:ascii="Aptos" w:hAnsi="Aptos"/>
                <w:sz w:val="24"/>
                <w:szCs w:val="24"/>
                <w:lang w:val="en-US"/>
              </w:rPr>
              <w:t xml:space="preserve"> at national and international level </w:t>
            </w:r>
          </w:p>
        </w:tc>
        <w:tc>
          <w:tcPr>
            <w:tcW w:w="1396" w:type="dxa"/>
          </w:tcPr>
          <w:p w14:paraId="48224802"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Revenue Generated till date.</w:t>
            </w:r>
          </w:p>
        </w:tc>
        <w:tc>
          <w:tcPr>
            <w:tcW w:w="1254" w:type="dxa"/>
          </w:tcPr>
          <w:p w14:paraId="66313DEE"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Employment Generated</w:t>
            </w:r>
          </w:p>
        </w:tc>
        <w:tc>
          <w:tcPr>
            <w:tcW w:w="1900" w:type="dxa"/>
          </w:tcPr>
          <w:p w14:paraId="0A21BF10"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External funding availed /Follow on funding (Grant/Angel/VC etc. please mention source and quantum)</w:t>
            </w:r>
          </w:p>
        </w:tc>
        <w:tc>
          <w:tcPr>
            <w:tcW w:w="900" w:type="dxa"/>
          </w:tcPr>
          <w:p w14:paraId="4BAB75FE"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Other details, if any.</w:t>
            </w:r>
          </w:p>
        </w:tc>
      </w:tr>
      <w:tr w:rsidR="008179F0" w:rsidRPr="00D64167" w14:paraId="020A4EAD" w14:textId="77777777" w:rsidTr="00E363FA">
        <w:trPr>
          <w:trHeight w:val="470"/>
        </w:trPr>
        <w:tc>
          <w:tcPr>
            <w:tcW w:w="600" w:type="dxa"/>
          </w:tcPr>
          <w:p w14:paraId="58570629"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1.</w:t>
            </w:r>
          </w:p>
        </w:tc>
        <w:tc>
          <w:tcPr>
            <w:tcW w:w="900" w:type="dxa"/>
          </w:tcPr>
          <w:p w14:paraId="1D942804" w14:textId="77777777" w:rsidR="008179F0" w:rsidRPr="00D64167" w:rsidRDefault="008179F0" w:rsidP="00E363FA">
            <w:pPr>
              <w:pStyle w:val="ListParagraph"/>
              <w:ind w:left="0"/>
              <w:jc w:val="both"/>
              <w:rPr>
                <w:rFonts w:ascii="Aptos" w:hAnsi="Aptos"/>
                <w:sz w:val="24"/>
                <w:szCs w:val="24"/>
                <w:lang w:val="en-US"/>
              </w:rPr>
            </w:pPr>
          </w:p>
        </w:tc>
        <w:tc>
          <w:tcPr>
            <w:tcW w:w="800" w:type="dxa"/>
          </w:tcPr>
          <w:p w14:paraId="57CFE21D" w14:textId="77777777" w:rsidR="008179F0" w:rsidRPr="00D64167" w:rsidRDefault="008179F0" w:rsidP="00E363FA">
            <w:pPr>
              <w:pStyle w:val="ListParagraph"/>
              <w:ind w:left="0"/>
              <w:jc w:val="both"/>
              <w:rPr>
                <w:rFonts w:ascii="Aptos" w:hAnsi="Aptos"/>
                <w:sz w:val="24"/>
                <w:szCs w:val="24"/>
                <w:lang w:val="en-US"/>
              </w:rPr>
            </w:pPr>
          </w:p>
        </w:tc>
        <w:tc>
          <w:tcPr>
            <w:tcW w:w="1367" w:type="dxa"/>
          </w:tcPr>
          <w:p w14:paraId="5D22695F" w14:textId="77777777" w:rsidR="008179F0" w:rsidRPr="00D64167" w:rsidRDefault="008179F0" w:rsidP="00E363FA">
            <w:pPr>
              <w:pStyle w:val="ListParagraph"/>
              <w:ind w:left="0"/>
              <w:jc w:val="both"/>
              <w:rPr>
                <w:rFonts w:ascii="Aptos" w:hAnsi="Aptos"/>
                <w:sz w:val="24"/>
                <w:szCs w:val="24"/>
                <w:lang w:val="en-US"/>
              </w:rPr>
            </w:pPr>
          </w:p>
        </w:tc>
        <w:tc>
          <w:tcPr>
            <w:tcW w:w="1396" w:type="dxa"/>
          </w:tcPr>
          <w:p w14:paraId="0C313E80" w14:textId="77777777" w:rsidR="008179F0" w:rsidRPr="00D64167" w:rsidRDefault="008179F0" w:rsidP="00E363FA">
            <w:pPr>
              <w:pStyle w:val="ListParagraph"/>
              <w:ind w:left="0"/>
              <w:jc w:val="both"/>
              <w:rPr>
                <w:rFonts w:ascii="Aptos" w:hAnsi="Aptos"/>
                <w:sz w:val="24"/>
                <w:szCs w:val="24"/>
                <w:lang w:val="en-US"/>
              </w:rPr>
            </w:pPr>
          </w:p>
        </w:tc>
        <w:tc>
          <w:tcPr>
            <w:tcW w:w="1254" w:type="dxa"/>
          </w:tcPr>
          <w:p w14:paraId="583777EF" w14:textId="77777777" w:rsidR="008179F0" w:rsidRPr="00D64167" w:rsidRDefault="008179F0" w:rsidP="00E363FA">
            <w:pPr>
              <w:pStyle w:val="ListParagraph"/>
              <w:ind w:left="0"/>
              <w:jc w:val="both"/>
              <w:rPr>
                <w:rFonts w:ascii="Aptos" w:hAnsi="Aptos"/>
                <w:sz w:val="24"/>
                <w:szCs w:val="24"/>
                <w:lang w:val="en-US"/>
              </w:rPr>
            </w:pPr>
          </w:p>
        </w:tc>
        <w:tc>
          <w:tcPr>
            <w:tcW w:w="1900" w:type="dxa"/>
          </w:tcPr>
          <w:p w14:paraId="6300F7F2" w14:textId="77777777" w:rsidR="008179F0" w:rsidRPr="00D64167" w:rsidRDefault="008179F0" w:rsidP="00E363FA">
            <w:pPr>
              <w:pStyle w:val="ListParagraph"/>
              <w:ind w:left="0"/>
              <w:jc w:val="both"/>
              <w:rPr>
                <w:rFonts w:ascii="Aptos" w:hAnsi="Aptos"/>
                <w:sz w:val="24"/>
                <w:szCs w:val="24"/>
                <w:lang w:val="en-US"/>
              </w:rPr>
            </w:pPr>
          </w:p>
        </w:tc>
        <w:tc>
          <w:tcPr>
            <w:tcW w:w="900" w:type="dxa"/>
          </w:tcPr>
          <w:p w14:paraId="3734DCE0"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5A91F3C0" w14:textId="77777777" w:rsidTr="00E363FA">
        <w:trPr>
          <w:trHeight w:val="470"/>
        </w:trPr>
        <w:tc>
          <w:tcPr>
            <w:tcW w:w="600" w:type="dxa"/>
          </w:tcPr>
          <w:p w14:paraId="6078F965" w14:textId="77777777" w:rsidR="008179F0" w:rsidRPr="00D64167" w:rsidRDefault="008179F0" w:rsidP="00E363FA">
            <w:pPr>
              <w:pStyle w:val="ListParagraph"/>
              <w:ind w:left="0"/>
              <w:jc w:val="both"/>
              <w:rPr>
                <w:rFonts w:ascii="Aptos" w:hAnsi="Aptos"/>
                <w:sz w:val="24"/>
                <w:szCs w:val="24"/>
                <w:lang w:val="en-US"/>
              </w:rPr>
            </w:pPr>
          </w:p>
        </w:tc>
        <w:tc>
          <w:tcPr>
            <w:tcW w:w="900" w:type="dxa"/>
          </w:tcPr>
          <w:p w14:paraId="1C047A87" w14:textId="77777777" w:rsidR="008179F0" w:rsidRPr="00D64167" w:rsidRDefault="008179F0" w:rsidP="00E363FA">
            <w:pPr>
              <w:pStyle w:val="ListParagraph"/>
              <w:ind w:left="0"/>
              <w:jc w:val="both"/>
              <w:rPr>
                <w:rFonts w:ascii="Aptos" w:hAnsi="Aptos"/>
                <w:sz w:val="24"/>
                <w:szCs w:val="24"/>
                <w:lang w:val="en-US"/>
              </w:rPr>
            </w:pPr>
          </w:p>
        </w:tc>
        <w:tc>
          <w:tcPr>
            <w:tcW w:w="800" w:type="dxa"/>
          </w:tcPr>
          <w:p w14:paraId="72DD478F" w14:textId="77777777" w:rsidR="008179F0" w:rsidRPr="00D64167" w:rsidRDefault="008179F0" w:rsidP="00E363FA">
            <w:pPr>
              <w:pStyle w:val="ListParagraph"/>
              <w:ind w:left="0"/>
              <w:jc w:val="both"/>
              <w:rPr>
                <w:rFonts w:ascii="Aptos" w:hAnsi="Aptos"/>
                <w:sz w:val="24"/>
                <w:szCs w:val="24"/>
                <w:lang w:val="en-US"/>
              </w:rPr>
            </w:pPr>
          </w:p>
        </w:tc>
        <w:tc>
          <w:tcPr>
            <w:tcW w:w="1367" w:type="dxa"/>
          </w:tcPr>
          <w:p w14:paraId="2E0F33D5" w14:textId="77777777" w:rsidR="008179F0" w:rsidRPr="00D64167" w:rsidRDefault="008179F0" w:rsidP="00E363FA">
            <w:pPr>
              <w:pStyle w:val="ListParagraph"/>
              <w:ind w:left="0"/>
              <w:jc w:val="both"/>
              <w:rPr>
                <w:rFonts w:ascii="Aptos" w:hAnsi="Aptos"/>
                <w:sz w:val="24"/>
                <w:szCs w:val="24"/>
                <w:lang w:val="en-US"/>
              </w:rPr>
            </w:pPr>
          </w:p>
        </w:tc>
        <w:tc>
          <w:tcPr>
            <w:tcW w:w="1396" w:type="dxa"/>
          </w:tcPr>
          <w:p w14:paraId="18444806" w14:textId="77777777" w:rsidR="008179F0" w:rsidRPr="00D64167" w:rsidRDefault="008179F0" w:rsidP="00E363FA">
            <w:pPr>
              <w:pStyle w:val="ListParagraph"/>
              <w:ind w:left="0"/>
              <w:jc w:val="both"/>
              <w:rPr>
                <w:rFonts w:ascii="Aptos" w:hAnsi="Aptos"/>
                <w:sz w:val="24"/>
                <w:szCs w:val="24"/>
                <w:lang w:val="en-US"/>
              </w:rPr>
            </w:pPr>
          </w:p>
        </w:tc>
        <w:tc>
          <w:tcPr>
            <w:tcW w:w="1254" w:type="dxa"/>
          </w:tcPr>
          <w:p w14:paraId="0E8BD943" w14:textId="77777777" w:rsidR="008179F0" w:rsidRPr="00D64167" w:rsidRDefault="008179F0" w:rsidP="00E363FA">
            <w:pPr>
              <w:pStyle w:val="ListParagraph"/>
              <w:ind w:left="0"/>
              <w:jc w:val="both"/>
              <w:rPr>
                <w:rFonts w:ascii="Aptos" w:hAnsi="Aptos"/>
                <w:sz w:val="24"/>
                <w:szCs w:val="24"/>
                <w:lang w:val="en-US"/>
              </w:rPr>
            </w:pPr>
          </w:p>
        </w:tc>
        <w:tc>
          <w:tcPr>
            <w:tcW w:w="1900" w:type="dxa"/>
          </w:tcPr>
          <w:p w14:paraId="261A92F8" w14:textId="77777777" w:rsidR="008179F0" w:rsidRPr="00D64167" w:rsidRDefault="008179F0" w:rsidP="00E363FA">
            <w:pPr>
              <w:pStyle w:val="ListParagraph"/>
              <w:ind w:left="0"/>
              <w:jc w:val="both"/>
              <w:rPr>
                <w:rFonts w:ascii="Aptos" w:hAnsi="Aptos"/>
                <w:sz w:val="24"/>
                <w:szCs w:val="24"/>
                <w:lang w:val="en-US"/>
              </w:rPr>
            </w:pPr>
          </w:p>
        </w:tc>
        <w:tc>
          <w:tcPr>
            <w:tcW w:w="900" w:type="dxa"/>
          </w:tcPr>
          <w:p w14:paraId="6484ED56"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6617A131" w14:textId="77777777" w:rsidTr="00E363FA">
        <w:trPr>
          <w:trHeight w:val="470"/>
        </w:trPr>
        <w:tc>
          <w:tcPr>
            <w:tcW w:w="600" w:type="dxa"/>
          </w:tcPr>
          <w:p w14:paraId="2C410217" w14:textId="77777777" w:rsidR="008179F0" w:rsidRPr="00D64167" w:rsidRDefault="008179F0" w:rsidP="00E363FA">
            <w:pPr>
              <w:pStyle w:val="ListParagraph"/>
              <w:ind w:left="0"/>
              <w:jc w:val="both"/>
              <w:rPr>
                <w:rFonts w:ascii="Aptos" w:hAnsi="Aptos"/>
                <w:sz w:val="24"/>
                <w:szCs w:val="24"/>
                <w:lang w:val="en-US"/>
              </w:rPr>
            </w:pPr>
          </w:p>
        </w:tc>
        <w:tc>
          <w:tcPr>
            <w:tcW w:w="900" w:type="dxa"/>
          </w:tcPr>
          <w:p w14:paraId="54F9F110" w14:textId="77777777" w:rsidR="008179F0" w:rsidRPr="00D64167" w:rsidRDefault="008179F0" w:rsidP="00E363FA">
            <w:pPr>
              <w:pStyle w:val="ListParagraph"/>
              <w:ind w:left="0"/>
              <w:jc w:val="both"/>
              <w:rPr>
                <w:rFonts w:ascii="Aptos" w:hAnsi="Aptos"/>
                <w:sz w:val="24"/>
                <w:szCs w:val="24"/>
                <w:lang w:val="en-US"/>
              </w:rPr>
            </w:pPr>
          </w:p>
        </w:tc>
        <w:tc>
          <w:tcPr>
            <w:tcW w:w="800" w:type="dxa"/>
          </w:tcPr>
          <w:p w14:paraId="13A1E24F" w14:textId="77777777" w:rsidR="008179F0" w:rsidRPr="00D64167" w:rsidRDefault="008179F0" w:rsidP="00E363FA">
            <w:pPr>
              <w:pStyle w:val="ListParagraph"/>
              <w:ind w:left="0"/>
              <w:jc w:val="both"/>
              <w:rPr>
                <w:rFonts w:ascii="Aptos" w:hAnsi="Aptos"/>
                <w:sz w:val="24"/>
                <w:szCs w:val="24"/>
                <w:lang w:val="en-US"/>
              </w:rPr>
            </w:pPr>
          </w:p>
        </w:tc>
        <w:tc>
          <w:tcPr>
            <w:tcW w:w="1367" w:type="dxa"/>
          </w:tcPr>
          <w:p w14:paraId="4473AEF7" w14:textId="77777777" w:rsidR="008179F0" w:rsidRPr="00D64167" w:rsidRDefault="008179F0" w:rsidP="00E363FA">
            <w:pPr>
              <w:pStyle w:val="ListParagraph"/>
              <w:ind w:left="0"/>
              <w:jc w:val="both"/>
              <w:rPr>
                <w:rFonts w:ascii="Aptos" w:hAnsi="Aptos"/>
                <w:sz w:val="24"/>
                <w:szCs w:val="24"/>
                <w:lang w:val="en-US"/>
              </w:rPr>
            </w:pPr>
          </w:p>
        </w:tc>
        <w:tc>
          <w:tcPr>
            <w:tcW w:w="1396" w:type="dxa"/>
          </w:tcPr>
          <w:p w14:paraId="250C1166" w14:textId="77777777" w:rsidR="008179F0" w:rsidRPr="00D64167" w:rsidRDefault="008179F0" w:rsidP="00E363FA">
            <w:pPr>
              <w:pStyle w:val="ListParagraph"/>
              <w:ind w:left="0"/>
              <w:jc w:val="both"/>
              <w:rPr>
                <w:rFonts w:ascii="Aptos" w:hAnsi="Aptos"/>
                <w:sz w:val="24"/>
                <w:szCs w:val="24"/>
                <w:lang w:val="en-US"/>
              </w:rPr>
            </w:pPr>
          </w:p>
        </w:tc>
        <w:tc>
          <w:tcPr>
            <w:tcW w:w="1254" w:type="dxa"/>
          </w:tcPr>
          <w:p w14:paraId="5B043D76" w14:textId="77777777" w:rsidR="008179F0" w:rsidRPr="00D64167" w:rsidRDefault="008179F0" w:rsidP="00E363FA">
            <w:pPr>
              <w:pStyle w:val="ListParagraph"/>
              <w:ind w:left="0"/>
              <w:jc w:val="both"/>
              <w:rPr>
                <w:rFonts w:ascii="Aptos" w:hAnsi="Aptos"/>
                <w:sz w:val="24"/>
                <w:szCs w:val="24"/>
                <w:lang w:val="en-US"/>
              </w:rPr>
            </w:pPr>
          </w:p>
        </w:tc>
        <w:tc>
          <w:tcPr>
            <w:tcW w:w="1900" w:type="dxa"/>
          </w:tcPr>
          <w:p w14:paraId="4CB6B5AD" w14:textId="77777777" w:rsidR="008179F0" w:rsidRPr="00D64167" w:rsidRDefault="008179F0" w:rsidP="00E363FA">
            <w:pPr>
              <w:pStyle w:val="ListParagraph"/>
              <w:ind w:left="0"/>
              <w:jc w:val="both"/>
              <w:rPr>
                <w:rFonts w:ascii="Aptos" w:hAnsi="Aptos"/>
                <w:sz w:val="24"/>
                <w:szCs w:val="24"/>
                <w:lang w:val="en-US"/>
              </w:rPr>
            </w:pPr>
          </w:p>
        </w:tc>
        <w:tc>
          <w:tcPr>
            <w:tcW w:w="900" w:type="dxa"/>
          </w:tcPr>
          <w:p w14:paraId="18649793" w14:textId="77777777" w:rsidR="008179F0" w:rsidRPr="00D64167" w:rsidRDefault="008179F0" w:rsidP="00E363FA">
            <w:pPr>
              <w:pStyle w:val="ListParagraph"/>
              <w:ind w:left="0"/>
              <w:jc w:val="both"/>
              <w:rPr>
                <w:rFonts w:ascii="Aptos" w:hAnsi="Aptos"/>
                <w:sz w:val="24"/>
                <w:szCs w:val="24"/>
                <w:lang w:val="en-US"/>
              </w:rPr>
            </w:pPr>
          </w:p>
        </w:tc>
      </w:tr>
    </w:tbl>
    <w:p w14:paraId="338FB6E2" w14:textId="77777777" w:rsidR="008179F0" w:rsidRDefault="008179F0" w:rsidP="008179F0">
      <w:pPr>
        <w:pStyle w:val="ListParagraph"/>
        <w:ind w:left="0"/>
        <w:jc w:val="both"/>
        <w:rPr>
          <w:rFonts w:ascii="Aptos" w:hAnsi="Aptos"/>
          <w:bCs/>
          <w:sz w:val="24"/>
          <w:szCs w:val="24"/>
          <w:u w:val="single"/>
          <w:lang w:val="en-US"/>
        </w:rPr>
      </w:pPr>
    </w:p>
    <w:p w14:paraId="2B67CD07" w14:textId="1FA6E5AC" w:rsidR="008179F0" w:rsidRPr="00D64167" w:rsidRDefault="008179F0" w:rsidP="008179F0">
      <w:pPr>
        <w:pStyle w:val="ListParagraph"/>
        <w:ind w:left="0"/>
        <w:jc w:val="both"/>
        <w:rPr>
          <w:rFonts w:ascii="Aptos" w:hAnsi="Aptos"/>
          <w:b/>
          <w:bCs/>
          <w:sz w:val="24"/>
          <w:szCs w:val="24"/>
          <w:lang w:val="en-US"/>
        </w:rPr>
      </w:pPr>
      <w:r w:rsidRPr="00D64167">
        <w:rPr>
          <w:rFonts w:ascii="Aptos" w:hAnsi="Aptos"/>
          <w:bCs/>
          <w:sz w:val="24"/>
          <w:szCs w:val="24"/>
          <w:u w:val="single"/>
          <w:lang w:val="en-US"/>
        </w:rPr>
        <w:t xml:space="preserve"> </w:t>
      </w:r>
      <w:r w:rsidRPr="00D64167">
        <w:rPr>
          <w:rFonts w:ascii="Aptos" w:hAnsi="Aptos"/>
          <w:b/>
          <w:bCs/>
          <w:sz w:val="24"/>
          <w:szCs w:val="24"/>
          <w:u w:val="single"/>
          <w:lang w:val="en-US"/>
        </w:rPr>
        <w:t xml:space="preserve">E. </w:t>
      </w:r>
      <w:r>
        <w:rPr>
          <w:rFonts w:ascii="Aptos" w:hAnsi="Aptos"/>
          <w:b/>
          <w:bCs/>
          <w:sz w:val="24"/>
          <w:szCs w:val="24"/>
          <w:u w:val="single"/>
          <w:lang w:val="en-US"/>
        </w:rPr>
        <w:t xml:space="preserve">Cumulative </w:t>
      </w:r>
      <w:r w:rsidRPr="00D64167">
        <w:rPr>
          <w:rFonts w:ascii="Aptos" w:hAnsi="Aptos"/>
          <w:b/>
          <w:bCs/>
          <w:sz w:val="24"/>
          <w:szCs w:val="24"/>
          <w:u w:val="single"/>
          <w:lang w:val="en-US"/>
        </w:rPr>
        <w:t xml:space="preserve">Achievements of the </w:t>
      </w:r>
      <w:r w:rsidR="007F3582">
        <w:rPr>
          <w:rFonts w:ascii="Aptos" w:hAnsi="Aptos"/>
          <w:b/>
          <w:bCs/>
          <w:sz w:val="24"/>
          <w:szCs w:val="24"/>
          <w:u w:val="single"/>
          <w:lang w:val="en-US"/>
        </w:rPr>
        <w:t>TBI</w:t>
      </w:r>
      <w:r w:rsidRPr="00D64167">
        <w:rPr>
          <w:rFonts w:ascii="Aptos" w:hAnsi="Aptos"/>
          <w:b/>
          <w:bCs/>
          <w:sz w:val="24"/>
          <w:szCs w:val="24"/>
          <w:u w:val="single"/>
          <w:lang w:val="en-US"/>
        </w:rPr>
        <w:t xml:space="preserve"> since inception</w:t>
      </w:r>
    </w:p>
    <w:p w14:paraId="48313F9D" w14:textId="77777777" w:rsidR="008179F0" w:rsidRPr="00D64167" w:rsidRDefault="008179F0" w:rsidP="008179F0">
      <w:pPr>
        <w:pStyle w:val="ListParagraph"/>
        <w:ind w:left="0"/>
        <w:jc w:val="both"/>
        <w:rPr>
          <w:rFonts w:ascii="Aptos" w:hAnsi="Aptos"/>
          <w:b/>
          <w:sz w:val="24"/>
          <w:szCs w:val="24"/>
          <w:lang w:val="en-US"/>
        </w:rPr>
      </w:pPr>
    </w:p>
    <w:tbl>
      <w:tblPr>
        <w:tblW w:w="934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74"/>
        <w:gridCol w:w="2745"/>
        <w:gridCol w:w="1698"/>
        <w:gridCol w:w="2790"/>
        <w:gridCol w:w="1440"/>
      </w:tblGrid>
      <w:tr w:rsidR="008179F0" w:rsidRPr="00D64167" w14:paraId="21B0B754" w14:textId="77777777" w:rsidTr="00E363FA">
        <w:trPr>
          <w:trHeight w:val="1463"/>
        </w:trPr>
        <w:tc>
          <w:tcPr>
            <w:tcW w:w="674" w:type="dxa"/>
          </w:tcPr>
          <w:p w14:paraId="24623B1C"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S.no</w:t>
            </w:r>
          </w:p>
        </w:tc>
        <w:tc>
          <w:tcPr>
            <w:tcW w:w="2745" w:type="dxa"/>
          </w:tcPr>
          <w:p w14:paraId="6782692D"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Key external projects/assignments executed to promote entrepreneurship with details (Max 50 words)</w:t>
            </w:r>
          </w:p>
        </w:tc>
        <w:tc>
          <w:tcPr>
            <w:tcW w:w="1698" w:type="dxa"/>
          </w:tcPr>
          <w:p w14:paraId="1109D28B"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Awards and Recognitions</w:t>
            </w:r>
          </w:p>
        </w:tc>
        <w:tc>
          <w:tcPr>
            <w:tcW w:w="2790" w:type="dxa"/>
          </w:tcPr>
          <w:p w14:paraId="40DEE740" w14:textId="1DB788F3"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 xml:space="preserve">Distinct role played by the </w:t>
            </w:r>
            <w:r w:rsidR="007F3582">
              <w:rPr>
                <w:rFonts w:ascii="Aptos" w:hAnsi="Aptos"/>
                <w:sz w:val="24"/>
                <w:szCs w:val="24"/>
                <w:lang w:val="en-US"/>
              </w:rPr>
              <w:t>TBI</w:t>
            </w:r>
            <w:r w:rsidRPr="00D64167">
              <w:rPr>
                <w:rFonts w:ascii="Aptos" w:hAnsi="Aptos"/>
                <w:sz w:val="24"/>
                <w:szCs w:val="24"/>
                <w:lang w:val="en-US"/>
              </w:rPr>
              <w:t xml:space="preserve"> in nurturing tech- startups (Max 100 words)</w:t>
            </w:r>
          </w:p>
        </w:tc>
        <w:tc>
          <w:tcPr>
            <w:tcW w:w="1440" w:type="dxa"/>
          </w:tcPr>
          <w:p w14:paraId="425A6A67"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Other details</w:t>
            </w:r>
            <w:r>
              <w:rPr>
                <w:rFonts w:ascii="Aptos" w:hAnsi="Aptos"/>
                <w:sz w:val="24"/>
                <w:szCs w:val="24"/>
                <w:lang w:val="en-US"/>
              </w:rPr>
              <w:t xml:space="preserve"> if any</w:t>
            </w:r>
          </w:p>
        </w:tc>
      </w:tr>
      <w:tr w:rsidR="008179F0" w:rsidRPr="00D64167" w14:paraId="68F6D89A" w14:textId="77777777" w:rsidTr="00E363FA">
        <w:trPr>
          <w:trHeight w:val="455"/>
        </w:trPr>
        <w:tc>
          <w:tcPr>
            <w:tcW w:w="674" w:type="dxa"/>
          </w:tcPr>
          <w:p w14:paraId="1375D70D"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1.</w:t>
            </w:r>
          </w:p>
        </w:tc>
        <w:tc>
          <w:tcPr>
            <w:tcW w:w="2745" w:type="dxa"/>
          </w:tcPr>
          <w:p w14:paraId="2AC7D6C8" w14:textId="77777777" w:rsidR="008179F0" w:rsidRPr="00D64167" w:rsidRDefault="008179F0" w:rsidP="00E363FA">
            <w:pPr>
              <w:pStyle w:val="ListParagraph"/>
              <w:ind w:left="0"/>
              <w:jc w:val="both"/>
              <w:rPr>
                <w:rFonts w:ascii="Aptos" w:hAnsi="Aptos"/>
                <w:sz w:val="24"/>
                <w:szCs w:val="24"/>
                <w:lang w:val="en-US"/>
              </w:rPr>
            </w:pPr>
          </w:p>
        </w:tc>
        <w:tc>
          <w:tcPr>
            <w:tcW w:w="1698" w:type="dxa"/>
          </w:tcPr>
          <w:p w14:paraId="4F876DF4" w14:textId="77777777" w:rsidR="008179F0" w:rsidRPr="00D64167" w:rsidRDefault="008179F0" w:rsidP="00E363FA">
            <w:pPr>
              <w:pStyle w:val="ListParagraph"/>
              <w:ind w:left="0"/>
              <w:jc w:val="both"/>
              <w:rPr>
                <w:rFonts w:ascii="Aptos" w:hAnsi="Aptos"/>
                <w:sz w:val="24"/>
                <w:szCs w:val="24"/>
                <w:lang w:val="en-US"/>
              </w:rPr>
            </w:pPr>
          </w:p>
        </w:tc>
        <w:tc>
          <w:tcPr>
            <w:tcW w:w="2790" w:type="dxa"/>
          </w:tcPr>
          <w:p w14:paraId="1992056E" w14:textId="77777777" w:rsidR="008179F0" w:rsidRPr="00D64167" w:rsidRDefault="008179F0" w:rsidP="00E363FA">
            <w:pPr>
              <w:pStyle w:val="ListParagraph"/>
              <w:ind w:left="0"/>
              <w:jc w:val="both"/>
              <w:rPr>
                <w:rFonts w:ascii="Aptos" w:hAnsi="Aptos"/>
                <w:sz w:val="24"/>
                <w:szCs w:val="24"/>
                <w:lang w:val="en-US"/>
              </w:rPr>
            </w:pPr>
          </w:p>
        </w:tc>
        <w:tc>
          <w:tcPr>
            <w:tcW w:w="1440" w:type="dxa"/>
          </w:tcPr>
          <w:p w14:paraId="11E713FF"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4A011386" w14:textId="77777777" w:rsidTr="00E363FA">
        <w:trPr>
          <w:trHeight w:val="455"/>
        </w:trPr>
        <w:tc>
          <w:tcPr>
            <w:tcW w:w="674" w:type="dxa"/>
          </w:tcPr>
          <w:p w14:paraId="60E08A46" w14:textId="77777777" w:rsidR="008179F0" w:rsidRPr="00D64167" w:rsidRDefault="008179F0" w:rsidP="00E363FA">
            <w:pPr>
              <w:pStyle w:val="ListParagraph"/>
              <w:ind w:left="0"/>
              <w:jc w:val="both"/>
              <w:rPr>
                <w:rFonts w:ascii="Aptos" w:hAnsi="Aptos"/>
                <w:sz w:val="24"/>
                <w:szCs w:val="24"/>
                <w:lang w:val="en-US"/>
              </w:rPr>
            </w:pPr>
          </w:p>
        </w:tc>
        <w:tc>
          <w:tcPr>
            <w:tcW w:w="2745" w:type="dxa"/>
          </w:tcPr>
          <w:p w14:paraId="212582B6" w14:textId="77777777" w:rsidR="008179F0" w:rsidRPr="00D64167" w:rsidRDefault="008179F0" w:rsidP="00E363FA">
            <w:pPr>
              <w:pStyle w:val="ListParagraph"/>
              <w:ind w:left="0"/>
              <w:jc w:val="both"/>
              <w:rPr>
                <w:rFonts w:ascii="Aptos" w:hAnsi="Aptos"/>
                <w:sz w:val="24"/>
                <w:szCs w:val="24"/>
                <w:lang w:val="en-US"/>
              </w:rPr>
            </w:pPr>
          </w:p>
        </w:tc>
        <w:tc>
          <w:tcPr>
            <w:tcW w:w="1698" w:type="dxa"/>
          </w:tcPr>
          <w:p w14:paraId="37144D72" w14:textId="77777777" w:rsidR="008179F0" w:rsidRPr="00D64167" w:rsidRDefault="008179F0" w:rsidP="00E363FA">
            <w:pPr>
              <w:pStyle w:val="ListParagraph"/>
              <w:ind w:left="0"/>
              <w:jc w:val="both"/>
              <w:rPr>
                <w:rFonts w:ascii="Aptos" w:hAnsi="Aptos"/>
                <w:sz w:val="24"/>
                <w:szCs w:val="24"/>
                <w:lang w:val="en-US"/>
              </w:rPr>
            </w:pPr>
          </w:p>
        </w:tc>
        <w:tc>
          <w:tcPr>
            <w:tcW w:w="2790" w:type="dxa"/>
          </w:tcPr>
          <w:p w14:paraId="20EBD346" w14:textId="77777777" w:rsidR="008179F0" w:rsidRPr="00D64167" w:rsidRDefault="008179F0" w:rsidP="00E363FA">
            <w:pPr>
              <w:pStyle w:val="ListParagraph"/>
              <w:ind w:left="0"/>
              <w:jc w:val="both"/>
              <w:rPr>
                <w:rFonts w:ascii="Aptos" w:hAnsi="Aptos"/>
                <w:sz w:val="24"/>
                <w:szCs w:val="24"/>
                <w:lang w:val="en-US"/>
              </w:rPr>
            </w:pPr>
          </w:p>
        </w:tc>
        <w:tc>
          <w:tcPr>
            <w:tcW w:w="1440" w:type="dxa"/>
          </w:tcPr>
          <w:p w14:paraId="1214FB80"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02E929B2" w14:textId="77777777" w:rsidTr="00E363FA">
        <w:trPr>
          <w:trHeight w:val="455"/>
        </w:trPr>
        <w:tc>
          <w:tcPr>
            <w:tcW w:w="674" w:type="dxa"/>
          </w:tcPr>
          <w:p w14:paraId="2656D419" w14:textId="77777777" w:rsidR="008179F0" w:rsidRPr="00D64167" w:rsidRDefault="008179F0" w:rsidP="00E363FA">
            <w:pPr>
              <w:pStyle w:val="ListParagraph"/>
              <w:ind w:left="0"/>
              <w:jc w:val="both"/>
              <w:rPr>
                <w:rFonts w:ascii="Aptos" w:hAnsi="Aptos"/>
                <w:sz w:val="24"/>
                <w:szCs w:val="24"/>
                <w:lang w:val="en-US"/>
              </w:rPr>
            </w:pPr>
          </w:p>
        </w:tc>
        <w:tc>
          <w:tcPr>
            <w:tcW w:w="2745" w:type="dxa"/>
          </w:tcPr>
          <w:p w14:paraId="6C138371" w14:textId="77777777" w:rsidR="008179F0" w:rsidRPr="00D64167" w:rsidRDefault="008179F0" w:rsidP="00E363FA">
            <w:pPr>
              <w:pStyle w:val="ListParagraph"/>
              <w:ind w:left="0"/>
              <w:jc w:val="both"/>
              <w:rPr>
                <w:rFonts w:ascii="Aptos" w:hAnsi="Aptos"/>
                <w:sz w:val="24"/>
                <w:szCs w:val="24"/>
                <w:lang w:val="en-US"/>
              </w:rPr>
            </w:pPr>
          </w:p>
        </w:tc>
        <w:tc>
          <w:tcPr>
            <w:tcW w:w="1698" w:type="dxa"/>
          </w:tcPr>
          <w:p w14:paraId="43A68761" w14:textId="77777777" w:rsidR="008179F0" w:rsidRPr="00D64167" w:rsidRDefault="008179F0" w:rsidP="00E363FA">
            <w:pPr>
              <w:pStyle w:val="ListParagraph"/>
              <w:ind w:left="0"/>
              <w:jc w:val="both"/>
              <w:rPr>
                <w:rFonts w:ascii="Aptos" w:hAnsi="Aptos"/>
                <w:sz w:val="24"/>
                <w:szCs w:val="24"/>
                <w:lang w:val="en-US"/>
              </w:rPr>
            </w:pPr>
          </w:p>
        </w:tc>
        <w:tc>
          <w:tcPr>
            <w:tcW w:w="2790" w:type="dxa"/>
          </w:tcPr>
          <w:p w14:paraId="66A45B7E" w14:textId="77777777" w:rsidR="008179F0" w:rsidRPr="00D64167" w:rsidRDefault="008179F0" w:rsidP="00E363FA">
            <w:pPr>
              <w:pStyle w:val="ListParagraph"/>
              <w:ind w:left="0"/>
              <w:jc w:val="both"/>
              <w:rPr>
                <w:rFonts w:ascii="Aptos" w:hAnsi="Aptos"/>
                <w:sz w:val="24"/>
                <w:szCs w:val="24"/>
                <w:lang w:val="en-US"/>
              </w:rPr>
            </w:pPr>
          </w:p>
        </w:tc>
        <w:tc>
          <w:tcPr>
            <w:tcW w:w="1440" w:type="dxa"/>
          </w:tcPr>
          <w:p w14:paraId="4A56E703" w14:textId="77777777" w:rsidR="008179F0" w:rsidRPr="00D64167" w:rsidRDefault="008179F0" w:rsidP="00E363FA">
            <w:pPr>
              <w:pStyle w:val="ListParagraph"/>
              <w:ind w:left="0"/>
              <w:jc w:val="both"/>
              <w:rPr>
                <w:rFonts w:ascii="Aptos" w:hAnsi="Aptos"/>
                <w:sz w:val="24"/>
                <w:szCs w:val="24"/>
                <w:lang w:val="en-US"/>
              </w:rPr>
            </w:pPr>
          </w:p>
        </w:tc>
      </w:tr>
    </w:tbl>
    <w:p w14:paraId="45F14FB4" w14:textId="77777777" w:rsidR="008179F0" w:rsidRPr="00D64167" w:rsidRDefault="008179F0" w:rsidP="008179F0">
      <w:pPr>
        <w:pStyle w:val="ListParagraph"/>
        <w:ind w:left="0"/>
        <w:jc w:val="both"/>
        <w:rPr>
          <w:rFonts w:ascii="Aptos" w:hAnsi="Aptos"/>
          <w:b/>
          <w:sz w:val="24"/>
          <w:szCs w:val="24"/>
          <w:lang w:val="en-US"/>
        </w:rPr>
      </w:pPr>
    </w:p>
    <w:p w14:paraId="558B9584" w14:textId="77777777" w:rsidR="008179F0" w:rsidRPr="00D64167" w:rsidRDefault="008179F0" w:rsidP="008179F0">
      <w:pPr>
        <w:pStyle w:val="ListParagraph"/>
        <w:ind w:left="0"/>
        <w:jc w:val="both"/>
        <w:rPr>
          <w:rFonts w:ascii="Aptos" w:hAnsi="Aptos"/>
          <w:b/>
          <w:sz w:val="24"/>
          <w:szCs w:val="24"/>
          <w:lang w:val="en-US"/>
        </w:rPr>
      </w:pPr>
    </w:p>
    <w:p w14:paraId="66F3D3B9" w14:textId="16C4E144" w:rsidR="008179F0" w:rsidRPr="00D64167" w:rsidRDefault="008179F0" w:rsidP="008179F0">
      <w:pPr>
        <w:pStyle w:val="ListParagraph"/>
        <w:ind w:left="0"/>
        <w:jc w:val="both"/>
        <w:rPr>
          <w:rFonts w:ascii="Aptos" w:hAnsi="Aptos"/>
          <w:b/>
          <w:sz w:val="24"/>
          <w:szCs w:val="24"/>
          <w:lang w:val="en-US"/>
        </w:rPr>
      </w:pPr>
      <w:r w:rsidRPr="00D64167">
        <w:rPr>
          <w:rFonts w:ascii="Aptos" w:hAnsi="Aptos"/>
          <w:b/>
          <w:sz w:val="24"/>
          <w:szCs w:val="24"/>
          <w:u w:val="single"/>
          <w:lang w:val="en-US"/>
        </w:rPr>
        <w:lastRenderedPageBreak/>
        <w:t xml:space="preserve">F. Financial Status of the </w:t>
      </w:r>
      <w:r w:rsidR="007F3582">
        <w:rPr>
          <w:rFonts w:ascii="Aptos" w:hAnsi="Aptos"/>
          <w:b/>
          <w:sz w:val="24"/>
          <w:szCs w:val="24"/>
          <w:u w:val="single"/>
          <w:lang w:val="en-US"/>
        </w:rPr>
        <w:t>TBI</w:t>
      </w:r>
      <w:r w:rsidRPr="00D64167">
        <w:rPr>
          <w:rFonts w:ascii="Aptos" w:hAnsi="Aptos"/>
          <w:b/>
          <w:sz w:val="24"/>
          <w:szCs w:val="24"/>
          <w:u w:val="single"/>
          <w:lang w:val="en-US"/>
        </w:rPr>
        <w:t xml:space="preserve"> (Of last </w:t>
      </w:r>
      <w:r>
        <w:rPr>
          <w:rFonts w:ascii="Aptos" w:hAnsi="Aptos"/>
          <w:b/>
          <w:sz w:val="24"/>
          <w:szCs w:val="24"/>
          <w:u w:val="single"/>
          <w:lang w:val="en-US"/>
        </w:rPr>
        <w:t>two</w:t>
      </w:r>
      <w:r w:rsidRPr="00D64167">
        <w:rPr>
          <w:rFonts w:ascii="Aptos" w:hAnsi="Aptos"/>
          <w:b/>
          <w:sz w:val="24"/>
          <w:szCs w:val="24"/>
          <w:u w:val="single"/>
          <w:lang w:val="en-US"/>
        </w:rPr>
        <w:t xml:space="preserve"> years as per the audited accounts</w:t>
      </w:r>
      <w:r w:rsidRPr="00D64167">
        <w:rPr>
          <w:rFonts w:ascii="Aptos" w:hAnsi="Aptos"/>
          <w:b/>
          <w:sz w:val="24"/>
          <w:szCs w:val="24"/>
          <w:lang w:val="en-US"/>
        </w:rPr>
        <w:t xml:space="preserve"> </w:t>
      </w:r>
      <w:r w:rsidRPr="00D64167">
        <w:rPr>
          <w:rFonts w:ascii="Aptos" w:hAnsi="Aptos"/>
          <w:b/>
          <w:sz w:val="24"/>
          <w:szCs w:val="24"/>
          <w:u w:val="single"/>
          <w:lang w:val="en-US"/>
        </w:rPr>
        <w:t>and add expense heads as applicable)</w:t>
      </w:r>
    </w:p>
    <w:p w14:paraId="330E5A31" w14:textId="77777777" w:rsidR="008179F0" w:rsidRPr="00D64167" w:rsidRDefault="008179F0" w:rsidP="008179F0">
      <w:pPr>
        <w:pStyle w:val="ListParagraph"/>
        <w:ind w:left="0"/>
        <w:jc w:val="both"/>
        <w:rPr>
          <w:rFonts w:ascii="Aptos" w:hAnsi="Aptos"/>
          <w:b/>
          <w:sz w:val="24"/>
          <w:szCs w:val="24"/>
          <w:lang w:val="en-US"/>
        </w:rPr>
      </w:pPr>
    </w:p>
    <w:p w14:paraId="48A6D88D" w14:textId="77777777" w:rsidR="008179F0" w:rsidRPr="00D64167" w:rsidRDefault="008179F0" w:rsidP="008179F0">
      <w:pPr>
        <w:pStyle w:val="ListParagraph"/>
        <w:ind w:left="0"/>
        <w:jc w:val="both"/>
        <w:rPr>
          <w:rFonts w:ascii="Aptos" w:hAnsi="Aptos"/>
          <w:sz w:val="24"/>
          <w:szCs w:val="24"/>
          <w:lang w:val="en-US"/>
        </w:rPr>
      </w:pPr>
      <w:r w:rsidRPr="00D64167">
        <w:rPr>
          <w:rFonts w:ascii="Aptos" w:hAnsi="Aptos"/>
          <w:sz w:val="24"/>
          <w:szCs w:val="24"/>
          <w:lang w:val="en-US"/>
        </w:rPr>
        <w:t>a.</w:t>
      </w:r>
    </w:p>
    <w:p w14:paraId="43CE6F64" w14:textId="77777777" w:rsidR="008179F0" w:rsidRPr="00D64167" w:rsidRDefault="008179F0" w:rsidP="008179F0">
      <w:pPr>
        <w:pStyle w:val="ListParagraph"/>
        <w:ind w:left="0"/>
        <w:jc w:val="both"/>
        <w:rPr>
          <w:rFonts w:ascii="Aptos" w:hAnsi="Aptos"/>
          <w:sz w:val="24"/>
          <w:szCs w:val="24"/>
          <w:lang w:val="en-US"/>
        </w:rPr>
      </w:pPr>
    </w:p>
    <w:tbl>
      <w:tblPr>
        <w:tblW w:w="904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20"/>
        <w:gridCol w:w="1260"/>
        <w:gridCol w:w="900"/>
        <w:gridCol w:w="1860"/>
        <w:gridCol w:w="1500"/>
        <w:gridCol w:w="1214"/>
        <w:gridCol w:w="1593"/>
      </w:tblGrid>
      <w:tr w:rsidR="008179F0" w:rsidRPr="00D64167" w14:paraId="0ABEA566" w14:textId="77777777" w:rsidTr="00E363FA">
        <w:trPr>
          <w:trHeight w:val="707"/>
        </w:trPr>
        <w:tc>
          <w:tcPr>
            <w:tcW w:w="720" w:type="dxa"/>
          </w:tcPr>
          <w:p w14:paraId="619424D2"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Year</w:t>
            </w:r>
          </w:p>
        </w:tc>
        <w:tc>
          <w:tcPr>
            <w:tcW w:w="1260" w:type="dxa"/>
          </w:tcPr>
          <w:p w14:paraId="0B556FCC"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Manpower (in Lakhs)</w:t>
            </w:r>
          </w:p>
        </w:tc>
        <w:tc>
          <w:tcPr>
            <w:tcW w:w="900" w:type="dxa"/>
          </w:tcPr>
          <w:p w14:paraId="67AEA0FA"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Travel</w:t>
            </w:r>
          </w:p>
        </w:tc>
        <w:tc>
          <w:tcPr>
            <w:tcW w:w="1860" w:type="dxa"/>
          </w:tcPr>
          <w:p w14:paraId="316275AE"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Utility and Maintenance</w:t>
            </w:r>
          </w:p>
        </w:tc>
        <w:tc>
          <w:tcPr>
            <w:tcW w:w="1500" w:type="dxa"/>
          </w:tcPr>
          <w:p w14:paraId="29496C67"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Marketing and Promotions</w:t>
            </w:r>
          </w:p>
        </w:tc>
        <w:tc>
          <w:tcPr>
            <w:tcW w:w="1214" w:type="dxa"/>
          </w:tcPr>
          <w:p w14:paraId="00D07D3E"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Events and Trainings</w:t>
            </w:r>
          </w:p>
        </w:tc>
        <w:tc>
          <w:tcPr>
            <w:tcW w:w="1593" w:type="dxa"/>
          </w:tcPr>
          <w:p w14:paraId="5961747C"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Miscellaneous etc.</w:t>
            </w:r>
          </w:p>
        </w:tc>
      </w:tr>
      <w:tr w:rsidR="008179F0" w:rsidRPr="00D64167" w14:paraId="67BFBE7B" w14:textId="77777777" w:rsidTr="00E363FA">
        <w:trPr>
          <w:trHeight w:val="498"/>
        </w:trPr>
        <w:tc>
          <w:tcPr>
            <w:tcW w:w="720" w:type="dxa"/>
          </w:tcPr>
          <w:p w14:paraId="4EDBEBA8"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w:t>
            </w:r>
          </w:p>
        </w:tc>
        <w:tc>
          <w:tcPr>
            <w:tcW w:w="1260" w:type="dxa"/>
          </w:tcPr>
          <w:p w14:paraId="65EC6F4F" w14:textId="77777777" w:rsidR="008179F0" w:rsidRPr="00D64167" w:rsidRDefault="008179F0" w:rsidP="00E363FA">
            <w:pPr>
              <w:pStyle w:val="ListParagraph"/>
              <w:ind w:left="0"/>
              <w:jc w:val="both"/>
              <w:rPr>
                <w:rFonts w:ascii="Aptos" w:hAnsi="Aptos"/>
                <w:sz w:val="24"/>
                <w:szCs w:val="24"/>
                <w:lang w:val="en-US"/>
              </w:rPr>
            </w:pPr>
          </w:p>
        </w:tc>
        <w:tc>
          <w:tcPr>
            <w:tcW w:w="900" w:type="dxa"/>
          </w:tcPr>
          <w:p w14:paraId="3A771D64" w14:textId="77777777" w:rsidR="008179F0" w:rsidRPr="00D64167" w:rsidRDefault="008179F0" w:rsidP="00E363FA">
            <w:pPr>
              <w:pStyle w:val="ListParagraph"/>
              <w:ind w:left="0"/>
              <w:jc w:val="both"/>
              <w:rPr>
                <w:rFonts w:ascii="Aptos" w:hAnsi="Aptos"/>
                <w:sz w:val="24"/>
                <w:szCs w:val="24"/>
                <w:lang w:val="en-US"/>
              </w:rPr>
            </w:pPr>
          </w:p>
        </w:tc>
        <w:tc>
          <w:tcPr>
            <w:tcW w:w="1860" w:type="dxa"/>
          </w:tcPr>
          <w:p w14:paraId="06AF4A31" w14:textId="77777777" w:rsidR="008179F0" w:rsidRPr="00D64167" w:rsidRDefault="008179F0" w:rsidP="00E363FA">
            <w:pPr>
              <w:pStyle w:val="ListParagraph"/>
              <w:ind w:left="0"/>
              <w:jc w:val="both"/>
              <w:rPr>
                <w:rFonts w:ascii="Aptos" w:hAnsi="Aptos"/>
                <w:sz w:val="24"/>
                <w:szCs w:val="24"/>
                <w:lang w:val="en-US"/>
              </w:rPr>
            </w:pPr>
          </w:p>
        </w:tc>
        <w:tc>
          <w:tcPr>
            <w:tcW w:w="1500" w:type="dxa"/>
          </w:tcPr>
          <w:p w14:paraId="0DBDEA82" w14:textId="77777777" w:rsidR="008179F0" w:rsidRPr="00D64167" w:rsidRDefault="008179F0" w:rsidP="00E363FA">
            <w:pPr>
              <w:pStyle w:val="ListParagraph"/>
              <w:ind w:left="0"/>
              <w:jc w:val="both"/>
              <w:rPr>
                <w:rFonts w:ascii="Aptos" w:hAnsi="Aptos"/>
                <w:sz w:val="24"/>
                <w:szCs w:val="24"/>
                <w:lang w:val="en-US"/>
              </w:rPr>
            </w:pPr>
          </w:p>
        </w:tc>
        <w:tc>
          <w:tcPr>
            <w:tcW w:w="1214" w:type="dxa"/>
          </w:tcPr>
          <w:p w14:paraId="49DA3340" w14:textId="77777777" w:rsidR="008179F0" w:rsidRPr="00D64167" w:rsidRDefault="008179F0" w:rsidP="00E363FA">
            <w:pPr>
              <w:pStyle w:val="ListParagraph"/>
              <w:ind w:left="0"/>
              <w:jc w:val="both"/>
              <w:rPr>
                <w:rFonts w:ascii="Aptos" w:hAnsi="Aptos"/>
                <w:sz w:val="24"/>
                <w:szCs w:val="24"/>
                <w:lang w:val="en-US"/>
              </w:rPr>
            </w:pPr>
          </w:p>
        </w:tc>
        <w:tc>
          <w:tcPr>
            <w:tcW w:w="1593" w:type="dxa"/>
          </w:tcPr>
          <w:p w14:paraId="52ECF6AA"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0F0DF2E0" w14:textId="77777777" w:rsidTr="00E363FA">
        <w:trPr>
          <w:trHeight w:val="498"/>
        </w:trPr>
        <w:tc>
          <w:tcPr>
            <w:tcW w:w="720" w:type="dxa"/>
          </w:tcPr>
          <w:p w14:paraId="41FB7603"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w:t>
            </w:r>
          </w:p>
        </w:tc>
        <w:tc>
          <w:tcPr>
            <w:tcW w:w="1260" w:type="dxa"/>
          </w:tcPr>
          <w:p w14:paraId="66EB1832" w14:textId="77777777" w:rsidR="008179F0" w:rsidRPr="00D64167" w:rsidRDefault="008179F0" w:rsidP="00E363FA">
            <w:pPr>
              <w:pStyle w:val="ListParagraph"/>
              <w:ind w:left="0"/>
              <w:jc w:val="both"/>
              <w:rPr>
                <w:rFonts w:ascii="Aptos" w:hAnsi="Aptos"/>
                <w:sz w:val="24"/>
                <w:szCs w:val="24"/>
                <w:lang w:val="en-US"/>
              </w:rPr>
            </w:pPr>
          </w:p>
        </w:tc>
        <w:tc>
          <w:tcPr>
            <w:tcW w:w="900" w:type="dxa"/>
          </w:tcPr>
          <w:p w14:paraId="640C1E76" w14:textId="77777777" w:rsidR="008179F0" w:rsidRPr="00D64167" w:rsidRDefault="008179F0" w:rsidP="00E363FA">
            <w:pPr>
              <w:pStyle w:val="ListParagraph"/>
              <w:ind w:left="0"/>
              <w:jc w:val="both"/>
              <w:rPr>
                <w:rFonts w:ascii="Aptos" w:hAnsi="Aptos"/>
                <w:sz w:val="24"/>
                <w:szCs w:val="24"/>
                <w:lang w:val="en-US"/>
              </w:rPr>
            </w:pPr>
          </w:p>
        </w:tc>
        <w:tc>
          <w:tcPr>
            <w:tcW w:w="1860" w:type="dxa"/>
          </w:tcPr>
          <w:p w14:paraId="3FF98F13" w14:textId="77777777" w:rsidR="008179F0" w:rsidRPr="00D64167" w:rsidRDefault="008179F0" w:rsidP="00E363FA">
            <w:pPr>
              <w:pStyle w:val="ListParagraph"/>
              <w:ind w:left="0"/>
              <w:jc w:val="both"/>
              <w:rPr>
                <w:rFonts w:ascii="Aptos" w:hAnsi="Aptos"/>
                <w:sz w:val="24"/>
                <w:szCs w:val="24"/>
                <w:lang w:val="en-US"/>
              </w:rPr>
            </w:pPr>
          </w:p>
        </w:tc>
        <w:tc>
          <w:tcPr>
            <w:tcW w:w="1500" w:type="dxa"/>
          </w:tcPr>
          <w:p w14:paraId="63F2AF8E" w14:textId="77777777" w:rsidR="008179F0" w:rsidRPr="00D64167" w:rsidRDefault="008179F0" w:rsidP="00E363FA">
            <w:pPr>
              <w:pStyle w:val="ListParagraph"/>
              <w:ind w:left="0"/>
              <w:jc w:val="both"/>
              <w:rPr>
                <w:rFonts w:ascii="Aptos" w:hAnsi="Aptos"/>
                <w:sz w:val="24"/>
                <w:szCs w:val="24"/>
                <w:lang w:val="en-US"/>
              </w:rPr>
            </w:pPr>
          </w:p>
        </w:tc>
        <w:tc>
          <w:tcPr>
            <w:tcW w:w="1214" w:type="dxa"/>
          </w:tcPr>
          <w:p w14:paraId="7045CAC0" w14:textId="77777777" w:rsidR="008179F0" w:rsidRPr="00D64167" w:rsidRDefault="008179F0" w:rsidP="00E363FA">
            <w:pPr>
              <w:pStyle w:val="ListParagraph"/>
              <w:ind w:left="0"/>
              <w:jc w:val="both"/>
              <w:rPr>
                <w:rFonts w:ascii="Aptos" w:hAnsi="Aptos"/>
                <w:sz w:val="24"/>
                <w:szCs w:val="24"/>
                <w:lang w:val="en-US"/>
              </w:rPr>
            </w:pPr>
          </w:p>
        </w:tc>
        <w:tc>
          <w:tcPr>
            <w:tcW w:w="1593" w:type="dxa"/>
          </w:tcPr>
          <w:p w14:paraId="408024BB"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40FB5E60" w14:textId="77777777" w:rsidTr="00E363FA">
        <w:trPr>
          <w:trHeight w:val="500"/>
        </w:trPr>
        <w:tc>
          <w:tcPr>
            <w:tcW w:w="720" w:type="dxa"/>
          </w:tcPr>
          <w:p w14:paraId="252B4628"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w:t>
            </w:r>
          </w:p>
        </w:tc>
        <w:tc>
          <w:tcPr>
            <w:tcW w:w="1260" w:type="dxa"/>
          </w:tcPr>
          <w:p w14:paraId="082F2AA7" w14:textId="77777777" w:rsidR="008179F0" w:rsidRPr="00D64167" w:rsidRDefault="008179F0" w:rsidP="00E363FA">
            <w:pPr>
              <w:pStyle w:val="ListParagraph"/>
              <w:ind w:left="0"/>
              <w:jc w:val="both"/>
              <w:rPr>
                <w:rFonts w:ascii="Aptos" w:hAnsi="Aptos"/>
                <w:sz w:val="24"/>
                <w:szCs w:val="24"/>
                <w:lang w:val="en-US"/>
              </w:rPr>
            </w:pPr>
          </w:p>
        </w:tc>
        <w:tc>
          <w:tcPr>
            <w:tcW w:w="900" w:type="dxa"/>
          </w:tcPr>
          <w:p w14:paraId="1483EC09" w14:textId="77777777" w:rsidR="008179F0" w:rsidRPr="00D64167" w:rsidRDefault="008179F0" w:rsidP="00E363FA">
            <w:pPr>
              <w:pStyle w:val="ListParagraph"/>
              <w:ind w:left="0"/>
              <w:jc w:val="both"/>
              <w:rPr>
                <w:rFonts w:ascii="Aptos" w:hAnsi="Aptos"/>
                <w:sz w:val="24"/>
                <w:szCs w:val="24"/>
                <w:lang w:val="en-US"/>
              </w:rPr>
            </w:pPr>
          </w:p>
        </w:tc>
        <w:tc>
          <w:tcPr>
            <w:tcW w:w="1860" w:type="dxa"/>
          </w:tcPr>
          <w:p w14:paraId="2402E4EC" w14:textId="77777777" w:rsidR="008179F0" w:rsidRPr="00D64167" w:rsidRDefault="008179F0" w:rsidP="00E363FA">
            <w:pPr>
              <w:pStyle w:val="ListParagraph"/>
              <w:ind w:left="0"/>
              <w:jc w:val="both"/>
              <w:rPr>
                <w:rFonts w:ascii="Aptos" w:hAnsi="Aptos"/>
                <w:sz w:val="24"/>
                <w:szCs w:val="24"/>
                <w:lang w:val="en-US"/>
              </w:rPr>
            </w:pPr>
          </w:p>
        </w:tc>
        <w:tc>
          <w:tcPr>
            <w:tcW w:w="1500" w:type="dxa"/>
          </w:tcPr>
          <w:p w14:paraId="1E14E86F" w14:textId="77777777" w:rsidR="008179F0" w:rsidRPr="00D64167" w:rsidRDefault="008179F0" w:rsidP="00E363FA">
            <w:pPr>
              <w:pStyle w:val="ListParagraph"/>
              <w:ind w:left="0"/>
              <w:jc w:val="both"/>
              <w:rPr>
                <w:rFonts w:ascii="Aptos" w:hAnsi="Aptos"/>
                <w:sz w:val="24"/>
                <w:szCs w:val="24"/>
                <w:lang w:val="en-US"/>
              </w:rPr>
            </w:pPr>
          </w:p>
        </w:tc>
        <w:tc>
          <w:tcPr>
            <w:tcW w:w="1214" w:type="dxa"/>
          </w:tcPr>
          <w:p w14:paraId="2325B4BB" w14:textId="77777777" w:rsidR="008179F0" w:rsidRPr="00D64167" w:rsidRDefault="008179F0" w:rsidP="00E363FA">
            <w:pPr>
              <w:pStyle w:val="ListParagraph"/>
              <w:ind w:left="0"/>
              <w:jc w:val="both"/>
              <w:rPr>
                <w:rFonts w:ascii="Aptos" w:hAnsi="Aptos"/>
                <w:sz w:val="24"/>
                <w:szCs w:val="24"/>
                <w:lang w:val="en-US"/>
              </w:rPr>
            </w:pPr>
          </w:p>
        </w:tc>
        <w:tc>
          <w:tcPr>
            <w:tcW w:w="1593" w:type="dxa"/>
          </w:tcPr>
          <w:p w14:paraId="78932B91" w14:textId="77777777" w:rsidR="008179F0" w:rsidRPr="00D64167" w:rsidRDefault="008179F0" w:rsidP="00E363FA">
            <w:pPr>
              <w:pStyle w:val="ListParagraph"/>
              <w:ind w:left="0"/>
              <w:jc w:val="both"/>
              <w:rPr>
                <w:rFonts w:ascii="Aptos" w:hAnsi="Aptos"/>
                <w:sz w:val="24"/>
                <w:szCs w:val="24"/>
                <w:lang w:val="en-US"/>
              </w:rPr>
            </w:pPr>
          </w:p>
        </w:tc>
      </w:tr>
    </w:tbl>
    <w:p w14:paraId="066056BB" w14:textId="77777777" w:rsidR="008179F0" w:rsidRPr="00D64167" w:rsidRDefault="008179F0" w:rsidP="008179F0">
      <w:pPr>
        <w:pStyle w:val="ListParagraph"/>
        <w:ind w:left="0"/>
        <w:jc w:val="both"/>
        <w:rPr>
          <w:rFonts w:ascii="Aptos" w:hAnsi="Aptos"/>
          <w:sz w:val="24"/>
          <w:szCs w:val="24"/>
          <w:lang w:val="en-US"/>
        </w:rPr>
      </w:pPr>
    </w:p>
    <w:p w14:paraId="38EBECD8" w14:textId="77777777" w:rsidR="008179F0" w:rsidRPr="00D64167" w:rsidRDefault="008179F0" w:rsidP="008179F0">
      <w:pPr>
        <w:pStyle w:val="ListParagraph"/>
        <w:ind w:left="0"/>
        <w:jc w:val="both"/>
        <w:rPr>
          <w:rFonts w:ascii="Aptos" w:hAnsi="Aptos"/>
          <w:sz w:val="24"/>
          <w:szCs w:val="24"/>
          <w:lang w:val="en-US"/>
        </w:rPr>
      </w:pPr>
      <w:r w:rsidRPr="00D64167">
        <w:rPr>
          <w:rFonts w:ascii="Aptos" w:hAnsi="Aptos"/>
          <w:sz w:val="24"/>
          <w:szCs w:val="24"/>
          <w:lang w:val="en-US"/>
        </w:rPr>
        <w:t xml:space="preserve">b. Means of meeting the Expenditure (Revenue Sources </w:t>
      </w:r>
      <w:r>
        <w:rPr>
          <w:rFonts w:ascii="Aptos" w:hAnsi="Aptos"/>
          <w:sz w:val="24"/>
          <w:szCs w:val="24"/>
          <w:lang w:val="en-US"/>
        </w:rPr>
        <w:t xml:space="preserve">Central &amp; State </w:t>
      </w:r>
      <w:r w:rsidRPr="00D64167">
        <w:rPr>
          <w:rFonts w:ascii="Aptos" w:hAnsi="Aptos"/>
          <w:sz w:val="24"/>
          <w:szCs w:val="24"/>
          <w:lang w:val="en-US"/>
        </w:rPr>
        <w:t>Govt. and others etc.)</w:t>
      </w:r>
    </w:p>
    <w:p w14:paraId="4DE9FB0D" w14:textId="77777777" w:rsidR="008179F0" w:rsidRPr="00D64167" w:rsidRDefault="008179F0" w:rsidP="008179F0">
      <w:pPr>
        <w:pStyle w:val="ListParagraph"/>
        <w:ind w:left="0"/>
        <w:jc w:val="both"/>
        <w:rPr>
          <w:rFonts w:ascii="Aptos" w:hAnsi="Aptos"/>
          <w:sz w:val="24"/>
          <w:szCs w:val="24"/>
          <w:lang w:val="en-US"/>
        </w:rPr>
      </w:pPr>
    </w:p>
    <w:tbl>
      <w:tblPr>
        <w:tblW w:w="90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69"/>
        <w:gridCol w:w="3181"/>
        <w:gridCol w:w="2250"/>
        <w:gridCol w:w="2790"/>
      </w:tblGrid>
      <w:tr w:rsidR="008179F0" w:rsidRPr="00D64167" w14:paraId="5F02ABB8" w14:textId="77777777" w:rsidTr="00E363FA">
        <w:trPr>
          <w:trHeight w:val="704"/>
        </w:trPr>
        <w:tc>
          <w:tcPr>
            <w:tcW w:w="869" w:type="dxa"/>
          </w:tcPr>
          <w:p w14:paraId="245100BC"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S.no</w:t>
            </w:r>
          </w:p>
        </w:tc>
        <w:tc>
          <w:tcPr>
            <w:tcW w:w="3181" w:type="dxa"/>
          </w:tcPr>
          <w:p w14:paraId="5295EC0F"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Revenue heads (in Lakhs)</w:t>
            </w:r>
          </w:p>
        </w:tc>
        <w:tc>
          <w:tcPr>
            <w:tcW w:w="2250" w:type="dxa"/>
          </w:tcPr>
          <w:p w14:paraId="5C8DEB64"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Amount (in Lakhs)</w:t>
            </w:r>
          </w:p>
        </w:tc>
        <w:tc>
          <w:tcPr>
            <w:tcW w:w="2790" w:type="dxa"/>
          </w:tcPr>
          <w:p w14:paraId="4B8C4367"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Source</w:t>
            </w:r>
          </w:p>
        </w:tc>
      </w:tr>
      <w:tr w:rsidR="008179F0" w:rsidRPr="00D64167" w14:paraId="3474C6CB" w14:textId="77777777" w:rsidTr="00E363FA">
        <w:trPr>
          <w:trHeight w:val="455"/>
        </w:trPr>
        <w:tc>
          <w:tcPr>
            <w:tcW w:w="869" w:type="dxa"/>
          </w:tcPr>
          <w:p w14:paraId="0482A1DE"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1.</w:t>
            </w:r>
          </w:p>
        </w:tc>
        <w:tc>
          <w:tcPr>
            <w:tcW w:w="3181" w:type="dxa"/>
          </w:tcPr>
          <w:p w14:paraId="228863F8" w14:textId="77777777" w:rsidR="008179F0" w:rsidRPr="00D64167" w:rsidRDefault="008179F0" w:rsidP="00E363FA">
            <w:pPr>
              <w:pStyle w:val="ListParagraph"/>
              <w:ind w:left="0"/>
              <w:jc w:val="both"/>
              <w:rPr>
                <w:rFonts w:ascii="Aptos" w:hAnsi="Aptos"/>
                <w:sz w:val="24"/>
                <w:szCs w:val="24"/>
                <w:lang w:val="en-US"/>
              </w:rPr>
            </w:pPr>
          </w:p>
        </w:tc>
        <w:tc>
          <w:tcPr>
            <w:tcW w:w="2250" w:type="dxa"/>
          </w:tcPr>
          <w:p w14:paraId="656FDBE9" w14:textId="77777777" w:rsidR="008179F0" w:rsidRPr="00D64167" w:rsidRDefault="008179F0" w:rsidP="00E363FA">
            <w:pPr>
              <w:pStyle w:val="ListParagraph"/>
              <w:ind w:left="0"/>
              <w:jc w:val="both"/>
              <w:rPr>
                <w:rFonts w:ascii="Aptos" w:hAnsi="Aptos"/>
                <w:sz w:val="24"/>
                <w:szCs w:val="24"/>
                <w:lang w:val="en-US"/>
              </w:rPr>
            </w:pPr>
          </w:p>
        </w:tc>
        <w:tc>
          <w:tcPr>
            <w:tcW w:w="2790" w:type="dxa"/>
          </w:tcPr>
          <w:p w14:paraId="0F546A0A" w14:textId="77777777" w:rsidR="008179F0" w:rsidRPr="00D64167" w:rsidRDefault="008179F0" w:rsidP="00E363FA">
            <w:pPr>
              <w:pStyle w:val="ListParagraph"/>
              <w:ind w:left="0"/>
              <w:jc w:val="both"/>
              <w:rPr>
                <w:rFonts w:ascii="Aptos" w:hAnsi="Aptos"/>
                <w:sz w:val="24"/>
                <w:szCs w:val="24"/>
                <w:lang w:val="en-US"/>
              </w:rPr>
            </w:pPr>
          </w:p>
        </w:tc>
      </w:tr>
    </w:tbl>
    <w:p w14:paraId="7EFB2652" w14:textId="77777777" w:rsidR="008179F0" w:rsidRDefault="008179F0" w:rsidP="008179F0">
      <w:pPr>
        <w:pStyle w:val="ListParagraph"/>
        <w:ind w:left="0"/>
        <w:jc w:val="both"/>
        <w:rPr>
          <w:rFonts w:ascii="Aptos" w:hAnsi="Aptos"/>
          <w:sz w:val="24"/>
          <w:szCs w:val="24"/>
          <w:lang w:val="en-US"/>
        </w:rPr>
      </w:pPr>
    </w:p>
    <w:p w14:paraId="03FA0A0F" w14:textId="77777777" w:rsidR="008179F0" w:rsidRDefault="008179F0" w:rsidP="008179F0">
      <w:pPr>
        <w:pStyle w:val="ListParagraph"/>
        <w:ind w:left="0"/>
        <w:jc w:val="both"/>
        <w:rPr>
          <w:rFonts w:ascii="Aptos" w:hAnsi="Aptos"/>
          <w:sz w:val="24"/>
          <w:szCs w:val="24"/>
          <w:lang w:val="en-US"/>
        </w:rPr>
      </w:pPr>
    </w:p>
    <w:p w14:paraId="2A609514" w14:textId="72F0E7BE" w:rsidR="008179F0" w:rsidRDefault="008179F0" w:rsidP="008179F0">
      <w:pPr>
        <w:pStyle w:val="ListParagraph"/>
        <w:ind w:left="0"/>
        <w:jc w:val="both"/>
        <w:rPr>
          <w:rFonts w:ascii="Aptos" w:hAnsi="Aptos"/>
          <w:sz w:val="24"/>
          <w:szCs w:val="24"/>
          <w:lang w:val="en-US"/>
        </w:rPr>
      </w:pPr>
      <w:r>
        <w:rPr>
          <w:rFonts w:ascii="Aptos" w:hAnsi="Aptos"/>
          <w:sz w:val="24"/>
          <w:szCs w:val="24"/>
          <w:lang w:val="en-US"/>
        </w:rPr>
        <w:t xml:space="preserve">c. Has the </w:t>
      </w:r>
      <w:r w:rsidR="007F3582">
        <w:rPr>
          <w:rFonts w:ascii="Aptos" w:hAnsi="Aptos"/>
          <w:sz w:val="24"/>
          <w:szCs w:val="24"/>
          <w:lang w:val="en-US"/>
        </w:rPr>
        <w:t>TBI</w:t>
      </w:r>
      <w:r>
        <w:rPr>
          <w:rFonts w:ascii="Aptos" w:hAnsi="Aptos"/>
          <w:sz w:val="24"/>
          <w:szCs w:val="24"/>
          <w:lang w:val="en-US"/>
        </w:rPr>
        <w:t xml:space="preserve"> reached operational sustainability Yes/ No ?. Any details thereof.</w:t>
      </w:r>
    </w:p>
    <w:p w14:paraId="5643D983" w14:textId="77777777" w:rsidR="008179F0" w:rsidRPr="00D64167" w:rsidRDefault="008179F0" w:rsidP="008179F0">
      <w:pPr>
        <w:pStyle w:val="ListParagraph"/>
        <w:ind w:left="0"/>
        <w:jc w:val="both"/>
        <w:rPr>
          <w:rFonts w:ascii="Aptos" w:hAnsi="Aptos"/>
          <w:sz w:val="24"/>
          <w:szCs w:val="24"/>
          <w:lang w:val="en-US"/>
        </w:rPr>
      </w:pPr>
    </w:p>
    <w:p w14:paraId="03FC47BE" w14:textId="77777777" w:rsidR="008179F0" w:rsidRPr="00D64167" w:rsidRDefault="008179F0" w:rsidP="008179F0">
      <w:pPr>
        <w:pStyle w:val="ListParagraph"/>
        <w:ind w:left="0"/>
        <w:jc w:val="both"/>
        <w:rPr>
          <w:rFonts w:ascii="Aptos" w:hAnsi="Aptos"/>
          <w:b/>
          <w:bCs/>
          <w:sz w:val="24"/>
          <w:szCs w:val="24"/>
          <w:lang w:val="en-US"/>
        </w:rPr>
      </w:pPr>
      <w:r w:rsidRPr="00D64167">
        <w:rPr>
          <w:rFonts w:ascii="Aptos" w:hAnsi="Aptos"/>
          <w:b/>
          <w:bCs/>
          <w:sz w:val="24"/>
          <w:szCs w:val="24"/>
          <w:u w:val="single"/>
          <w:lang w:val="en-US"/>
        </w:rPr>
        <w:t>G. Other Incubatee startup details</w:t>
      </w:r>
      <w:r>
        <w:rPr>
          <w:rFonts w:ascii="Aptos" w:hAnsi="Aptos"/>
          <w:b/>
          <w:bCs/>
          <w:sz w:val="24"/>
          <w:szCs w:val="24"/>
          <w:u w:val="single"/>
          <w:lang w:val="en-US"/>
        </w:rPr>
        <w:t xml:space="preserve"> (last 10 years)</w:t>
      </w:r>
    </w:p>
    <w:p w14:paraId="0058ECA4" w14:textId="77777777" w:rsidR="008179F0" w:rsidRPr="00D64167" w:rsidRDefault="008179F0" w:rsidP="008179F0">
      <w:pPr>
        <w:pStyle w:val="ListParagraph"/>
        <w:ind w:left="361"/>
        <w:jc w:val="both"/>
        <w:rPr>
          <w:rFonts w:ascii="Aptos" w:hAnsi="Aptos"/>
          <w:sz w:val="24"/>
          <w:szCs w:val="24"/>
          <w:lang w:val="en-US"/>
        </w:rPr>
      </w:pPr>
    </w:p>
    <w:p w14:paraId="6E7AEDEC" w14:textId="77777777" w:rsidR="008179F0" w:rsidRPr="00697DFA" w:rsidRDefault="008179F0" w:rsidP="008179F0">
      <w:pPr>
        <w:pStyle w:val="ListParagraph"/>
        <w:numPr>
          <w:ilvl w:val="0"/>
          <w:numId w:val="41"/>
        </w:numPr>
        <w:spacing w:after="0"/>
        <w:ind w:left="361"/>
        <w:jc w:val="both"/>
        <w:rPr>
          <w:rFonts w:ascii="Aptos" w:hAnsi="Aptos"/>
          <w:sz w:val="24"/>
          <w:szCs w:val="24"/>
          <w:lang w:val="en-US"/>
        </w:rPr>
      </w:pPr>
      <w:r w:rsidRPr="00D64167">
        <w:rPr>
          <w:rFonts w:ascii="Aptos" w:hAnsi="Aptos"/>
          <w:sz w:val="24"/>
          <w:szCs w:val="24"/>
          <w:lang w:val="en-US"/>
        </w:rPr>
        <w:t xml:space="preserve">Pie chart presenting </w:t>
      </w:r>
      <w:r>
        <w:rPr>
          <w:rFonts w:ascii="Aptos" w:hAnsi="Aptos"/>
          <w:sz w:val="24"/>
          <w:szCs w:val="24"/>
          <w:lang w:val="en-US"/>
        </w:rPr>
        <w:t xml:space="preserve">deep tech </w:t>
      </w:r>
      <w:r w:rsidRPr="00D64167">
        <w:rPr>
          <w:rFonts w:ascii="Aptos" w:hAnsi="Aptos"/>
          <w:sz w:val="24"/>
          <w:szCs w:val="24"/>
          <w:lang w:val="en-US"/>
        </w:rPr>
        <w:t xml:space="preserve">startups - Annual Turnover wise as per the following range. </w:t>
      </w:r>
    </w:p>
    <w:p w14:paraId="7D06663A" w14:textId="77777777" w:rsidR="008179F0" w:rsidRPr="00D64167" w:rsidRDefault="008179F0" w:rsidP="008179F0">
      <w:pPr>
        <w:pStyle w:val="ListParagraph"/>
        <w:spacing w:after="0"/>
        <w:ind w:left="360"/>
        <w:jc w:val="both"/>
        <w:rPr>
          <w:rFonts w:ascii="Aptos" w:hAnsi="Aptos"/>
          <w:sz w:val="24"/>
          <w:szCs w:val="24"/>
          <w:lang w:val="en-US"/>
        </w:rPr>
      </w:pPr>
      <w:r w:rsidRPr="00D64167">
        <w:rPr>
          <w:rFonts w:ascii="Aptos" w:hAnsi="Aptos"/>
          <w:sz w:val="24"/>
          <w:szCs w:val="24"/>
          <w:lang w:val="en-US"/>
        </w:rPr>
        <w:t>(Upto - Rs.</w:t>
      </w:r>
      <w:r>
        <w:rPr>
          <w:rFonts w:ascii="Aptos" w:hAnsi="Aptos"/>
          <w:sz w:val="24"/>
          <w:szCs w:val="24"/>
          <w:lang w:val="en-US"/>
        </w:rPr>
        <w:t>10</w:t>
      </w:r>
      <w:r w:rsidRPr="00D64167">
        <w:rPr>
          <w:rFonts w:ascii="Aptos" w:hAnsi="Aptos"/>
          <w:sz w:val="24"/>
          <w:szCs w:val="24"/>
          <w:lang w:val="en-US"/>
        </w:rPr>
        <w:t>.00 lakhs)</w:t>
      </w:r>
    </w:p>
    <w:p w14:paraId="798CB215" w14:textId="77777777" w:rsidR="008179F0" w:rsidRDefault="008179F0" w:rsidP="008179F0">
      <w:pPr>
        <w:pStyle w:val="ListParagraph"/>
        <w:spacing w:after="0"/>
        <w:ind w:left="0" w:firstLine="360"/>
        <w:jc w:val="both"/>
        <w:rPr>
          <w:rFonts w:ascii="Aptos" w:hAnsi="Aptos"/>
          <w:sz w:val="24"/>
          <w:szCs w:val="24"/>
          <w:lang w:val="en-US"/>
        </w:rPr>
      </w:pPr>
      <w:r w:rsidRPr="00D64167">
        <w:rPr>
          <w:rFonts w:ascii="Aptos" w:hAnsi="Aptos"/>
          <w:sz w:val="24"/>
          <w:szCs w:val="24"/>
          <w:lang w:val="en-US"/>
        </w:rPr>
        <w:t xml:space="preserve">(Rs 10.00 lakhs - Rs. </w:t>
      </w:r>
      <w:r>
        <w:rPr>
          <w:rFonts w:ascii="Aptos" w:hAnsi="Aptos"/>
          <w:sz w:val="24"/>
          <w:szCs w:val="24"/>
          <w:lang w:val="en-US"/>
        </w:rPr>
        <w:t>5</w:t>
      </w:r>
      <w:r w:rsidRPr="00D64167">
        <w:rPr>
          <w:rFonts w:ascii="Aptos" w:hAnsi="Aptos"/>
          <w:sz w:val="24"/>
          <w:szCs w:val="24"/>
          <w:lang w:val="en-US"/>
        </w:rPr>
        <w:t xml:space="preserve">0 lakhs) </w:t>
      </w:r>
    </w:p>
    <w:p w14:paraId="2598C8F1" w14:textId="77777777" w:rsidR="008179F0" w:rsidRDefault="008179F0" w:rsidP="008179F0">
      <w:pPr>
        <w:pStyle w:val="ListParagraph"/>
        <w:spacing w:after="0"/>
        <w:ind w:left="0" w:firstLine="360"/>
        <w:jc w:val="both"/>
        <w:rPr>
          <w:rFonts w:ascii="Aptos" w:hAnsi="Aptos"/>
          <w:sz w:val="24"/>
          <w:szCs w:val="24"/>
          <w:lang w:val="en-US"/>
        </w:rPr>
      </w:pPr>
      <w:r w:rsidRPr="00D64167">
        <w:rPr>
          <w:rFonts w:ascii="Aptos" w:hAnsi="Aptos"/>
          <w:sz w:val="24"/>
          <w:szCs w:val="24"/>
          <w:lang w:val="en-US"/>
        </w:rPr>
        <w:t>(Rs. 50 lakhs -</w:t>
      </w:r>
      <w:r w:rsidRPr="00D64167">
        <w:rPr>
          <w:rFonts w:ascii="Aptos" w:hAnsi="Aptos"/>
          <w:sz w:val="24"/>
          <w:szCs w:val="24"/>
          <w:lang w:val="en-US"/>
        </w:rPr>
        <w:tab/>
        <w:t xml:space="preserve">Rs. 100 lakhs) </w:t>
      </w:r>
    </w:p>
    <w:p w14:paraId="71617C05" w14:textId="77777777" w:rsidR="008179F0" w:rsidRPr="00D64167" w:rsidRDefault="008179F0" w:rsidP="008179F0">
      <w:pPr>
        <w:pStyle w:val="ListParagraph"/>
        <w:spacing w:after="0"/>
        <w:ind w:left="0" w:firstLine="360"/>
        <w:jc w:val="both"/>
        <w:rPr>
          <w:rFonts w:ascii="Aptos" w:hAnsi="Aptos"/>
          <w:sz w:val="24"/>
          <w:szCs w:val="24"/>
          <w:lang w:val="en-US"/>
        </w:rPr>
      </w:pPr>
      <w:r w:rsidRPr="00D64167">
        <w:rPr>
          <w:rFonts w:ascii="Aptos" w:hAnsi="Aptos"/>
          <w:sz w:val="24"/>
          <w:szCs w:val="24"/>
          <w:lang w:val="en-US"/>
        </w:rPr>
        <w:t>(Rs. 100 lakhs and above)</w:t>
      </w:r>
    </w:p>
    <w:p w14:paraId="43DFCE0B" w14:textId="77777777" w:rsidR="008179F0" w:rsidRDefault="008179F0" w:rsidP="008179F0">
      <w:pPr>
        <w:pStyle w:val="ListParagraph"/>
        <w:spacing w:after="0"/>
        <w:ind w:left="361"/>
        <w:jc w:val="both"/>
        <w:rPr>
          <w:rFonts w:ascii="Aptos" w:hAnsi="Aptos"/>
          <w:sz w:val="24"/>
          <w:szCs w:val="24"/>
          <w:lang w:val="en-US"/>
        </w:rPr>
      </w:pPr>
    </w:p>
    <w:p w14:paraId="7BF04A25" w14:textId="77777777" w:rsidR="008179F0" w:rsidRDefault="008179F0" w:rsidP="008179F0">
      <w:pPr>
        <w:pStyle w:val="ListParagraph"/>
        <w:numPr>
          <w:ilvl w:val="0"/>
          <w:numId w:val="41"/>
        </w:numPr>
        <w:spacing w:after="0"/>
        <w:ind w:left="361"/>
        <w:jc w:val="both"/>
        <w:rPr>
          <w:rFonts w:ascii="Aptos" w:hAnsi="Aptos"/>
          <w:sz w:val="24"/>
          <w:szCs w:val="24"/>
          <w:lang w:val="en-US"/>
        </w:rPr>
      </w:pPr>
      <w:r w:rsidRPr="00727C3B">
        <w:rPr>
          <w:rFonts w:ascii="Aptos" w:hAnsi="Aptos"/>
          <w:sz w:val="24"/>
          <w:szCs w:val="24"/>
          <w:lang w:val="en-US"/>
        </w:rPr>
        <w:t>Pie chart presenting</w:t>
      </w:r>
      <w:r>
        <w:rPr>
          <w:rFonts w:ascii="Aptos" w:hAnsi="Aptos"/>
          <w:sz w:val="24"/>
          <w:szCs w:val="24"/>
          <w:lang w:val="en-US"/>
        </w:rPr>
        <w:t xml:space="preserve"> deep tech </w:t>
      </w:r>
      <w:r w:rsidRPr="00727C3B">
        <w:rPr>
          <w:rFonts w:ascii="Aptos" w:hAnsi="Aptos"/>
          <w:sz w:val="24"/>
          <w:szCs w:val="24"/>
          <w:lang w:val="en-US"/>
        </w:rPr>
        <w:t>startups - Technology wise (Sector/Thrust area wise)</w:t>
      </w:r>
    </w:p>
    <w:p w14:paraId="4C595897" w14:textId="77777777" w:rsidR="008179F0" w:rsidRDefault="008179F0" w:rsidP="008179F0">
      <w:pPr>
        <w:pStyle w:val="ListParagraph"/>
        <w:spacing w:after="0"/>
        <w:ind w:left="361"/>
        <w:jc w:val="both"/>
        <w:rPr>
          <w:rFonts w:ascii="Aptos" w:hAnsi="Aptos"/>
          <w:sz w:val="24"/>
          <w:szCs w:val="24"/>
          <w:lang w:val="en-US"/>
        </w:rPr>
      </w:pPr>
    </w:p>
    <w:p w14:paraId="1AA8691B" w14:textId="77777777" w:rsidR="008179F0" w:rsidRPr="00727C3B" w:rsidRDefault="008179F0" w:rsidP="008179F0">
      <w:pPr>
        <w:pStyle w:val="ListParagraph"/>
        <w:numPr>
          <w:ilvl w:val="0"/>
          <w:numId w:val="41"/>
        </w:numPr>
        <w:spacing w:after="0"/>
        <w:ind w:left="361"/>
        <w:jc w:val="both"/>
        <w:rPr>
          <w:rFonts w:ascii="Aptos" w:hAnsi="Aptos"/>
          <w:sz w:val="24"/>
          <w:szCs w:val="24"/>
          <w:lang w:val="en-US"/>
        </w:rPr>
      </w:pPr>
      <w:r>
        <w:rPr>
          <w:rFonts w:ascii="Aptos" w:hAnsi="Aptos"/>
          <w:sz w:val="24"/>
          <w:szCs w:val="24"/>
          <w:lang w:val="en-US"/>
        </w:rPr>
        <w:t>Pie chart of deep tech clean-tech startups including EV (clean-tech: renewables, EVs, green hydrogen, energy efficient technologies, CCUS, energy storage etc.)</w:t>
      </w:r>
    </w:p>
    <w:p w14:paraId="49D4F8E4" w14:textId="77777777" w:rsidR="008179F0" w:rsidRPr="002F0CB5" w:rsidRDefault="008179F0" w:rsidP="008179F0">
      <w:pPr>
        <w:pStyle w:val="ListParagraph"/>
        <w:spacing w:after="0"/>
        <w:ind w:left="361"/>
        <w:jc w:val="both"/>
        <w:rPr>
          <w:rFonts w:ascii="Aptos" w:hAnsi="Aptos"/>
          <w:sz w:val="24"/>
          <w:szCs w:val="24"/>
          <w:lang w:val="en-US"/>
        </w:rPr>
      </w:pPr>
    </w:p>
    <w:p w14:paraId="0A5D12A1" w14:textId="77777777" w:rsidR="008179F0" w:rsidRDefault="008179F0" w:rsidP="008179F0">
      <w:pPr>
        <w:pStyle w:val="ListParagraph"/>
        <w:numPr>
          <w:ilvl w:val="0"/>
          <w:numId w:val="41"/>
        </w:numPr>
        <w:spacing w:after="0"/>
        <w:ind w:left="361"/>
        <w:jc w:val="both"/>
        <w:rPr>
          <w:rFonts w:ascii="Aptos" w:hAnsi="Aptos"/>
          <w:sz w:val="24"/>
          <w:szCs w:val="24"/>
          <w:lang w:val="en-US"/>
        </w:rPr>
      </w:pPr>
      <w:r w:rsidRPr="00727C3B">
        <w:rPr>
          <w:rFonts w:ascii="Aptos" w:hAnsi="Aptos"/>
          <w:sz w:val="24"/>
          <w:szCs w:val="24"/>
          <w:lang w:val="en-US"/>
        </w:rPr>
        <w:t xml:space="preserve">Pie chart presenting </w:t>
      </w:r>
      <w:r>
        <w:rPr>
          <w:rFonts w:ascii="Aptos" w:hAnsi="Aptos"/>
          <w:sz w:val="24"/>
          <w:szCs w:val="24"/>
          <w:lang w:val="en-US"/>
        </w:rPr>
        <w:t xml:space="preserve">deep tech </w:t>
      </w:r>
      <w:r w:rsidRPr="00727C3B">
        <w:rPr>
          <w:rFonts w:ascii="Aptos" w:hAnsi="Aptos"/>
          <w:sz w:val="24"/>
          <w:szCs w:val="24"/>
          <w:lang w:val="en-US"/>
        </w:rPr>
        <w:t xml:space="preserve">startups </w:t>
      </w:r>
      <w:r>
        <w:rPr>
          <w:rFonts w:ascii="Aptos" w:hAnsi="Aptos"/>
          <w:sz w:val="24"/>
          <w:szCs w:val="24"/>
          <w:lang w:val="en-US"/>
        </w:rPr>
        <w:t>–</w:t>
      </w:r>
      <w:r w:rsidRPr="00727C3B">
        <w:rPr>
          <w:rFonts w:ascii="Aptos" w:hAnsi="Aptos"/>
          <w:sz w:val="24"/>
          <w:szCs w:val="24"/>
          <w:lang w:val="en-US"/>
        </w:rPr>
        <w:t xml:space="preserve"> </w:t>
      </w:r>
      <w:r>
        <w:rPr>
          <w:rFonts w:ascii="Aptos" w:hAnsi="Aptos"/>
          <w:sz w:val="24"/>
          <w:szCs w:val="24"/>
          <w:lang w:val="en-US"/>
        </w:rPr>
        <w:t>founder’s age, qualification.</w:t>
      </w:r>
    </w:p>
    <w:p w14:paraId="2FA06F20" w14:textId="77777777" w:rsidR="008179F0" w:rsidRPr="00D64167" w:rsidRDefault="008179F0" w:rsidP="008179F0">
      <w:pPr>
        <w:pStyle w:val="ListParagraph"/>
        <w:spacing w:after="0"/>
        <w:ind w:left="361"/>
        <w:jc w:val="both"/>
        <w:rPr>
          <w:rFonts w:ascii="Aptos" w:hAnsi="Aptos"/>
          <w:sz w:val="24"/>
          <w:szCs w:val="24"/>
          <w:lang w:val="en-US"/>
        </w:rPr>
      </w:pPr>
    </w:p>
    <w:p w14:paraId="38D3E0CA" w14:textId="77777777" w:rsidR="008179F0" w:rsidRPr="00D64167" w:rsidRDefault="008179F0" w:rsidP="008179F0">
      <w:pPr>
        <w:pStyle w:val="ListParagraph"/>
        <w:ind w:left="0"/>
        <w:jc w:val="both"/>
        <w:rPr>
          <w:rFonts w:ascii="Aptos" w:hAnsi="Aptos"/>
          <w:sz w:val="24"/>
          <w:szCs w:val="24"/>
          <w:lang w:val="en-US"/>
        </w:rPr>
      </w:pPr>
    </w:p>
    <w:p w14:paraId="336367C5" w14:textId="6BDEEB4E" w:rsidR="008179F0" w:rsidRPr="007E4559" w:rsidRDefault="008179F0" w:rsidP="008179F0">
      <w:pPr>
        <w:pStyle w:val="ListParagraph"/>
        <w:ind w:left="0"/>
        <w:jc w:val="both"/>
        <w:rPr>
          <w:rFonts w:ascii="Aptos" w:hAnsi="Aptos"/>
          <w:sz w:val="24"/>
          <w:szCs w:val="24"/>
          <w:lang w:val="en-US"/>
        </w:rPr>
      </w:pPr>
      <w:r>
        <w:rPr>
          <w:rFonts w:ascii="Aptos" w:hAnsi="Aptos"/>
          <w:b/>
          <w:bCs/>
          <w:sz w:val="24"/>
          <w:szCs w:val="24"/>
          <w:u w:val="single"/>
          <w:lang w:val="en-US"/>
        </w:rPr>
        <w:t xml:space="preserve">H. </w:t>
      </w:r>
      <w:bookmarkEnd w:id="5"/>
      <w:r>
        <w:rPr>
          <w:rFonts w:ascii="Aptos" w:hAnsi="Aptos"/>
          <w:b/>
          <w:bCs/>
          <w:sz w:val="24"/>
          <w:szCs w:val="24"/>
          <w:u w:val="single"/>
          <w:lang w:val="en-US"/>
        </w:rPr>
        <w:t xml:space="preserve">Endorsement Letter from CEO/Head of the </w:t>
      </w:r>
      <w:r w:rsidR="007F3582">
        <w:rPr>
          <w:rFonts w:ascii="Aptos" w:hAnsi="Aptos"/>
          <w:b/>
          <w:bCs/>
          <w:sz w:val="24"/>
          <w:szCs w:val="24"/>
          <w:u w:val="single"/>
          <w:lang w:val="en-US"/>
        </w:rPr>
        <w:t>TBI</w:t>
      </w:r>
      <w:r>
        <w:rPr>
          <w:rFonts w:ascii="Aptos" w:hAnsi="Aptos"/>
          <w:b/>
          <w:bCs/>
          <w:sz w:val="24"/>
          <w:szCs w:val="24"/>
          <w:u w:val="single"/>
          <w:lang w:val="en-US"/>
        </w:rPr>
        <w:t xml:space="preserve"> </w:t>
      </w:r>
    </w:p>
    <w:p w14:paraId="0790C7DD" w14:textId="77777777" w:rsidR="008179F0" w:rsidRDefault="008179F0" w:rsidP="008179F0">
      <w:pPr>
        <w:spacing w:line="278" w:lineRule="auto"/>
        <w:rPr>
          <w:rFonts w:ascii="Aptos" w:hAnsi="Aptos"/>
          <w:b/>
          <w:bCs/>
          <w:sz w:val="24"/>
          <w:szCs w:val="24"/>
          <w14:ligatures w14:val="standardContextual"/>
        </w:rPr>
      </w:pPr>
      <w:r>
        <w:rPr>
          <w:rFonts w:ascii="Aptos" w:hAnsi="Aptos"/>
          <w:b/>
          <w:bCs/>
          <w:sz w:val="24"/>
          <w:szCs w:val="24"/>
          <w14:ligatures w14:val="standardContextual"/>
        </w:rPr>
        <w:br w:type="page"/>
      </w:r>
    </w:p>
    <w:p w14:paraId="58500DD9" w14:textId="77777777" w:rsidR="008179F0" w:rsidRDefault="008179F0" w:rsidP="008179F0">
      <w:pPr>
        <w:jc w:val="right"/>
        <w:rPr>
          <w:rFonts w:ascii="Aptos" w:hAnsi="Aptos"/>
          <w:b/>
          <w:bCs/>
          <w:sz w:val="24"/>
          <w:szCs w:val="24"/>
          <w14:ligatures w14:val="standardContextual"/>
        </w:rPr>
      </w:pPr>
      <w:r w:rsidRPr="000D31B0">
        <w:rPr>
          <w:rFonts w:ascii="Aptos" w:hAnsi="Aptos"/>
          <w:b/>
          <w:bCs/>
          <w:sz w:val="24"/>
          <w:szCs w:val="24"/>
          <w14:ligatures w14:val="standardContextual"/>
        </w:rPr>
        <w:lastRenderedPageBreak/>
        <w:t xml:space="preserve">Annexure-I </w:t>
      </w:r>
    </w:p>
    <w:p w14:paraId="498648CA" w14:textId="77777777" w:rsidR="005D06D5" w:rsidRPr="000D31B0" w:rsidRDefault="005D06D5" w:rsidP="008179F0">
      <w:pPr>
        <w:jc w:val="right"/>
        <w:rPr>
          <w:rFonts w:ascii="Aptos" w:hAnsi="Aptos"/>
          <w:sz w:val="24"/>
          <w:szCs w:val="24"/>
          <w14:ligatures w14:val="standardContextual"/>
        </w:rPr>
      </w:pPr>
    </w:p>
    <w:p w14:paraId="12303040" w14:textId="77777777" w:rsidR="008179F0" w:rsidRPr="00414997" w:rsidRDefault="008179F0" w:rsidP="008179F0">
      <w:pPr>
        <w:jc w:val="both"/>
        <w:rPr>
          <w:rFonts w:ascii="Aptos" w:hAnsi="Aptos"/>
          <w:b/>
          <w:bCs/>
          <w:sz w:val="24"/>
          <w:szCs w:val="24"/>
          <w14:ligatures w14:val="standardContextual"/>
        </w:rPr>
      </w:pPr>
      <w:r w:rsidRPr="00414997">
        <w:rPr>
          <w:rFonts w:ascii="Aptos" w:hAnsi="Aptos"/>
          <w:b/>
          <w:bCs/>
          <w:sz w:val="24"/>
          <w:szCs w:val="24"/>
          <w14:ligatures w14:val="standardContextual"/>
        </w:rPr>
        <w:t xml:space="preserve">       Endorsement letter to DST from Host Institution on HI letterhead</w:t>
      </w:r>
    </w:p>
    <w:p w14:paraId="5DB7C8BC" w14:textId="77777777" w:rsidR="008179F0" w:rsidRPr="00414997" w:rsidRDefault="008179F0" w:rsidP="008179F0">
      <w:pPr>
        <w:ind w:left="360"/>
        <w:contextualSpacing/>
        <w:jc w:val="both"/>
        <w:rPr>
          <w:rFonts w:ascii="Aptos" w:hAnsi="Aptos"/>
          <w:sz w:val="12"/>
          <w:szCs w:val="12"/>
          <w14:ligatures w14:val="standardContextual"/>
        </w:rPr>
      </w:pPr>
    </w:p>
    <w:p w14:paraId="6E9CCB0E" w14:textId="6E008538" w:rsidR="008179F0" w:rsidRDefault="008179F0" w:rsidP="008179F0">
      <w:pPr>
        <w:ind w:left="360"/>
        <w:contextualSpacing/>
        <w:jc w:val="both"/>
        <w:rPr>
          <w:rFonts w:ascii="Aptos" w:hAnsi="Aptos"/>
          <w:sz w:val="24"/>
          <w:szCs w:val="24"/>
          <w14:ligatures w14:val="standardContextual"/>
        </w:rPr>
      </w:pPr>
      <w:r w:rsidRPr="000D31B0">
        <w:rPr>
          <w:rFonts w:ascii="Aptos" w:hAnsi="Aptos"/>
          <w:sz w:val="24"/>
          <w:szCs w:val="24"/>
          <w14:ligatures w14:val="standardContextual"/>
        </w:rPr>
        <w:t xml:space="preserve">Endorsement from the </w:t>
      </w:r>
      <w:r w:rsidRPr="00A27214">
        <w:rPr>
          <w:rFonts w:ascii="Aptos" w:hAnsi="Aptos"/>
          <w:i/>
          <w:iCs/>
          <w:sz w:val="24"/>
          <w:szCs w:val="24"/>
          <w14:ligatures w14:val="standardContextual"/>
        </w:rPr>
        <w:t xml:space="preserve">__(name of the </w:t>
      </w:r>
      <w:r w:rsidR="007F3582">
        <w:rPr>
          <w:rFonts w:ascii="Aptos" w:hAnsi="Aptos"/>
          <w:i/>
          <w:iCs/>
          <w:sz w:val="24"/>
          <w:szCs w:val="24"/>
          <w14:ligatures w14:val="standardContextual"/>
        </w:rPr>
        <w:t>TBI</w:t>
      </w:r>
      <w:r w:rsidRPr="00A27214">
        <w:rPr>
          <w:rFonts w:ascii="Aptos" w:hAnsi="Aptos"/>
          <w:i/>
          <w:iCs/>
          <w:sz w:val="24"/>
          <w:szCs w:val="24"/>
          <w14:ligatures w14:val="standardContextual"/>
        </w:rPr>
        <w:t>)_______________</w:t>
      </w:r>
      <w:r w:rsidRPr="000D31B0">
        <w:rPr>
          <w:rFonts w:ascii="Aptos" w:hAnsi="Aptos"/>
          <w:sz w:val="24"/>
          <w:szCs w:val="24"/>
          <w14:ligatures w14:val="standardContextual"/>
        </w:rPr>
        <w:t xml:space="preserve">for </w:t>
      </w:r>
      <w:bookmarkStart w:id="6" w:name="_Hlk189646470"/>
      <w:r w:rsidRPr="000D31B0">
        <w:rPr>
          <w:rFonts w:ascii="Aptos" w:hAnsi="Aptos"/>
          <w:sz w:val="24"/>
          <w:szCs w:val="24"/>
          <w14:ligatures w14:val="standardContextual"/>
        </w:rPr>
        <w:t>EVolution</w:t>
      </w:r>
      <w:r>
        <w:rPr>
          <w:rFonts w:ascii="Aptos" w:hAnsi="Aptos"/>
          <w:sz w:val="24"/>
          <w:szCs w:val="24"/>
          <w14:ligatures w14:val="standardContextual"/>
        </w:rPr>
        <w:t xml:space="preserve">S Program </w:t>
      </w:r>
      <w:r w:rsidR="007F3582">
        <w:rPr>
          <w:rFonts w:ascii="Aptos" w:hAnsi="Aptos"/>
          <w:sz w:val="24"/>
          <w:szCs w:val="24"/>
          <w14:ligatures w14:val="standardContextual"/>
        </w:rPr>
        <w:t>TBI</w:t>
      </w:r>
      <w:r>
        <w:rPr>
          <w:rFonts w:ascii="Aptos" w:hAnsi="Aptos"/>
          <w:sz w:val="24"/>
          <w:szCs w:val="24"/>
          <w14:ligatures w14:val="standardContextual"/>
        </w:rPr>
        <w:t xml:space="preserve"> Partner </w:t>
      </w:r>
      <w:bookmarkEnd w:id="6"/>
      <w:r w:rsidRPr="000D31B0">
        <w:rPr>
          <w:rFonts w:ascii="Aptos" w:hAnsi="Aptos"/>
          <w:sz w:val="24"/>
          <w:szCs w:val="24"/>
          <w14:ligatures w14:val="standardContextual"/>
        </w:rPr>
        <w:t xml:space="preserve">at </w:t>
      </w:r>
      <w:r w:rsidRPr="00A27214">
        <w:rPr>
          <w:rFonts w:ascii="Aptos" w:hAnsi="Aptos"/>
          <w:i/>
          <w:iCs/>
          <w:sz w:val="24"/>
          <w:szCs w:val="24"/>
          <w14:ligatures w14:val="standardContextual"/>
        </w:rPr>
        <w:t>_ (Host Institution) ____________</w:t>
      </w:r>
      <w:r w:rsidRPr="00A27214">
        <w:rPr>
          <w:rFonts w:ascii="Aptos" w:hAnsi="Aptos"/>
          <w:sz w:val="24"/>
          <w:szCs w:val="24"/>
          <w14:ligatures w14:val="standardContextual"/>
        </w:rPr>
        <w:t xml:space="preserve"> </w:t>
      </w:r>
    </w:p>
    <w:p w14:paraId="5D325791" w14:textId="77777777" w:rsidR="008179F0" w:rsidRDefault="008179F0" w:rsidP="008179F0">
      <w:pPr>
        <w:ind w:left="360"/>
        <w:contextualSpacing/>
        <w:jc w:val="both"/>
        <w:rPr>
          <w:rFonts w:ascii="Aptos" w:hAnsi="Aptos"/>
          <w:sz w:val="24"/>
          <w:szCs w:val="24"/>
          <w14:ligatures w14:val="standardContextual"/>
        </w:rPr>
      </w:pPr>
    </w:p>
    <w:p w14:paraId="3CB1C727" w14:textId="7C54D312" w:rsidR="008179F0" w:rsidRPr="000D31B0" w:rsidRDefault="008179F0" w:rsidP="008179F0">
      <w:pPr>
        <w:ind w:left="360"/>
        <w:contextualSpacing/>
        <w:jc w:val="both"/>
        <w:rPr>
          <w:rFonts w:ascii="Aptos" w:hAnsi="Aptos"/>
          <w:sz w:val="24"/>
          <w:szCs w:val="24"/>
          <w14:ligatures w14:val="standardContextual"/>
        </w:rPr>
      </w:pPr>
      <w:r w:rsidRPr="000D31B0">
        <w:rPr>
          <w:rFonts w:ascii="Aptos" w:hAnsi="Aptos"/>
          <w:sz w:val="24"/>
          <w:szCs w:val="24"/>
          <w14:ligatures w14:val="standardContextual"/>
        </w:rPr>
        <w:t xml:space="preserve">1. We have gone through </w:t>
      </w:r>
      <w:r>
        <w:rPr>
          <w:rFonts w:ascii="Aptos" w:hAnsi="Aptos"/>
          <w:sz w:val="24"/>
          <w:szCs w:val="24"/>
          <w14:ligatures w14:val="standardContextual"/>
        </w:rPr>
        <w:t xml:space="preserve">the Guidelines of DST’s new program on </w:t>
      </w:r>
      <w:r w:rsidRPr="000D31B0">
        <w:rPr>
          <w:rFonts w:ascii="Aptos" w:hAnsi="Aptos"/>
          <w:sz w:val="24"/>
          <w:szCs w:val="24"/>
          <w14:ligatures w14:val="standardContextual"/>
        </w:rPr>
        <w:t>EVolution</w:t>
      </w:r>
      <w:r>
        <w:rPr>
          <w:rFonts w:ascii="Aptos" w:hAnsi="Aptos"/>
          <w:sz w:val="24"/>
          <w:szCs w:val="24"/>
          <w14:ligatures w14:val="standardContextual"/>
        </w:rPr>
        <w:t>S and its terms and conditions for the grant &amp; equity</w:t>
      </w:r>
      <w:r w:rsidRPr="000D31B0">
        <w:rPr>
          <w:rFonts w:ascii="Aptos" w:hAnsi="Aptos"/>
          <w:sz w:val="24"/>
          <w:szCs w:val="24"/>
          <w14:ligatures w14:val="standardContextual"/>
        </w:rPr>
        <w:t xml:space="preserve">. </w:t>
      </w:r>
    </w:p>
    <w:p w14:paraId="14B34AB5" w14:textId="77777777" w:rsidR="008179F0" w:rsidRPr="000D31B0" w:rsidRDefault="008179F0" w:rsidP="008179F0">
      <w:pPr>
        <w:ind w:left="360"/>
        <w:contextualSpacing/>
        <w:jc w:val="both"/>
        <w:rPr>
          <w:rFonts w:ascii="Aptos" w:hAnsi="Aptos"/>
          <w:sz w:val="24"/>
          <w:szCs w:val="24"/>
          <w14:ligatures w14:val="standardContextual"/>
        </w:rPr>
      </w:pPr>
      <w:r w:rsidRPr="007D056D">
        <w:rPr>
          <w:rFonts w:ascii="Aptos" w:hAnsi="Aptos"/>
          <w:sz w:val="24"/>
          <w:szCs w:val="24"/>
          <w14:ligatures w14:val="standardContextual"/>
        </w:rPr>
        <w:t>2. We have not submitted, nor do we intend to submit this, or a similar project proposal, to any other agency for financial or other support. In case we submit a proposal to the other agency and get the support, we shall keep DST informed.</w:t>
      </w:r>
      <w:r w:rsidRPr="000D31B0">
        <w:rPr>
          <w:rFonts w:ascii="Aptos" w:hAnsi="Aptos"/>
          <w:sz w:val="24"/>
          <w:szCs w:val="24"/>
          <w14:ligatures w14:val="standardContextual"/>
        </w:rPr>
        <w:t xml:space="preserve"> </w:t>
      </w:r>
    </w:p>
    <w:p w14:paraId="38153549" w14:textId="77777777" w:rsidR="008179F0" w:rsidRPr="000D31B0" w:rsidRDefault="008179F0" w:rsidP="008179F0">
      <w:pPr>
        <w:ind w:left="360"/>
        <w:contextualSpacing/>
        <w:jc w:val="both"/>
        <w:rPr>
          <w:rFonts w:ascii="Aptos" w:hAnsi="Aptos"/>
          <w:sz w:val="24"/>
          <w:szCs w:val="24"/>
          <w14:ligatures w14:val="standardContextual"/>
        </w:rPr>
      </w:pPr>
      <w:r w:rsidRPr="000D31B0">
        <w:rPr>
          <w:rFonts w:ascii="Aptos" w:hAnsi="Aptos"/>
          <w:sz w:val="24"/>
          <w:szCs w:val="24"/>
          <w14:ligatures w14:val="standardContextual"/>
        </w:rPr>
        <w:t xml:space="preserve">3. </w:t>
      </w:r>
      <w:r>
        <w:rPr>
          <w:rFonts w:ascii="Aptos" w:hAnsi="Aptos"/>
          <w:sz w:val="24"/>
          <w:szCs w:val="24"/>
          <w14:ligatures w14:val="standardContextual"/>
        </w:rPr>
        <w:t>On selection, w</w:t>
      </w:r>
      <w:r w:rsidRPr="000D31B0">
        <w:rPr>
          <w:rFonts w:ascii="Aptos" w:hAnsi="Aptos"/>
          <w:sz w:val="24"/>
          <w:szCs w:val="24"/>
          <w14:ligatures w14:val="standardContextual"/>
        </w:rPr>
        <w:t>e undertake to submit progress reports, statement(s) of accounts, utilization certificates as required</w:t>
      </w:r>
      <w:r>
        <w:rPr>
          <w:rFonts w:ascii="Aptos" w:hAnsi="Aptos"/>
          <w:sz w:val="24"/>
          <w:szCs w:val="24"/>
          <w14:ligatures w14:val="standardContextual"/>
        </w:rPr>
        <w:t xml:space="preserve"> in time bound manner</w:t>
      </w:r>
      <w:r w:rsidRPr="000D31B0">
        <w:rPr>
          <w:rFonts w:ascii="Aptos" w:hAnsi="Aptos"/>
          <w:sz w:val="24"/>
          <w:szCs w:val="24"/>
          <w14:ligatures w14:val="standardContextual"/>
        </w:rPr>
        <w:t xml:space="preserve">. </w:t>
      </w:r>
    </w:p>
    <w:p w14:paraId="34BF4E66" w14:textId="32418AD6" w:rsidR="008179F0" w:rsidRPr="000D31B0" w:rsidRDefault="008179F0" w:rsidP="008179F0">
      <w:pPr>
        <w:ind w:left="360"/>
        <w:contextualSpacing/>
        <w:rPr>
          <w:rFonts w:ascii="Aptos" w:hAnsi="Aptos"/>
          <w:sz w:val="24"/>
          <w:szCs w:val="24"/>
          <w14:ligatures w14:val="standardContextual"/>
        </w:rPr>
      </w:pPr>
      <w:r w:rsidRPr="000D31B0">
        <w:rPr>
          <w:rFonts w:ascii="Aptos" w:hAnsi="Aptos"/>
          <w:sz w:val="24"/>
          <w:szCs w:val="24"/>
          <w14:ligatures w14:val="standardContextual"/>
        </w:rPr>
        <w:t>4. Certified that</w:t>
      </w:r>
      <w:r>
        <w:rPr>
          <w:rFonts w:ascii="Aptos" w:hAnsi="Aptos"/>
          <w:sz w:val="24"/>
          <w:szCs w:val="24"/>
          <w14:ligatures w14:val="standardContextual"/>
        </w:rPr>
        <w:t xml:space="preserve"> (</w:t>
      </w:r>
      <w:r w:rsidRPr="000C40CC">
        <w:rPr>
          <w:rFonts w:ascii="Aptos" w:hAnsi="Aptos"/>
          <w:i/>
          <w:iCs/>
          <w:sz w:val="24"/>
          <w:szCs w:val="24"/>
          <w:u w:val="single"/>
          <w14:ligatures w14:val="standardContextual"/>
        </w:rPr>
        <w:t xml:space="preserve">name of the </w:t>
      </w:r>
      <w:r w:rsidR="007F3582">
        <w:rPr>
          <w:rFonts w:ascii="Aptos" w:hAnsi="Aptos"/>
          <w:i/>
          <w:iCs/>
          <w:sz w:val="24"/>
          <w:szCs w:val="24"/>
          <w:u w:val="single"/>
          <w14:ligatures w14:val="standardContextual"/>
        </w:rPr>
        <w:t>TBI</w:t>
      </w:r>
      <w:r>
        <w:rPr>
          <w:rFonts w:ascii="Aptos" w:hAnsi="Aptos"/>
          <w:sz w:val="24"/>
          <w:szCs w:val="24"/>
          <w14:ligatures w14:val="standardContextual"/>
        </w:rPr>
        <w:t>)</w:t>
      </w:r>
      <w:r w:rsidRPr="00A27214">
        <w:rPr>
          <w:rFonts w:ascii="Aptos" w:hAnsi="Aptos"/>
          <w:i/>
          <w:iCs/>
          <w:sz w:val="24"/>
          <w:szCs w:val="24"/>
          <w14:ligatures w14:val="standardContextual"/>
        </w:rPr>
        <w:t xml:space="preserve"> at__</w:t>
      </w:r>
      <w:r>
        <w:rPr>
          <w:rFonts w:ascii="Aptos" w:hAnsi="Aptos"/>
          <w:i/>
          <w:iCs/>
          <w:sz w:val="24"/>
          <w:szCs w:val="24"/>
          <w14:ligatures w14:val="standardContextual"/>
        </w:rPr>
        <w:t>(Host institution)</w:t>
      </w:r>
      <w:r w:rsidRPr="00A27214">
        <w:rPr>
          <w:rFonts w:ascii="Aptos" w:hAnsi="Aptos"/>
          <w:i/>
          <w:iCs/>
          <w:sz w:val="24"/>
          <w:szCs w:val="24"/>
          <w14:ligatures w14:val="standardContextual"/>
        </w:rPr>
        <w:t>________________</w:t>
      </w:r>
      <w:r w:rsidRPr="000D31B0">
        <w:rPr>
          <w:rFonts w:ascii="Aptos" w:hAnsi="Aptos"/>
          <w:sz w:val="24"/>
          <w:szCs w:val="24"/>
          <w14:ligatures w14:val="standardContextual"/>
        </w:rPr>
        <w:t xml:space="preserve">shall assume the responsibility of implementation of the activities at the </w:t>
      </w:r>
      <w:r w:rsidR="007F3582">
        <w:rPr>
          <w:rFonts w:ascii="Aptos" w:hAnsi="Aptos"/>
          <w:sz w:val="24"/>
          <w:szCs w:val="24"/>
          <w14:ligatures w14:val="standardContextual"/>
        </w:rPr>
        <w:t>TBI</w:t>
      </w:r>
      <w:r w:rsidRPr="000D31B0">
        <w:rPr>
          <w:rFonts w:ascii="Aptos" w:hAnsi="Aptos"/>
          <w:sz w:val="24"/>
          <w:szCs w:val="24"/>
          <w14:ligatures w14:val="standardContextual"/>
        </w:rPr>
        <w:t xml:space="preserve"> as per guidelines. </w:t>
      </w:r>
    </w:p>
    <w:p w14:paraId="7966248F" w14:textId="77777777" w:rsidR="008179F0" w:rsidRPr="000D31B0" w:rsidRDefault="008179F0" w:rsidP="008179F0">
      <w:pPr>
        <w:ind w:left="360"/>
        <w:contextualSpacing/>
        <w:jc w:val="both"/>
        <w:rPr>
          <w:rFonts w:ascii="Aptos" w:hAnsi="Aptos"/>
          <w:sz w:val="24"/>
          <w:szCs w:val="24"/>
          <w14:ligatures w14:val="standardContextual"/>
        </w:rPr>
      </w:pPr>
      <w:r w:rsidRPr="000D31B0">
        <w:rPr>
          <w:rFonts w:ascii="Aptos" w:hAnsi="Aptos"/>
          <w:sz w:val="24"/>
          <w:szCs w:val="24"/>
          <w14:ligatures w14:val="standardContextual"/>
        </w:rPr>
        <w:t xml:space="preserve">5. Certified that </w:t>
      </w:r>
      <w:r>
        <w:rPr>
          <w:rFonts w:ascii="Aptos" w:hAnsi="Aptos"/>
          <w:sz w:val="24"/>
          <w:szCs w:val="24"/>
          <w14:ligatures w14:val="standardContextual"/>
        </w:rPr>
        <w:t xml:space="preserve">we will provide </w:t>
      </w:r>
      <w:r w:rsidRPr="000D31B0">
        <w:rPr>
          <w:rFonts w:ascii="Aptos" w:hAnsi="Aptos"/>
          <w:sz w:val="24"/>
          <w:szCs w:val="24"/>
          <w14:ligatures w14:val="standardContextual"/>
        </w:rPr>
        <w:t>necessary</w:t>
      </w:r>
      <w:r>
        <w:rPr>
          <w:rFonts w:ascii="Aptos" w:hAnsi="Aptos"/>
          <w:sz w:val="24"/>
          <w:szCs w:val="24"/>
          <w14:ligatures w14:val="standardContextual"/>
        </w:rPr>
        <w:t xml:space="preserve"> facilities and access to infrastructure as required by the startups selected for support under EVolutionS grant and equity.</w:t>
      </w:r>
    </w:p>
    <w:p w14:paraId="28F10104" w14:textId="77777777" w:rsidR="008179F0" w:rsidRDefault="008179F0" w:rsidP="008179F0">
      <w:pPr>
        <w:ind w:left="360"/>
        <w:contextualSpacing/>
        <w:jc w:val="both"/>
        <w:rPr>
          <w:rFonts w:ascii="Aptos" w:hAnsi="Aptos"/>
          <w:sz w:val="24"/>
          <w:szCs w:val="24"/>
          <w14:ligatures w14:val="standardContextual"/>
        </w:rPr>
      </w:pPr>
      <w:r w:rsidRPr="000D31B0">
        <w:rPr>
          <w:rFonts w:ascii="Aptos" w:hAnsi="Aptos"/>
          <w:sz w:val="24"/>
          <w:szCs w:val="24"/>
          <w14:ligatures w14:val="standardContextual"/>
        </w:rPr>
        <w:t xml:space="preserve">6. </w:t>
      </w:r>
      <w:r>
        <w:rPr>
          <w:rFonts w:ascii="Aptos" w:hAnsi="Aptos"/>
          <w:sz w:val="24"/>
          <w:szCs w:val="24"/>
          <w14:ligatures w14:val="standardContextual"/>
        </w:rPr>
        <w:t xml:space="preserve">The terms and conditions as laid by the Government of Indian for utilisation of grant to be adhered to. </w:t>
      </w:r>
    </w:p>
    <w:p w14:paraId="3F5446CF" w14:textId="77777777" w:rsidR="008179F0" w:rsidRPr="000D31B0" w:rsidRDefault="008179F0" w:rsidP="008179F0">
      <w:pPr>
        <w:ind w:left="360"/>
        <w:contextualSpacing/>
        <w:jc w:val="both"/>
        <w:rPr>
          <w:rFonts w:ascii="Aptos" w:hAnsi="Aptos"/>
          <w:sz w:val="24"/>
          <w:szCs w:val="24"/>
          <w14:ligatures w14:val="standardContextual"/>
        </w:rPr>
      </w:pPr>
      <w:r>
        <w:rPr>
          <w:rFonts w:ascii="Aptos" w:hAnsi="Aptos"/>
          <w:sz w:val="24"/>
          <w:szCs w:val="24"/>
          <w14:ligatures w14:val="standardContextual"/>
        </w:rPr>
        <w:t xml:space="preserve">7. </w:t>
      </w:r>
      <w:r w:rsidRPr="000D31B0">
        <w:rPr>
          <w:rFonts w:ascii="Aptos" w:hAnsi="Aptos"/>
          <w:sz w:val="24"/>
          <w:szCs w:val="24"/>
          <w14:ligatures w14:val="standardContextual"/>
        </w:rPr>
        <w:t>If any of the above statements found to be incorrect by DST at any point of time, the organization takes the responsibility to refund the entire amount released by DST.</w:t>
      </w:r>
    </w:p>
    <w:p w14:paraId="254DC8B3" w14:textId="77777777" w:rsidR="008179F0" w:rsidRPr="000D31B0" w:rsidRDefault="008179F0" w:rsidP="008179F0">
      <w:pPr>
        <w:ind w:left="360"/>
        <w:contextualSpacing/>
        <w:jc w:val="both"/>
        <w:rPr>
          <w:rFonts w:ascii="Aptos" w:hAnsi="Aptos"/>
          <w:sz w:val="24"/>
          <w:szCs w:val="24"/>
          <w14:ligatures w14:val="standardContextual"/>
        </w:rPr>
      </w:pPr>
      <w:r>
        <w:rPr>
          <w:rFonts w:ascii="Aptos" w:hAnsi="Aptos"/>
          <w:sz w:val="24"/>
          <w:szCs w:val="24"/>
          <w14:ligatures w14:val="standardContextual"/>
        </w:rPr>
        <w:t xml:space="preserve">8. </w:t>
      </w:r>
      <w:r w:rsidRPr="000D31B0">
        <w:rPr>
          <w:rFonts w:ascii="Aptos" w:hAnsi="Aptos"/>
          <w:sz w:val="24"/>
          <w:szCs w:val="24"/>
          <w14:ligatures w14:val="standardContextual"/>
        </w:rPr>
        <w:t>The following documents are enclosed for consideration</w:t>
      </w:r>
    </w:p>
    <w:p w14:paraId="3419376C" w14:textId="72CDA8E3" w:rsidR="008179F0" w:rsidRPr="007D056D" w:rsidRDefault="008179F0" w:rsidP="008179F0">
      <w:pPr>
        <w:pStyle w:val="ListParagraph"/>
        <w:numPr>
          <w:ilvl w:val="0"/>
          <w:numId w:val="48"/>
        </w:numPr>
        <w:rPr>
          <w:rFonts w:ascii="Aptos" w:hAnsi="Aptos"/>
          <w:sz w:val="24"/>
          <w:szCs w:val="24"/>
          <w14:ligatures w14:val="standardContextual"/>
        </w:rPr>
      </w:pPr>
      <w:r w:rsidRPr="007D056D">
        <w:rPr>
          <w:rFonts w:ascii="Aptos" w:hAnsi="Aptos"/>
          <w:sz w:val="24"/>
          <w:szCs w:val="24"/>
          <w14:ligatures w14:val="standardContextual"/>
        </w:rPr>
        <w:t xml:space="preserve">Registration certificate of </w:t>
      </w:r>
      <w:r w:rsidR="007F3582">
        <w:rPr>
          <w:rFonts w:ascii="Aptos" w:hAnsi="Aptos"/>
          <w:sz w:val="24"/>
          <w:szCs w:val="24"/>
          <w14:ligatures w14:val="standardContextual"/>
        </w:rPr>
        <w:t>TBI</w:t>
      </w:r>
      <w:r w:rsidRPr="007D056D">
        <w:rPr>
          <w:rFonts w:ascii="Aptos" w:hAnsi="Aptos"/>
          <w:sz w:val="24"/>
          <w:szCs w:val="24"/>
          <w14:ligatures w14:val="standardContextual"/>
        </w:rPr>
        <w:t xml:space="preserve"> as a Not-for-Profit entity (Society/Trust/Section 8/25 company) </w:t>
      </w:r>
    </w:p>
    <w:p w14:paraId="466FED25" w14:textId="77777777" w:rsidR="008179F0" w:rsidRPr="007D056D" w:rsidRDefault="008179F0" w:rsidP="008179F0">
      <w:pPr>
        <w:pStyle w:val="ListParagraph"/>
        <w:numPr>
          <w:ilvl w:val="0"/>
          <w:numId w:val="48"/>
        </w:numPr>
        <w:jc w:val="both"/>
        <w:rPr>
          <w:rFonts w:ascii="Aptos" w:hAnsi="Aptos"/>
          <w:sz w:val="24"/>
          <w:szCs w:val="24"/>
          <w14:ligatures w14:val="standardContextual"/>
        </w:rPr>
      </w:pPr>
      <w:r w:rsidRPr="007D056D">
        <w:rPr>
          <w:rFonts w:ascii="Aptos" w:hAnsi="Aptos"/>
          <w:sz w:val="24"/>
          <w:szCs w:val="24"/>
          <w14:ligatures w14:val="standardContextual"/>
        </w:rPr>
        <w:t>MoA or MoU (whichever applicable) with Host Institution</w:t>
      </w:r>
    </w:p>
    <w:p w14:paraId="4EE98626" w14:textId="77777777" w:rsidR="008179F0" w:rsidRPr="007D056D" w:rsidRDefault="008179F0" w:rsidP="008179F0">
      <w:pPr>
        <w:pStyle w:val="ListParagraph"/>
        <w:numPr>
          <w:ilvl w:val="0"/>
          <w:numId w:val="48"/>
        </w:numPr>
        <w:jc w:val="both"/>
        <w:rPr>
          <w:rFonts w:ascii="Aptos" w:hAnsi="Aptos"/>
          <w:sz w:val="24"/>
          <w:szCs w:val="24"/>
          <w14:ligatures w14:val="standardContextual"/>
        </w:rPr>
      </w:pPr>
      <w:r w:rsidRPr="007D056D">
        <w:rPr>
          <w:rFonts w:ascii="Aptos" w:hAnsi="Aptos"/>
          <w:sz w:val="24"/>
          <w:szCs w:val="24"/>
          <w14:ligatures w14:val="standardContextual"/>
        </w:rPr>
        <w:t>Letter of recognition/support by govt authority. (If there are multiple recognition letters from different govt. (please merge all in one pdf</w:t>
      </w:r>
      <w:r>
        <w:rPr>
          <w:rFonts w:ascii="Aptos" w:hAnsi="Aptos"/>
          <w:sz w:val="24"/>
          <w:szCs w:val="24"/>
          <w14:ligatures w14:val="standardContextual"/>
        </w:rPr>
        <w:t xml:space="preserve"> &amp; </w:t>
      </w:r>
      <w:r w:rsidRPr="007D056D">
        <w:rPr>
          <w:rFonts w:ascii="Aptos" w:hAnsi="Aptos"/>
          <w:sz w:val="24"/>
          <w:szCs w:val="24"/>
          <w14:ligatures w14:val="standardContextual"/>
        </w:rPr>
        <w:t xml:space="preserve">upload) </w:t>
      </w:r>
    </w:p>
    <w:p w14:paraId="238D8C95" w14:textId="2ABA073B" w:rsidR="00E70219" w:rsidRPr="007D056D" w:rsidRDefault="00E70219" w:rsidP="00E70219">
      <w:pPr>
        <w:pStyle w:val="ListParagraph"/>
        <w:numPr>
          <w:ilvl w:val="0"/>
          <w:numId w:val="48"/>
        </w:numPr>
        <w:jc w:val="both"/>
        <w:rPr>
          <w:rFonts w:ascii="Aptos" w:hAnsi="Aptos"/>
          <w:sz w:val="24"/>
          <w:szCs w:val="24"/>
          <w14:ligatures w14:val="standardContextual"/>
        </w:rPr>
      </w:pPr>
      <w:r w:rsidRPr="007D056D">
        <w:rPr>
          <w:rFonts w:ascii="Aptos" w:hAnsi="Aptos"/>
          <w:sz w:val="24"/>
          <w:szCs w:val="24"/>
          <w14:ligatures w14:val="standardContextual"/>
        </w:rPr>
        <w:t>PAN Card</w:t>
      </w:r>
      <w:r>
        <w:rPr>
          <w:rFonts w:ascii="Aptos" w:hAnsi="Aptos"/>
          <w:sz w:val="24"/>
          <w:szCs w:val="24"/>
          <w14:ligatures w14:val="standardContextual"/>
        </w:rPr>
        <w:t>, TIN/TAN</w:t>
      </w:r>
      <w:r w:rsidRPr="007D056D">
        <w:rPr>
          <w:rFonts w:ascii="Aptos" w:hAnsi="Aptos"/>
          <w:sz w:val="24"/>
          <w:szCs w:val="24"/>
          <w14:ligatures w14:val="standardContextual"/>
        </w:rPr>
        <w:t xml:space="preserve"> of </w:t>
      </w:r>
      <w:r>
        <w:rPr>
          <w:rFonts w:ascii="Aptos" w:hAnsi="Aptos"/>
          <w:sz w:val="24"/>
          <w:szCs w:val="24"/>
          <w14:ligatures w14:val="standardContextual"/>
        </w:rPr>
        <w:t>TBI.</w:t>
      </w:r>
      <w:r w:rsidRPr="007D056D">
        <w:rPr>
          <w:rFonts w:ascii="Aptos" w:hAnsi="Aptos"/>
          <w:sz w:val="24"/>
          <w:szCs w:val="24"/>
          <w14:ligatures w14:val="standardContextual"/>
        </w:rPr>
        <w:t xml:space="preserve"> </w:t>
      </w:r>
    </w:p>
    <w:p w14:paraId="07FD49EE" w14:textId="77777777" w:rsidR="008179F0" w:rsidRPr="007D056D" w:rsidRDefault="008179F0" w:rsidP="008179F0">
      <w:pPr>
        <w:pStyle w:val="ListParagraph"/>
        <w:numPr>
          <w:ilvl w:val="0"/>
          <w:numId w:val="48"/>
        </w:numPr>
        <w:jc w:val="both"/>
        <w:rPr>
          <w:rFonts w:ascii="Aptos" w:hAnsi="Aptos"/>
          <w:sz w:val="24"/>
          <w:szCs w:val="24"/>
          <w14:ligatures w14:val="standardContextual"/>
        </w:rPr>
      </w:pPr>
      <w:r w:rsidRPr="007D056D">
        <w:rPr>
          <w:rFonts w:ascii="Aptos" w:hAnsi="Aptos"/>
          <w:sz w:val="24"/>
          <w:szCs w:val="24"/>
          <w14:ligatures w14:val="standardContextual"/>
        </w:rPr>
        <w:t xml:space="preserve">Annual accounts (Balance Sheet and P&amp;L) for last 2 years </w:t>
      </w:r>
    </w:p>
    <w:p w14:paraId="1B09D873" w14:textId="14EFE14B" w:rsidR="008179F0" w:rsidRPr="00E70219" w:rsidRDefault="008179F0" w:rsidP="00E70219">
      <w:pPr>
        <w:pStyle w:val="ListParagraph"/>
        <w:numPr>
          <w:ilvl w:val="0"/>
          <w:numId w:val="48"/>
        </w:numPr>
        <w:jc w:val="both"/>
        <w:rPr>
          <w:rFonts w:ascii="Aptos" w:hAnsi="Aptos"/>
          <w:sz w:val="24"/>
          <w:szCs w:val="24"/>
          <w14:ligatures w14:val="standardContextual"/>
        </w:rPr>
      </w:pPr>
      <w:r w:rsidRPr="007D056D">
        <w:rPr>
          <w:rFonts w:ascii="Aptos" w:hAnsi="Aptos"/>
          <w:sz w:val="24"/>
          <w:szCs w:val="24"/>
          <w14:ligatures w14:val="standardContextual"/>
        </w:rPr>
        <w:t xml:space="preserve">Document on </w:t>
      </w:r>
      <w:r w:rsidR="007F3582">
        <w:rPr>
          <w:rFonts w:ascii="Aptos" w:hAnsi="Aptos"/>
          <w:sz w:val="24"/>
          <w:szCs w:val="24"/>
          <w14:ligatures w14:val="standardContextual"/>
        </w:rPr>
        <w:t>TBI</w:t>
      </w:r>
      <w:r w:rsidRPr="007D056D">
        <w:rPr>
          <w:rFonts w:ascii="Aptos" w:hAnsi="Aptos"/>
          <w:sz w:val="24"/>
          <w:szCs w:val="24"/>
          <w14:ligatures w14:val="standardContextual"/>
        </w:rPr>
        <w:t xml:space="preserve"> preparedness for hosting EV startups</w:t>
      </w:r>
      <w:r w:rsidR="00E70219">
        <w:rPr>
          <w:rFonts w:ascii="Aptos" w:hAnsi="Aptos"/>
          <w:sz w:val="24"/>
          <w:szCs w:val="24"/>
          <w14:ligatures w14:val="standardContextual"/>
        </w:rPr>
        <w:t xml:space="preserve"> (brief within 500 words)</w:t>
      </w:r>
      <w:r w:rsidRPr="00E70219">
        <w:rPr>
          <w:rFonts w:ascii="Aptos" w:hAnsi="Aptos"/>
          <w:sz w:val="24"/>
          <w:szCs w:val="24"/>
          <w14:ligatures w14:val="standardContextual"/>
        </w:rPr>
        <w:t xml:space="preserve">. </w:t>
      </w:r>
    </w:p>
    <w:p w14:paraId="0FB1029F" w14:textId="22546CFF" w:rsidR="008179F0" w:rsidRDefault="008179F0" w:rsidP="008179F0">
      <w:pPr>
        <w:pStyle w:val="ListParagraph"/>
        <w:numPr>
          <w:ilvl w:val="0"/>
          <w:numId w:val="48"/>
        </w:numPr>
        <w:jc w:val="both"/>
        <w:rPr>
          <w:rFonts w:ascii="Aptos" w:hAnsi="Aptos"/>
          <w:sz w:val="24"/>
          <w:szCs w:val="24"/>
          <w14:ligatures w14:val="standardContextual"/>
        </w:rPr>
      </w:pPr>
      <w:r>
        <w:rPr>
          <w:rFonts w:ascii="Aptos" w:hAnsi="Aptos"/>
          <w:sz w:val="24"/>
          <w:szCs w:val="24"/>
          <w14:ligatures w14:val="standardContextual"/>
        </w:rPr>
        <w:t xml:space="preserve">Forwarding </w:t>
      </w:r>
      <w:r w:rsidRPr="007D056D">
        <w:rPr>
          <w:rFonts w:ascii="Aptos" w:hAnsi="Aptos"/>
          <w:sz w:val="24"/>
          <w:szCs w:val="24"/>
          <w14:ligatures w14:val="standardContextual"/>
        </w:rPr>
        <w:t xml:space="preserve">letter to DST, </w:t>
      </w:r>
      <w:r>
        <w:rPr>
          <w:rFonts w:ascii="Aptos" w:hAnsi="Aptos"/>
          <w:sz w:val="24"/>
          <w:szCs w:val="24"/>
          <w14:ligatures w14:val="standardContextual"/>
        </w:rPr>
        <w:t xml:space="preserve">by the CEO of the </w:t>
      </w:r>
      <w:r w:rsidR="007F3582">
        <w:rPr>
          <w:rFonts w:ascii="Aptos" w:hAnsi="Aptos"/>
          <w:sz w:val="24"/>
          <w:szCs w:val="24"/>
          <w14:ligatures w14:val="standardContextual"/>
        </w:rPr>
        <w:t>TBI</w:t>
      </w:r>
      <w:r>
        <w:rPr>
          <w:rFonts w:ascii="Aptos" w:hAnsi="Aptos"/>
          <w:sz w:val="24"/>
          <w:szCs w:val="24"/>
          <w14:ligatures w14:val="standardContextual"/>
        </w:rPr>
        <w:t xml:space="preserve"> on his </w:t>
      </w:r>
      <w:r w:rsidRPr="007D056D">
        <w:rPr>
          <w:rFonts w:ascii="Aptos" w:hAnsi="Aptos"/>
          <w:sz w:val="24"/>
          <w:szCs w:val="24"/>
          <w14:ligatures w14:val="standardContextual"/>
        </w:rPr>
        <w:t>letterhead</w:t>
      </w:r>
      <w:r>
        <w:rPr>
          <w:rFonts w:ascii="Aptos" w:hAnsi="Aptos"/>
          <w:sz w:val="24"/>
          <w:szCs w:val="24"/>
          <w14:ligatures w14:val="standardContextual"/>
        </w:rPr>
        <w:t xml:space="preserve"> along with application to be annexed. </w:t>
      </w:r>
    </w:p>
    <w:p w14:paraId="14BE4DE7" w14:textId="77777777" w:rsidR="008179F0" w:rsidRDefault="008179F0" w:rsidP="008179F0">
      <w:pPr>
        <w:pStyle w:val="ListParagraph"/>
        <w:ind w:left="1080"/>
        <w:jc w:val="both"/>
        <w:rPr>
          <w:rFonts w:ascii="Aptos" w:hAnsi="Aptos"/>
          <w:sz w:val="24"/>
          <w:szCs w:val="24"/>
          <w14:ligatures w14:val="standardContextual"/>
        </w:rPr>
      </w:pPr>
    </w:p>
    <w:p w14:paraId="6B25D643" w14:textId="77777777" w:rsidR="00D31EBC" w:rsidRPr="007D056D" w:rsidRDefault="00D31EBC" w:rsidP="008179F0">
      <w:pPr>
        <w:pStyle w:val="ListParagraph"/>
        <w:ind w:left="1080"/>
        <w:jc w:val="both"/>
        <w:rPr>
          <w:rFonts w:ascii="Aptos" w:hAnsi="Aptos"/>
          <w:sz w:val="24"/>
          <w:szCs w:val="24"/>
          <w14:ligatures w14:val="standardContextual"/>
        </w:rPr>
      </w:pPr>
    </w:p>
    <w:p w14:paraId="63BF5CF9" w14:textId="77777777" w:rsidR="008179F0" w:rsidRPr="000D31B0" w:rsidRDefault="008179F0" w:rsidP="008179F0">
      <w:pPr>
        <w:ind w:left="360"/>
        <w:contextualSpacing/>
        <w:jc w:val="both"/>
        <w:rPr>
          <w:rFonts w:ascii="Aptos" w:hAnsi="Aptos"/>
          <w:b/>
          <w:bCs/>
          <w:sz w:val="24"/>
          <w:szCs w:val="24"/>
          <w14:ligatures w14:val="standardContextual"/>
        </w:rPr>
      </w:pPr>
      <w:r w:rsidRPr="000D31B0">
        <w:rPr>
          <w:rFonts w:ascii="Aptos" w:hAnsi="Aptos"/>
          <w:sz w:val="24"/>
          <w:szCs w:val="24"/>
          <w14:ligatures w14:val="standardContextual"/>
        </w:rPr>
        <w:t>Date............                                                                     Name and sign of Head of Host institution</w:t>
      </w:r>
    </w:p>
    <w:p w14:paraId="3F5EB64A" w14:textId="77777777" w:rsidR="008179F0" w:rsidRPr="000D31B0" w:rsidRDefault="008179F0" w:rsidP="008179F0">
      <w:pPr>
        <w:ind w:left="360"/>
        <w:contextualSpacing/>
        <w:jc w:val="both"/>
        <w:rPr>
          <w:rFonts w:ascii="Aptos" w:hAnsi="Aptos"/>
          <w:sz w:val="24"/>
          <w:szCs w:val="24"/>
          <w14:ligatures w14:val="standardContextual"/>
        </w:rPr>
      </w:pPr>
    </w:p>
    <w:p w14:paraId="2F841C0F" w14:textId="77777777" w:rsidR="008179F0" w:rsidRPr="000D31B0" w:rsidRDefault="008179F0" w:rsidP="008179F0">
      <w:pPr>
        <w:ind w:left="360"/>
        <w:contextualSpacing/>
        <w:jc w:val="both"/>
        <w:rPr>
          <w:rFonts w:ascii="Aptos" w:hAnsi="Aptos"/>
          <w:sz w:val="24"/>
          <w:szCs w:val="24"/>
          <w14:ligatures w14:val="standardContextual"/>
        </w:rPr>
      </w:pPr>
      <w:r w:rsidRPr="000D31B0">
        <w:rPr>
          <w:rFonts w:ascii="Aptos" w:hAnsi="Aptos"/>
          <w:sz w:val="24"/>
          <w:szCs w:val="24"/>
          <w14:ligatures w14:val="standardContextual"/>
        </w:rPr>
        <w:t xml:space="preserve">Place............ </w:t>
      </w:r>
    </w:p>
    <w:p w14:paraId="7A3549DB" w14:textId="77777777" w:rsidR="008179F0" w:rsidRDefault="008179F0" w:rsidP="008179F0">
      <w:pPr>
        <w:ind w:left="360"/>
        <w:contextualSpacing/>
        <w:jc w:val="both"/>
        <w:rPr>
          <w:rFonts w:ascii="Aptos" w:hAnsi="Aptos"/>
          <w:sz w:val="24"/>
          <w:szCs w:val="24"/>
          <w14:ligatures w14:val="standardContextual"/>
        </w:rPr>
      </w:pPr>
    </w:p>
    <w:p w14:paraId="6A2B95A7" w14:textId="77777777" w:rsidR="003B6B46" w:rsidRPr="000D31B0" w:rsidRDefault="003B6B46" w:rsidP="008179F0">
      <w:pPr>
        <w:ind w:left="360"/>
        <w:contextualSpacing/>
        <w:jc w:val="both"/>
        <w:rPr>
          <w:rFonts w:ascii="Aptos" w:hAnsi="Aptos"/>
          <w:sz w:val="24"/>
          <w:szCs w:val="24"/>
          <w14:ligatures w14:val="standardContextual"/>
        </w:rPr>
      </w:pPr>
    </w:p>
    <w:p w14:paraId="695F51AA" w14:textId="77777777" w:rsidR="008179F0" w:rsidRDefault="008179F0" w:rsidP="008179F0">
      <w:pPr>
        <w:ind w:left="360"/>
        <w:contextualSpacing/>
        <w:jc w:val="both"/>
        <w:rPr>
          <w:rFonts w:ascii="Aptos" w:hAnsi="Aptos"/>
          <w:sz w:val="24"/>
          <w:szCs w:val="24"/>
          <w14:ligatures w14:val="standardContextual"/>
        </w:rPr>
      </w:pPr>
    </w:p>
    <w:p w14:paraId="5B6C09F7" w14:textId="77777777" w:rsidR="008179F0" w:rsidRDefault="008179F0" w:rsidP="008179F0">
      <w:pPr>
        <w:ind w:left="360"/>
        <w:contextualSpacing/>
        <w:jc w:val="both"/>
        <w:rPr>
          <w:rFonts w:ascii="Aptos" w:hAnsi="Aptos"/>
          <w:sz w:val="24"/>
          <w:szCs w:val="24"/>
          <w14:ligatures w14:val="standardContextual"/>
        </w:rPr>
      </w:pPr>
    </w:p>
    <w:p w14:paraId="5B79BF0D" w14:textId="2661EFE4" w:rsidR="008179F0" w:rsidRDefault="00ED176B" w:rsidP="00ED176B">
      <w:pPr>
        <w:jc w:val="right"/>
        <w:rPr>
          <w:rFonts w:ascii="Aptos" w:hAnsi="Aptos" w:cs="Times New Roman"/>
          <w:b/>
          <w:bCs/>
          <w:sz w:val="28"/>
          <w:szCs w:val="24"/>
        </w:rPr>
      </w:pPr>
      <w:r>
        <w:rPr>
          <w:rFonts w:ascii="Aptos" w:hAnsi="Aptos" w:cs="Times New Roman"/>
          <w:b/>
          <w:bCs/>
          <w:sz w:val="28"/>
          <w:szCs w:val="24"/>
        </w:rPr>
        <w:lastRenderedPageBreak/>
        <w:t>Annexure II</w:t>
      </w:r>
    </w:p>
    <w:p w14:paraId="36C8D131" w14:textId="77777777" w:rsidR="00ED176B" w:rsidRDefault="00ED176B" w:rsidP="00ED176B">
      <w:pPr>
        <w:jc w:val="right"/>
        <w:rPr>
          <w:rFonts w:ascii="Aptos" w:hAnsi="Aptos" w:cs="Times New Roman"/>
          <w:b/>
          <w:bCs/>
          <w:sz w:val="28"/>
          <w:szCs w:val="24"/>
        </w:rPr>
      </w:pPr>
    </w:p>
    <w:p w14:paraId="5286D5A3" w14:textId="32C880AC" w:rsidR="00ED176B" w:rsidRPr="00ED176B" w:rsidRDefault="00E70219" w:rsidP="00ED176B">
      <w:pPr>
        <w:jc w:val="right"/>
        <w:rPr>
          <w:rFonts w:ascii="Aptos" w:hAnsi="Aptos" w:cs="Times New Roman"/>
          <w:b/>
          <w:bCs/>
          <w:sz w:val="28"/>
          <w:szCs w:val="24"/>
        </w:rPr>
      </w:pPr>
      <w:r>
        <w:rPr>
          <w:noProof/>
        </w:rPr>
        <w:drawing>
          <wp:inline distT="0" distB="0" distL="0" distR="0" wp14:anchorId="53613C98" wp14:editId="0EA09B45">
            <wp:extent cx="5914390" cy="3977640"/>
            <wp:effectExtent l="0" t="0" r="0" b="3810"/>
            <wp:docPr id="338978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4390" cy="3977640"/>
                    </a:xfrm>
                    <a:prstGeom prst="rect">
                      <a:avLst/>
                    </a:prstGeom>
                    <a:noFill/>
                    <a:ln>
                      <a:noFill/>
                    </a:ln>
                  </pic:spPr>
                </pic:pic>
              </a:graphicData>
            </a:graphic>
          </wp:inline>
        </w:drawing>
      </w:r>
    </w:p>
    <w:p w14:paraId="23A9630C" w14:textId="77777777" w:rsidR="00ED176B" w:rsidRPr="00A65409" w:rsidRDefault="00ED176B" w:rsidP="00ED176B">
      <w:pPr>
        <w:jc w:val="right"/>
        <w:rPr>
          <w:rFonts w:ascii="Aptos" w:hAnsi="Aptos" w:cs="Times New Roman"/>
          <w:b/>
          <w:bCs/>
          <w:sz w:val="28"/>
          <w:szCs w:val="24"/>
        </w:rPr>
      </w:pPr>
    </w:p>
    <w:p w14:paraId="4C22DE16" w14:textId="77777777" w:rsidR="00ED176B" w:rsidRDefault="00ED176B">
      <w:pPr>
        <w:rPr>
          <w:rFonts w:ascii="Aptos" w:hAnsi="Aptos" w:cs="Times New Roman"/>
          <w:b/>
          <w:bCs/>
          <w:sz w:val="28"/>
          <w:szCs w:val="24"/>
        </w:rPr>
      </w:pPr>
      <w:r>
        <w:rPr>
          <w:rFonts w:ascii="Aptos" w:hAnsi="Aptos" w:cs="Times New Roman"/>
          <w:b/>
          <w:bCs/>
          <w:sz w:val="28"/>
          <w:szCs w:val="24"/>
        </w:rPr>
        <w:br w:type="page"/>
      </w:r>
    </w:p>
    <w:p w14:paraId="68A342F7" w14:textId="76D107BD" w:rsidR="008179F0" w:rsidRPr="00A65409" w:rsidRDefault="008179F0" w:rsidP="008179F0">
      <w:pPr>
        <w:jc w:val="center"/>
        <w:rPr>
          <w:rFonts w:ascii="Aptos" w:hAnsi="Aptos" w:cs="Times New Roman"/>
          <w:b/>
          <w:bCs/>
          <w:sz w:val="28"/>
          <w:szCs w:val="24"/>
        </w:rPr>
      </w:pPr>
      <w:r w:rsidRPr="00A65409">
        <w:rPr>
          <w:rFonts w:ascii="Aptos" w:hAnsi="Aptos" w:cs="Times New Roman"/>
          <w:b/>
          <w:bCs/>
          <w:sz w:val="28"/>
          <w:szCs w:val="24"/>
        </w:rPr>
        <w:lastRenderedPageBreak/>
        <w:t>Instructions</w:t>
      </w:r>
    </w:p>
    <w:p w14:paraId="5A4CF77D" w14:textId="6DBB24EE" w:rsidR="008179F0" w:rsidRPr="002E0E56" w:rsidRDefault="008179F0" w:rsidP="00944F48">
      <w:pPr>
        <w:pStyle w:val="ListParagraph"/>
        <w:numPr>
          <w:ilvl w:val="0"/>
          <w:numId w:val="51"/>
        </w:numPr>
        <w:spacing w:line="360" w:lineRule="auto"/>
        <w:jc w:val="both"/>
        <w:rPr>
          <w:rFonts w:ascii="Aptos" w:hAnsi="Aptos" w:cs="Times New Roman"/>
          <w:sz w:val="24"/>
          <w:szCs w:val="24"/>
        </w:rPr>
      </w:pPr>
      <w:r w:rsidRPr="002E0E56">
        <w:rPr>
          <w:rFonts w:ascii="Aptos" w:hAnsi="Aptos" w:cs="Times New Roman"/>
          <w:sz w:val="24"/>
          <w:szCs w:val="24"/>
        </w:rPr>
        <w:t xml:space="preserve">The </w:t>
      </w:r>
      <w:r w:rsidRPr="002E0E56">
        <w:rPr>
          <w:rFonts w:ascii="Aptos" w:hAnsi="Aptos"/>
          <w:sz w:val="24"/>
          <w:szCs w:val="24"/>
        </w:rPr>
        <w:t>last</w:t>
      </w:r>
      <w:r w:rsidRPr="002E0E56">
        <w:rPr>
          <w:rFonts w:ascii="Aptos" w:hAnsi="Aptos" w:cs="Times New Roman"/>
          <w:sz w:val="24"/>
          <w:szCs w:val="24"/>
        </w:rPr>
        <w:t xml:space="preserve"> date for submission of application is </w:t>
      </w:r>
      <w:r w:rsidR="004F6CA7" w:rsidRPr="002E0E56">
        <w:rPr>
          <w:rFonts w:ascii="Aptos" w:hAnsi="Aptos" w:cs="Times New Roman"/>
          <w:b/>
          <w:bCs/>
          <w:sz w:val="24"/>
          <w:szCs w:val="24"/>
        </w:rPr>
        <w:t>20</w:t>
      </w:r>
      <w:r w:rsidR="004F6CA7" w:rsidRPr="002E0E56">
        <w:rPr>
          <w:rFonts w:ascii="Aptos" w:hAnsi="Aptos" w:cs="Times New Roman"/>
          <w:b/>
          <w:bCs/>
          <w:sz w:val="24"/>
          <w:szCs w:val="24"/>
          <w:vertAlign w:val="superscript"/>
        </w:rPr>
        <w:t>th</w:t>
      </w:r>
      <w:r w:rsidR="004F6CA7" w:rsidRPr="002E0E56">
        <w:rPr>
          <w:rFonts w:ascii="Aptos" w:hAnsi="Aptos" w:cs="Times New Roman"/>
          <w:b/>
          <w:bCs/>
          <w:sz w:val="24"/>
          <w:szCs w:val="24"/>
        </w:rPr>
        <w:t xml:space="preserve"> April, 2025 by 05:30 PM.</w:t>
      </w:r>
      <w:r w:rsidR="004F6CA7" w:rsidRPr="002E0E56">
        <w:rPr>
          <w:rFonts w:ascii="Aptos" w:hAnsi="Aptos" w:cs="Times New Roman"/>
          <w:sz w:val="24"/>
          <w:szCs w:val="24"/>
        </w:rPr>
        <w:t xml:space="preserve"> </w:t>
      </w:r>
      <w:r w:rsidR="002E0E56" w:rsidRPr="002E0E56">
        <w:rPr>
          <w:rFonts w:ascii="Aptos" w:hAnsi="Aptos"/>
          <w:b/>
          <w:bCs/>
          <w:color w:val="FF0000"/>
          <w:sz w:val="24"/>
          <w:szCs w:val="24"/>
        </w:rPr>
        <w:t>Deadline has been extended to 27</w:t>
      </w:r>
      <w:r w:rsidR="002E0E56" w:rsidRPr="002E0E56">
        <w:rPr>
          <w:rFonts w:ascii="Aptos" w:hAnsi="Aptos"/>
          <w:b/>
          <w:bCs/>
          <w:color w:val="FF0000"/>
          <w:sz w:val="24"/>
          <w:szCs w:val="24"/>
          <w:vertAlign w:val="superscript"/>
        </w:rPr>
        <w:t>th</w:t>
      </w:r>
      <w:r w:rsidR="002E0E56" w:rsidRPr="002E0E56">
        <w:rPr>
          <w:rFonts w:ascii="Aptos" w:hAnsi="Aptos"/>
          <w:b/>
          <w:bCs/>
          <w:color w:val="FF0000"/>
          <w:sz w:val="24"/>
          <w:szCs w:val="24"/>
        </w:rPr>
        <w:t xml:space="preserve"> April 2025 (11:59 pm).</w:t>
      </w:r>
    </w:p>
    <w:p w14:paraId="2D7D8256" w14:textId="77777777" w:rsidR="002E0E56" w:rsidRPr="009C41B1" w:rsidRDefault="0088485E" w:rsidP="002E0E56">
      <w:pPr>
        <w:pStyle w:val="ListParagraph"/>
        <w:numPr>
          <w:ilvl w:val="0"/>
          <w:numId w:val="51"/>
        </w:numPr>
        <w:spacing w:line="360" w:lineRule="auto"/>
        <w:jc w:val="both"/>
        <w:rPr>
          <w:rFonts w:ascii="Aptos" w:hAnsi="Aptos"/>
          <w:b/>
          <w:bCs/>
          <w:color w:val="FF0000"/>
          <w:sz w:val="24"/>
          <w:szCs w:val="24"/>
        </w:rPr>
      </w:pPr>
      <w:r w:rsidRPr="0088485E">
        <w:rPr>
          <w:rFonts w:ascii="Aptos" w:hAnsi="Aptos"/>
          <w:b/>
          <w:bCs/>
          <w:sz w:val="24"/>
          <w:szCs w:val="24"/>
        </w:rPr>
        <w:t xml:space="preserve">A soft copy </w:t>
      </w:r>
      <w:r>
        <w:rPr>
          <w:rFonts w:ascii="Aptos" w:hAnsi="Aptos"/>
          <w:b/>
          <w:bCs/>
          <w:sz w:val="24"/>
          <w:szCs w:val="24"/>
        </w:rPr>
        <w:t>of t</w:t>
      </w:r>
      <w:r w:rsidRPr="0088485E">
        <w:rPr>
          <w:rFonts w:ascii="Aptos" w:hAnsi="Aptos"/>
          <w:b/>
          <w:bCs/>
          <w:sz w:val="24"/>
          <w:szCs w:val="24"/>
        </w:rPr>
        <w:t xml:space="preserve">he Technology Business Incubator (TBI) proposal in pdf format (by merging filled-in online application from E-PMS portal of DST and also filled-in application format provided along with guidelines, with all enclosures/documents) to be emailed to sureshbabu.muttana@gov.in on or before 20th April, 2025 (11:59 pm). </w:t>
      </w:r>
      <w:r w:rsidR="002E0E56" w:rsidRPr="009C41B1">
        <w:rPr>
          <w:rFonts w:ascii="Aptos" w:hAnsi="Aptos"/>
          <w:b/>
          <w:bCs/>
          <w:color w:val="FF0000"/>
          <w:sz w:val="24"/>
          <w:szCs w:val="24"/>
        </w:rPr>
        <w:t>Deadline has been extended to 27</w:t>
      </w:r>
      <w:r w:rsidR="002E0E56" w:rsidRPr="009C41B1">
        <w:rPr>
          <w:rFonts w:ascii="Aptos" w:hAnsi="Aptos"/>
          <w:b/>
          <w:bCs/>
          <w:color w:val="FF0000"/>
          <w:sz w:val="24"/>
          <w:szCs w:val="24"/>
          <w:vertAlign w:val="superscript"/>
        </w:rPr>
        <w:t>th</w:t>
      </w:r>
      <w:r w:rsidR="002E0E56" w:rsidRPr="009C41B1">
        <w:rPr>
          <w:rFonts w:ascii="Aptos" w:hAnsi="Aptos"/>
          <w:b/>
          <w:bCs/>
          <w:color w:val="FF0000"/>
          <w:sz w:val="24"/>
          <w:szCs w:val="24"/>
        </w:rPr>
        <w:t xml:space="preserve"> April 2025 (11:59 pm).</w:t>
      </w:r>
    </w:p>
    <w:p w14:paraId="36B26E16" w14:textId="77777777" w:rsidR="008179F0" w:rsidRPr="00A65409" w:rsidRDefault="008179F0" w:rsidP="008179F0">
      <w:pPr>
        <w:numPr>
          <w:ilvl w:val="0"/>
          <w:numId w:val="51"/>
        </w:numPr>
        <w:spacing w:before="100" w:beforeAutospacing="1" w:after="100" w:afterAutospacing="1" w:line="360" w:lineRule="auto"/>
        <w:jc w:val="both"/>
        <w:rPr>
          <w:rFonts w:ascii="Aptos" w:hAnsi="Aptos" w:cs="Times New Roman"/>
          <w:sz w:val="24"/>
          <w:szCs w:val="24"/>
        </w:rPr>
      </w:pPr>
      <w:r w:rsidRPr="00A65409">
        <w:rPr>
          <w:rFonts w:ascii="Aptos" w:hAnsi="Aptos" w:cs="Times New Roman"/>
          <w:sz w:val="24"/>
          <w:szCs w:val="24"/>
        </w:rPr>
        <w:t>Attachments/Enclosures as detailed in the form are required for consideration of the proposal by the evaluation committee.</w:t>
      </w:r>
    </w:p>
    <w:p w14:paraId="7911555B" w14:textId="349BAE69" w:rsidR="004F6CA7" w:rsidRDefault="008179F0" w:rsidP="00AA0852">
      <w:pPr>
        <w:pStyle w:val="ListParagraph"/>
        <w:numPr>
          <w:ilvl w:val="0"/>
          <w:numId w:val="51"/>
        </w:numPr>
        <w:spacing w:before="100" w:beforeAutospacing="1" w:after="100" w:afterAutospacing="1" w:line="360" w:lineRule="auto"/>
        <w:jc w:val="both"/>
        <w:rPr>
          <w:rFonts w:ascii="Aptos" w:hAnsi="Aptos" w:cs="Times New Roman"/>
          <w:bCs/>
          <w:sz w:val="24"/>
          <w:szCs w:val="24"/>
        </w:rPr>
      </w:pPr>
      <w:r w:rsidRPr="004F6CA7">
        <w:rPr>
          <w:rFonts w:ascii="Aptos" w:hAnsi="Aptos" w:cs="Times New Roman"/>
          <w:bCs/>
          <w:sz w:val="24"/>
          <w:szCs w:val="24"/>
        </w:rPr>
        <w:t>All proposals will be evaluated and executed as per the policies and procedures of EVolutionS guidelines</w:t>
      </w:r>
      <w:r w:rsidR="004F6CA7" w:rsidRPr="004F6CA7">
        <w:rPr>
          <w:rFonts w:ascii="Aptos" w:hAnsi="Aptos" w:cs="Times New Roman"/>
          <w:bCs/>
          <w:sz w:val="24"/>
          <w:szCs w:val="24"/>
        </w:rPr>
        <w:t xml:space="preserve"> of DST.</w:t>
      </w:r>
    </w:p>
    <w:p w14:paraId="2E210866" w14:textId="77777777" w:rsidR="004F6CA7" w:rsidRPr="004F6CA7" w:rsidRDefault="004F6CA7" w:rsidP="004F6CA7">
      <w:pPr>
        <w:pStyle w:val="ListParagraph"/>
        <w:spacing w:before="100" w:beforeAutospacing="1" w:after="100" w:afterAutospacing="1" w:line="360" w:lineRule="auto"/>
        <w:jc w:val="both"/>
        <w:rPr>
          <w:rFonts w:ascii="Aptos" w:hAnsi="Aptos" w:cs="Times New Roman"/>
          <w:bCs/>
          <w:sz w:val="24"/>
          <w:szCs w:val="24"/>
        </w:rPr>
      </w:pPr>
    </w:p>
    <w:p w14:paraId="13DC774E" w14:textId="5BF8F665" w:rsidR="008179F0" w:rsidRPr="004F6CA7" w:rsidRDefault="008179F0" w:rsidP="004F6CA7">
      <w:pPr>
        <w:pStyle w:val="ListParagraph"/>
        <w:spacing w:before="100" w:beforeAutospacing="1" w:after="100" w:afterAutospacing="1" w:line="360" w:lineRule="auto"/>
        <w:jc w:val="both"/>
        <w:rPr>
          <w:rFonts w:ascii="Aptos" w:hAnsi="Aptos" w:cs="Times New Roman"/>
          <w:color w:val="000000"/>
          <w:sz w:val="24"/>
          <w:szCs w:val="24"/>
        </w:rPr>
      </w:pPr>
      <w:r w:rsidRPr="004F6CA7">
        <w:rPr>
          <w:rFonts w:ascii="Aptos" w:hAnsi="Aptos" w:cs="Times New Roman"/>
          <w:color w:val="000000"/>
          <w:sz w:val="24"/>
          <w:szCs w:val="24"/>
        </w:rPr>
        <w:t>For any queries, please contact the following officials from DST:</w:t>
      </w:r>
    </w:p>
    <w:p w14:paraId="0BD9ABB4" w14:textId="77777777" w:rsidR="008179F0" w:rsidRPr="00A65409" w:rsidRDefault="008179F0" w:rsidP="008179F0">
      <w:pPr>
        <w:autoSpaceDE w:val="0"/>
        <w:autoSpaceDN w:val="0"/>
        <w:adjustRightInd w:val="0"/>
        <w:spacing w:after="0" w:line="240" w:lineRule="auto"/>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       1.</w:t>
      </w:r>
      <w:r w:rsidRPr="00A65409">
        <w:rPr>
          <w:rFonts w:ascii="Aptos" w:eastAsia="Calibri" w:hAnsi="Aptos" w:cs="Times New Roman"/>
          <w:b/>
          <w:bCs/>
          <w:color w:val="000000"/>
          <w:sz w:val="24"/>
          <w:szCs w:val="24"/>
          <w:lang w:val="en-US"/>
        </w:rPr>
        <w:t xml:space="preserve"> </w:t>
      </w:r>
      <w:r w:rsidRPr="00A65409">
        <w:rPr>
          <w:rFonts w:ascii="Aptos" w:eastAsia="Calibri" w:hAnsi="Aptos" w:cs="Times New Roman"/>
          <w:b/>
          <w:bCs/>
          <w:color w:val="000000"/>
          <w:sz w:val="24"/>
          <w:szCs w:val="24"/>
          <w:lang w:val="en-US"/>
        </w:rPr>
        <w:tab/>
        <w:t>Dr. Anita Gupta</w:t>
      </w:r>
    </w:p>
    <w:p w14:paraId="389CCCFE"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Adviser &amp; Head </w:t>
      </w:r>
    </w:p>
    <w:p w14:paraId="7270F361"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Climate, Energy, and Sustainable Technology (CEST) division</w:t>
      </w:r>
    </w:p>
    <w:p w14:paraId="7235B889"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Department of Science and Technology (DST) </w:t>
      </w:r>
    </w:p>
    <w:p w14:paraId="11F559FB"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Ministry of Science and Technology, Govt. of India </w:t>
      </w:r>
    </w:p>
    <w:p w14:paraId="0C89AF8E"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Technology Bhavan, New Mehrauli Road </w:t>
      </w:r>
    </w:p>
    <w:p w14:paraId="19208500"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New Delhi-110016 </w:t>
      </w:r>
    </w:p>
    <w:p w14:paraId="0F9AFD23"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de-DE"/>
        </w:rPr>
      </w:pPr>
      <w:r w:rsidRPr="00A65409">
        <w:rPr>
          <w:rFonts w:ascii="Aptos" w:eastAsia="Calibri" w:hAnsi="Aptos" w:cs="Times New Roman"/>
          <w:color w:val="000000"/>
          <w:sz w:val="24"/>
          <w:szCs w:val="24"/>
          <w:lang w:val="de-DE"/>
        </w:rPr>
        <w:t>Ph: 011 - 26523977</w:t>
      </w:r>
    </w:p>
    <w:p w14:paraId="47EDDAAA" w14:textId="77777777" w:rsidR="008179F0" w:rsidRPr="00A65409" w:rsidRDefault="008179F0" w:rsidP="008179F0">
      <w:pPr>
        <w:spacing w:after="0" w:line="240" w:lineRule="auto"/>
        <w:ind w:firstLine="720"/>
        <w:jc w:val="both"/>
        <w:rPr>
          <w:rFonts w:ascii="Aptos" w:eastAsia="Calibri" w:hAnsi="Aptos" w:cs="Times New Roman"/>
          <w:color w:val="0000FF"/>
          <w:sz w:val="24"/>
          <w:szCs w:val="24"/>
          <w:lang w:val="de-DE"/>
        </w:rPr>
      </w:pPr>
      <w:r w:rsidRPr="00A65409">
        <w:rPr>
          <w:rFonts w:ascii="Aptos" w:eastAsia="Calibri" w:hAnsi="Aptos" w:cs="Times New Roman"/>
          <w:color w:val="000000"/>
          <w:sz w:val="24"/>
          <w:szCs w:val="24"/>
          <w:lang w:val="de-DE"/>
        </w:rPr>
        <w:t xml:space="preserve">E-mail: </w:t>
      </w:r>
      <w:r w:rsidRPr="00A65409">
        <w:rPr>
          <w:rFonts w:ascii="Aptos" w:eastAsia="Calibri" w:hAnsi="Aptos" w:cs="Times New Roman"/>
          <w:color w:val="0000FF"/>
          <w:sz w:val="24"/>
          <w:szCs w:val="24"/>
          <w:lang w:val="de-DE"/>
        </w:rPr>
        <w:t>anigupta@nic.in</w:t>
      </w:r>
    </w:p>
    <w:p w14:paraId="0AEA9962" w14:textId="77777777" w:rsidR="008179F0" w:rsidRPr="00A65409" w:rsidRDefault="008179F0" w:rsidP="008179F0">
      <w:pPr>
        <w:rPr>
          <w:rFonts w:ascii="Aptos" w:eastAsia="Calibri" w:hAnsi="Aptos" w:cs="Times New Roman"/>
          <w:b/>
          <w:bCs/>
          <w:color w:val="000000"/>
          <w:sz w:val="24"/>
          <w:szCs w:val="24"/>
          <w:lang w:val="de-DE"/>
        </w:rPr>
      </w:pPr>
    </w:p>
    <w:p w14:paraId="650AEE1C" w14:textId="77777777" w:rsidR="008179F0" w:rsidRPr="00A65409" w:rsidRDefault="008179F0" w:rsidP="008179F0">
      <w:pPr>
        <w:autoSpaceDE w:val="0"/>
        <w:autoSpaceDN w:val="0"/>
        <w:adjustRightInd w:val="0"/>
        <w:spacing w:after="0" w:line="240" w:lineRule="auto"/>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de-DE"/>
        </w:rPr>
        <w:t xml:space="preserve">     </w:t>
      </w:r>
      <w:r w:rsidRPr="00A65409">
        <w:rPr>
          <w:rFonts w:ascii="Aptos" w:eastAsia="Calibri" w:hAnsi="Aptos" w:cs="Times New Roman"/>
          <w:color w:val="000000"/>
          <w:sz w:val="24"/>
          <w:szCs w:val="24"/>
          <w:lang w:val="en-US"/>
        </w:rPr>
        <w:t>2.</w:t>
      </w:r>
      <w:r w:rsidRPr="00A65409">
        <w:rPr>
          <w:rFonts w:ascii="Aptos" w:eastAsia="Calibri" w:hAnsi="Aptos" w:cs="Times New Roman"/>
          <w:b/>
          <w:bCs/>
          <w:color w:val="000000"/>
          <w:sz w:val="24"/>
          <w:szCs w:val="24"/>
          <w:lang w:val="en-US"/>
        </w:rPr>
        <w:tab/>
        <w:t>Mr. Suresh Babu Muttana</w:t>
      </w:r>
    </w:p>
    <w:p w14:paraId="6F5D9A23"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Scientist 'E'/</w:t>
      </w:r>
      <w:r w:rsidRPr="00A65409">
        <w:rPr>
          <w:rFonts w:ascii="Aptos" w:eastAsia="Calibri" w:hAnsi="Aptos" w:cs="Times New Roman"/>
          <w:color w:val="000000"/>
          <w:sz w:val="24"/>
          <w:szCs w:val="24"/>
          <w:shd w:val="clear" w:color="auto" w:fill="FFFFFF"/>
          <w:lang w:val="en-US"/>
        </w:rPr>
        <w:t xml:space="preserve"> </w:t>
      </w:r>
      <w:r w:rsidRPr="00A65409">
        <w:rPr>
          <w:rFonts w:ascii="Aptos" w:eastAsia="Calibri" w:hAnsi="Aptos" w:cs="Times New Roman"/>
          <w:color w:val="000000"/>
          <w:sz w:val="24"/>
          <w:szCs w:val="24"/>
          <w:lang w:val="en-US"/>
        </w:rPr>
        <w:t xml:space="preserve">Electric Vehicle Program Officer </w:t>
      </w:r>
    </w:p>
    <w:p w14:paraId="74EF151E"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Climate, Energy, and Sustainable Technology (CEST) division</w:t>
      </w:r>
    </w:p>
    <w:p w14:paraId="130A0907"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New S&amp;T Block 1, Room No: 224 </w:t>
      </w:r>
    </w:p>
    <w:p w14:paraId="0308FF07"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Department of Science and Technology (DST) </w:t>
      </w:r>
    </w:p>
    <w:p w14:paraId="0B2C6CD6"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Ministry of Science and Technology, Govt. of India </w:t>
      </w:r>
    </w:p>
    <w:p w14:paraId="4258178D"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Technology Bhavan, New Mehrauli Road </w:t>
      </w:r>
    </w:p>
    <w:p w14:paraId="488C4378"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New Delhi-110016 </w:t>
      </w:r>
    </w:p>
    <w:p w14:paraId="4805398C"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de-DE"/>
        </w:rPr>
      </w:pPr>
      <w:r w:rsidRPr="00A65409">
        <w:rPr>
          <w:rFonts w:ascii="Aptos" w:eastAsia="Calibri" w:hAnsi="Aptos" w:cs="Times New Roman"/>
          <w:color w:val="000000"/>
          <w:sz w:val="24"/>
          <w:szCs w:val="24"/>
          <w:lang w:val="de-DE"/>
        </w:rPr>
        <w:t>Ph: 011 - 26590593</w:t>
      </w:r>
    </w:p>
    <w:p w14:paraId="0B7D795E" w14:textId="77777777" w:rsidR="008179F0" w:rsidRPr="00A65409" w:rsidRDefault="008179F0" w:rsidP="008179F0">
      <w:pPr>
        <w:spacing w:after="0" w:line="240" w:lineRule="auto"/>
        <w:ind w:firstLine="720"/>
        <w:jc w:val="both"/>
        <w:rPr>
          <w:rFonts w:ascii="Aptos" w:eastAsia="Calibri" w:hAnsi="Aptos" w:cs="Times New Roman"/>
          <w:color w:val="0000FF"/>
          <w:sz w:val="24"/>
          <w:szCs w:val="24"/>
          <w:lang w:val="de-DE"/>
        </w:rPr>
      </w:pPr>
      <w:r w:rsidRPr="00A65409">
        <w:rPr>
          <w:rFonts w:ascii="Aptos" w:eastAsia="Calibri" w:hAnsi="Aptos" w:cs="Times New Roman"/>
          <w:color w:val="000000"/>
          <w:sz w:val="24"/>
          <w:szCs w:val="24"/>
          <w:lang w:val="de-DE"/>
        </w:rPr>
        <w:t xml:space="preserve">E-mail: </w:t>
      </w:r>
      <w:r w:rsidRPr="00A65409">
        <w:rPr>
          <w:rFonts w:ascii="Aptos" w:eastAsia="Calibri" w:hAnsi="Aptos" w:cs="Times New Roman"/>
          <w:color w:val="0000FF"/>
          <w:sz w:val="24"/>
          <w:szCs w:val="24"/>
          <w:lang w:val="de-DE"/>
        </w:rPr>
        <w:t>sureshbabu.muttana@gov.in</w:t>
      </w:r>
    </w:p>
    <w:p w14:paraId="7522C057" w14:textId="77777777" w:rsidR="008179F0" w:rsidRPr="008179F0" w:rsidRDefault="008179F0" w:rsidP="001E5E0A">
      <w:pPr>
        <w:pStyle w:val="ListParagraph"/>
        <w:ind w:left="360"/>
        <w:jc w:val="both"/>
        <w:rPr>
          <w:rFonts w:ascii="Aptos" w:hAnsi="Aptos"/>
          <w:sz w:val="24"/>
          <w:szCs w:val="24"/>
          <w:lang w:val="de-DE"/>
        </w:rPr>
      </w:pPr>
    </w:p>
    <w:sectPr w:rsidR="008179F0" w:rsidRPr="008179F0" w:rsidSect="00E5435B">
      <w:footerReference w:type="default" r:id="rId18"/>
      <w:pgSz w:w="11906" w:h="16838"/>
      <w:pgMar w:top="1440" w:right="1296" w:bottom="144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24D04" w14:textId="77777777" w:rsidR="00C3612B" w:rsidRDefault="00C3612B" w:rsidP="00E7650C">
      <w:pPr>
        <w:spacing w:after="0" w:line="240" w:lineRule="auto"/>
      </w:pPr>
      <w:r>
        <w:separator/>
      </w:r>
    </w:p>
  </w:endnote>
  <w:endnote w:type="continuationSeparator" w:id="0">
    <w:p w14:paraId="0E5968ED" w14:textId="77777777" w:rsidR="00C3612B" w:rsidRDefault="00C3612B" w:rsidP="00E7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309055"/>
      <w:docPartObj>
        <w:docPartGallery w:val="Page Numbers (Bottom of Page)"/>
        <w:docPartUnique/>
      </w:docPartObj>
    </w:sdtPr>
    <w:sdtEndPr>
      <w:rPr>
        <w:noProof/>
      </w:rPr>
    </w:sdtEndPr>
    <w:sdtContent>
      <w:p w14:paraId="4DCD1C89" w14:textId="77777777" w:rsidR="00600B4F" w:rsidRDefault="00746808">
        <w:pPr>
          <w:pStyle w:val="Footer"/>
          <w:jc w:val="center"/>
        </w:pPr>
        <w:r>
          <w:fldChar w:fldCharType="begin"/>
        </w:r>
        <w:r w:rsidR="00600B4F">
          <w:instrText xml:space="preserve"> PAGE   \* MERGEFORMAT </w:instrText>
        </w:r>
        <w:r>
          <w:fldChar w:fldCharType="separate"/>
        </w:r>
        <w:r w:rsidR="005051EC">
          <w:rPr>
            <w:noProof/>
          </w:rPr>
          <w:t>8</w:t>
        </w:r>
        <w:r>
          <w:rPr>
            <w:noProof/>
          </w:rPr>
          <w:fldChar w:fldCharType="end"/>
        </w:r>
      </w:p>
    </w:sdtContent>
  </w:sdt>
  <w:p w14:paraId="50CC8D02" w14:textId="77777777" w:rsidR="00600B4F" w:rsidRDefault="00600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60DF5" w14:textId="77777777" w:rsidR="00C3612B" w:rsidRDefault="00C3612B" w:rsidP="00E7650C">
      <w:pPr>
        <w:spacing w:after="0" w:line="240" w:lineRule="auto"/>
      </w:pPr>
      <w:r>
        <w:separator/>
      </w:r>
    </w:p>
  </w:footnote>
  <w:footnote w:type="continuationSeparator" w:id="0">
    <w:p w14:paraId="0553E6FE" w14:textId="77777777" w:rsidR="00C3612B" w:rsidRDefault="00C3612B" w:rsidP="00E76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7B95"/>
    <w:multiLevelType w:val="hybridMultilevel"/>
    <w:tmpl w:val="53C06CCA"/>
    <w:lvl w:ilvl="0" w:tplc="40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910668"/>
    <w:multiLevelType w:val="hybridMultilevel"/>
    <w:tmpl w:val="F4DC3652"/>
    <w:lvl w:ilvl="0" w:tplc="94FE54CC">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7A909AB"/>
    <w:multiLevelType w:val="hybridMultilevel"/>
    <w:tmpl w:val="3D1E0920"/>
    <w:lvl w:ilvl="0" w:tplc="76AE80AE">
      <w:start w:val="1"/>
      <w:numFmt w:val="decimal"/>
      <w:lvlText w:val="%1."/>
      <w:lvlJc w:val="left"/>
      <w:pPr>
        <w:ind w:left="1800" w:hanging="361"/>
      </w:pPr>
      <w:rPr>
        <w:rFonts w:ascii="Times New Roman" w:eastAsia="Times New Roman" w:hAnsi="Times New Roman" w:cs="Times New Roman" w:hint="default"/>
        <w:b w:val="0"/>
        <w:bCs w:val="0"/>
        <w:i w:val="0"/>
        <w:iCs w:val="0"/>
        <w:spacing w:val="0"/>
        <w:w w:val="99"/>
        <w:sz w:val="26"/>
        <w:szCs w:val="26"/>
        <w:lang w:val="en-US" w:eastAsia="en-US" w:bidi="ar-SA"/>
      </w:rPr>
    </w:lvl>
    <w:lvl w:ilvl="1" w:tplc="FE7C8E4A">
      <w:numFmt w:val="bullet"/>
      <w:lvlText w:val="-"/>
      <w:lvlJc w:val="left"/>
      <w:pPr>
        <w:ind w:left="2520" w:hanging="361"/>
      </w:pPr>
      <w:rPr>
        <w:rFonts w:ascii="Times New Roman" w:eastAsia="Times New Roman" w:hAnsi="Times New Roman" w:cs="Times New Roman" w:hint="default"/>
        <w:b w:val="0"/>
        <w:bCs w:val="0"/>
        <w:i w:val="0"/>
        <w:iCs w:val="0"/>
        <w:spacing w:val="0"/>
        <w:w w:val="99"/>
        <w:sz w:val="26"/>
        <w:szCs w:val="26"/>
        <w:lang w:val="en-US" w:eastAsia="en-US" w:bidi="ar-SA"/>
      </w:rPr>
    </w:lvl>
    <w:lvl w:ilvl="2" w:tplc="16A8B436">
      <w:numFmt w:val="bullet"/>
      <w:lvlText w:val="•"/>
      <w:lvlJc w:val="left"/>
      <w:pPr>
        <w:ind w:left="3520" w:hanging="361"/>
      </w:pPr>
      <w:rPr>
        <w:rFonts w:hint="default"/>
        <w:lang w:val="en-US" w:eastAsia="en-US" w:bidi="ar-SA"/>
      </w:rPr>
    </w:lvl>
    <w:lvl w:ilvl="3" w:tplc="25A0E5FA">
      <w:numFmt w:val="bullet"/>
      <w:lvlText w:val="•"/>
      <w:lvlJc w:val="left"/>
      <w:pPr>
        <w:ind w:left="4520" w:hanging="361"/>
      </w:pPr>
      <w:rPr>
        <w:rFonts w:hint="default"/>
        <w:lang w:val="en-US" w:eastAsia="en-US" w:bidi="ar-SA"/>
      </w:rPr>
    </w:lvl>
    <w:lvl w:ilvl="4" w:tplc="4D22A59A">
      <w:numFmt w:val="bullet"/>
      <w:lvlText w:val="•"/>
      <w:lvlJc w:val="left"/>
      <w:pPr>
        <w:ind w:left="5520" w:hanging="361"/>
      </w:pPr>
      <w:rPr>
        <w:rFonts w:hint="default"/>
        <w:lang w:val="en-US" w:eastAsia="en-US" w:bidi="ar-SA"/>
      </w:rPr>
    </w:lvl>
    <w:lvl w:ilvl="5" w:tplc="8410030A">
      <w:numFmt w:val="bullet"/>
      <w:lvlText w:val="•"/>
      <w:lvlJc w:val="left"/>
      <w:pPr>
        <w:ind w:left="6520" w:hanging="361"/>
      </w:pPr>
      <w:rPr>
        <w:rFonts w:hint="default"/>
        <w:lang w:val="en-US" w:eastAsia="en-US" w:bidi="ar-SA"/>
      </w:rPr>
    </w:lvl>
    <w:lvl w:ilvl="6" w:tplc="19205A08">
      <w:numFmt w:val="bullet"/>
      <w:lvlText w:val="•"/>
      <w:lvlJc w:val="left"/>
      <w:pPr>
        <w:ind w:left="7520" w:hanging="361"/>
      </w:pPr>
      <w:rPr>
        <w:rFonts w:hint="default"/>
        <w:lang w:val="en-US" w:eastAsia="en-US" w:bidi="ar-SA"/>
      </w:rPr>
    </w:lvl>
    <w:lvl w:ilvl="7" w:tplc="766A4EFA">
      <w:numFmt w:val="bullet"/>
      <w:lvlText w:val="•"/>
      <w:lvlJc w:val="left"/>
      <w:pPr>
        <w:ind w:left="8520" w:hanging="361"/>
      </w:pPr>
      <w:rPr>
        <w:rFonts w:hint="default"/>
        <w:lang w:val="en-US" w:eastAsia="en-US" w:bidi="ar-SA"/>
      </w:rPr>
    </w:lvl>
    <w:lvl w:ilvl="8" w:tplc="22EE8528">
      <w:numFmt w:val="bullet"/>
      <w:lvlText w:val="•"/>
      <w:lvlJc w:val="left"/>
      <w:pPr>
        <w:ind w:left="9520" w:hanging="361"/>
      </w:pPr>
      <w:rPr>
        <w:rFonts w:hint="default"/>
        <w:lang w:val="en-US" w:eastAsia="en-US" w:bidi="ar-SA"/>
      </w:rPr>
    </w:lvl>
  </w:abstractNum>
  <w:abstractNum w:abstractNumId="3" w15:restartNumberingAfterBreak="0">
    <w:nsid w:val="0A191B4D"/>
    <w:multiLevelType w:val="hybridMultilevel"/>
    <w:tmpl w:val="58A421AA"/>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4009000F">
      <w:start w:val="1"/>
      <w:numFmt w:val="decimal"/>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206873"/>
    <w:multiLevelType w:val="hybridMultilevel"/>
    <w:tmpl w:val="B450F576"/>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10703EA0"/>
    <w:multiLevelType w:val="hybridMultilevel"/>
    <w:tmpl w:val="8C5881B2"/>
    <w:lvl w:ilvl="0" w:tplc="21AAB8BA">
      <w:start w:val="1"/>
      <w:numFmt w:val="decimal"/>
      <w:lvlText w:val="%1."/>
      <w:lvlJc w:val="left"/>
      <w:pPr>
        <w:ind w:left="1800" w:hanging="361"/>
      </w:pPr>
      <w:rPr>
        <w:rFonts w:ascii="Times New Roman" w:eastAsia="Times New Roman" w:hAnsi="Times New Roman" w:cs="Times New Roman" w:hint="default"/>
        <w:b w:val="0"/>
        <w:bCs w:val="0"/>
        <w:i w:val="0"/>
        <w:iCs w:val="0"/>
        <w:spacing w:val="0"/>
        <w:w w:val="99"/>
        <w:sz w:val="26"/>
        <w:szCs w:val="26"/>
        <w:lang w:val="en-US" w:eastAsia="en-US" w:bidi="ar-SA"/>
      </w:rPr>
    </w:lvl>
    <w:lvl w:ilvl="1" w:tplc="2904DA36">
      <w:numFmt w:val="bullet"/>
      <w:lvlText w:val="•"/>
      <w:lvlJc w:val="left"/>
      <w:pPr>
        <w:ind w:left="2772" w:hanging="361"/>
      </w:pPr>
      <w:rPr>
        <w:rFonts w:hint="default"/>
        <w:lang w:val="en-US" w:eastAsia="en-US" w:bidi="ar-SA"/>
      </w:rPr>
    </w:lvl>
    <w:lvl w:ilvl="2" w:tplc="04765F0E">
      <w:numFmt w:val="bullet"/>
      <w:lvlText w:val="•"/>
      <w:lvlJc w:val="left"/>
      <w:pPr>
        <w:ind w:left="3744" w:hanging="361"/>
      </w:pPr>
      <w:rPr>
        <w:rFonts w:hint="default"/>
        <w:lang w:val="en-US" w:eastAsia="en-US" w:bidi="ar-SA"/>
      </w:rPr>
    </w:lvl>
    <w:lvl w:ilvl="3" w:tplc="F5D0E9C2">
      <w:numFmt w:val="bullet"/>
      <w:lvlText w:val="•"/>
      <w:lvlJc w:val="left"/>
      <w:pPr>
        <w:ind w:left="4716" w:hanging="361"/>
      </w:pPr>
      <w:rPr>
        <w:rFonts w:hint="default"/>
        <w:lang w:val="en-US" w:eastAsia="en-US" w:bidi="ar-SA"/>
      </w:rPr>
    </w:lvl>
    <w:lvl w:ilvl="4" w:tplc="4D7A979A">
      <w:numFmt w:val="bullet"/>
      <w:lvlText w:val="•"/>
      <w:lvlJc w:val="left"/>
      <w:pPr>
        <w:ind w:left="5688" w:hanging="361"/>
      </w:pPr>
      <w:rPr>
        <w:rFonts w:hint="default"/>
        <w:lang w:val="en-US" w:eastAsia="en-US" w:bidi="ar-SA"/>
      </w:rPr>
    </w:lvl>
    <w:lvl w:ilvl="5" w:tplc="8884D928">
      <w:numFmt w:val="bullet"/>
      <w:lvlText w:val="•"/>
      <w:lvlJc w:val="left"/>
      <w:pPr>
        <w:ind w:left="6660" w:hanging="361"/>
      </w:pPr>
      <w:rPr>
        <w:rFonts w:hint="default"/>
        <w:lang w:val="en-US" w:eastAsia="en-US" w:bidi="ar-SA"/>
      </w:rPr>
    </w:lvl>
    <w:lvl w:ilvl="6" w:tplc="91E4444A">
      <w:numFmt w:val="bullet"/>
      <w:lvlText w:val="•"/>
      <w:lvlJc w:val="left"/>
      <w:pPr>
        <w:ind w:left="7632" w:hanging="361"/>
      </w:pPr>
      <w:rPr>
        <w:rFonts w:hint="default"/>
        <w:lang w:val="en-US" w:eastAsia="en-US" w:bidi="ar-SA"/>
      </w:rPr>
    </w:lvl>
    <w:lvl w:ilvl="7" w:tplc="5B8EE110">
      <w:numFmt w:val="bullet"/>
      <w:lvlText w:val="•"/>
      <w:lvlJc w:val="left"/>
      <w:pPr>
        <w:ind w:left="8604" w:hanging="361"/>
      </w:pPr>
      <w:rPr>
        <w:rFonts w:hint="default"/>
        <w:lang w:val="en-US" w:eastAsia="en-US" w:bidi="ar-SA"/>
      </w:rPr>
    </w:lvl>
    <w:lvl w:ilvl="8" w:tplc="E8D4ACAC">
      <w:numFmt w:val="bullet"/>
      <w:lvlText w:val="•"/>
      <w:lvlJc w:val="left"/>
      <w:pPr>
        <w:ind w:left="9576" w:hanging="361"/>
      </w:pPr>
      <w:rPr>
        <w:rFonts w:hint="default"/>
        <w:lang w:val="en-US" w:eastAsia="en-US" w:bidi="ar-SA"/>
      </w:rPr>
    </w:lvl>
  </w:abstractNum>
  <w:abstractNum w:abstractNumId="6" w15:restartNumberingAfterBreak="0">
    <w:nsid w:val="16A57AF2"/>
    <w:multiLevelType w:val="hybridMultilevel"/>
    <w:tmpl w:val="E0E093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7A6646C"/>
    <w:multiLevelType w:val="hybridMultilevel"/>
    <w:tmpl w:val="CFA8E58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19">
      <w:start w:val="1"/>
      <w:numFmt w:val="lowerLetter"/>
      <w:lvlText w:val="%4."/>
      <w:lvlJc w:val="left"/>
      <w:pPr>
        <w:ind w:left="720" w:hanging="360"/>
      </w:pPr>
    </w:lvl>
    <w:lvl w:ilvl="4" w:tplc="4009001B">
      <w:start w:val="1"/>
      <w:numFmt w:val="lowerRoman"/>
      <w:lvlText w:val="%5."/>
      <w:lvlJc w:val="righ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85E00A0"/>
    <w:multiLevelType w:val="hybridMultilevel"/>
    <w:tmpl w:val="620021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A3E7A4D"/>
    <w:multiLevelType w:val="hybridMultilevel"/>
    <w:tmpl w:val="81D8D5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60565C"/>
    <w:multiLevelType w:val="hybridMultilevel"/>
    <w:tmpl w:val="08CA74F8"/>
    <w:lvl w:ilvl="0" w:tplc="94FE54CC">
      <w:start w:val="1"/>
      <w:numFmt w:val="lowerLetter"/>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B980FA58">
      <w:start w:val="10"/>
      <w:numFmt w:val="decimal"/>
      <w:lvlText w:val="%4."/>
      <w:lvlJc w:val="left"/>
      <w:pPr>
        <w:ind w:left="390" w:hanging="390"/>
      </w:pPr>
      <w:rPr>
        <w:rFonts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074419A"/>
    <w:multiLevelType w:val="hybridMultilevel"/>
    <w:tmpl w:val="C4C2DAD0"/>
    <w:lvl w:ilvl="0" w:tplc="F69A32A4">
      <w:start w:val="1"/>
      <w:numFmt w:val="decimal"/>
      <w:lvlText w:val="%1."/>
      <w:lvlJc w:val="left"/>
      <w:pPr>
        <w:ind w:left="553" w:hanging="361"/>
      </w:pPr>
      <w:rPr>
        <w:rFonts w:ascii="Times New Roman" w:eastAsia="Times New Roman" w:hAnsi="Times New Roman" w:cs="Times New Roman" w:hint="default"/>
        <w:b w:val="0"/>
        <w:bCs w:val="0"/>
        <w:i w:val="0"/>
        <w:iCs w:val="0"/>
        <w:spacing w:val="0"/>
        <w:w w:val="99"/>
        <w:sz w:val="20"/>
        <w:szCs w:val="20"/>
        <w:lang w:val="en-US" w:eastAsia="en-US" w:bidi="ar-SA"/>
      </w:rPr>
    </w:lvl>
    <w:lvl w:ilvl="1" w:tplc="3FAE6594">
      <w:numFmt w:val="bullet"/>
      <w:lvlText w:val="•"/>
      <w:lvlJc w:val="left"/>
      <w:pPr>
        <w:ind w:left="714" w:hanging="361"/>
      </w:pPr>
      <w:rPr>
        <w:rFonts w:hint="default"/>
        <w:lang w:val="en-US" w:eastAsia="en-US" w:bidi="ar-SA"/>
      </w:rPr>
    </w:lvl>
    <w:lvl w:ilvl="2" w:tplc="7BD4ED50">
      <w:numFmt w:val="bullet"/>
      <w:lvlText w:val="•"/>
      <w:lvlJc w:val="left"/>
      <w:pPr>
        <w:ind w:left="869" w:hanging="361"/>
      </w:pPr>
      <w:rPr>
        <w:rFonts w:hint="default"/>
        <w:lang w:val="en-US" w:eastAsia="en-US" w:bidi="ar-SA"/>
      </w:rPr>
    </w:lvl>
    <w:lvl w:ilvl="3" w:tplc="BC140298">
      <w:numFmt w:val="bullet"/>
      <w:lvlText w:val="•"/>
      <w:lvlJc w:val="left"/>
      <w:pPr>
        <w:ind w:left="1024" w:hanging="361"/>
      </w:pPr>
      <w:rPr>
        <w:rFonts w:hint="default"/>
        <w:lang w:val="en-US" w:eastAsia="en-US" w:bidi="ar-SA"/>
      </w:rPr>
    </w:lvl>
    <w:lvl w:ilvl="4" w:tplc="F678DCB0">
      <w:numFmt w:val="bullet"/>
      <w:lvlText w:val="•"/>
      <w:lvlJc w:val="left"/>
      <w:pPr>
        <w:ind w:left="1179" w:hanging="361"/>
      </w:pPr>
      <w:rPr>
        <w:rFonts w:hint="default"/>
        <w:lang w:val="en-US" w:eastAsia="en-US" w:bidi="ar-SA"/>
      </w:rPr>
    </w:lvl>
    <w:lvl w:ilvl="5" w:tplc="0B0872F4">
      <w:numFmt w:val="bullet"/>
      <w:lvlText w:val="•"/>
      <w:lvlJc w:val="left"/>
      <w:pPr>
        <w:ind w:left="1334" w:hanging="361"/>
      </w:pPr>
      <w:rPr>
        <w:rFonts w:hint="default"/>
        <w:lang w:val="en-US" w:eastAsia="en-US" w:bidi="ar-SA"/>
      </w:rPr>
    </w:lvl>
    <w:lvl w:ilvl="6" w:tplc="5A18AC04">
      <w:numFmt w:val="bullet"/>
      <w:lvlText w:val="•"/>
      <w:lvlJc w:val="left"/>
      <w:pPr>
        <w:ind w:left="1489" w:hanging="361"/>
      </w:pPr>
      <w:rPr>
        <w:rFonts w:hint="default"/>
        <w:lang w:val="en-US" w:eastAsia="en-US" w:bidi="ar-SA"/>
      </w:rPr>
    </w:lvl>
    <w:lvl w:ilvl="7" w:tplc="C436FE06">
      <w:numFmt w:val="bullet"/>
      <w:lvlText w:val="•"/>
      <w:lvlJc w:val="left"/>
      <w:pPr>
        <w:ind w:left="1644" w:hanging="361"/>
      </w:pPr>
      <w:rPr>
        <w:rFonts w:hint="default"/>
        <w:lang w:val="en-US" w:eastAsia="en-US" w:bidi="ar-SA"/>
      </w:rPr>
    </w:lvl>
    <w:lvl w:ilvl="8" w:tplc="F58EF0DC">
      <w:numFmt w:val="bullet"/>
      <w:lvlText w:val="•"/>
      <w:lvlJc w:val="left"/>
      <w:pPr>
        <w:ind w:left="1799" w:hanging="361"/>
      </w:pPr>
      <w:rPr>
        <w:rFonts w:hint="default"/>
        <w:lang w:val="en-US" w:eastAsia="en-US" w:bidi="ar-SA"/>
      </w:rPr>
    </w:lvl>
  </w:abstractNum>
  <w:abstractNum w:abstractNumId="12" w15:restartNumberingAfterBreak="0">
    <w:nsid w:val="22AD0A13"/>
    <w:multiLevelType w:val="hybridMultilevel"/>
    <w:tmpl w:val="01E615BC"/>
    <w:lvl w:ilvl="0" w:tplc="40090019">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24C43CE6"/>
    <w:multiLevelType w:val="hybridMultilevel"/>
    <w:tmpl w:val="BCC8C91A"/>
    <w:lvl w:ilvl="0" w:tplc="4009000F">
      <w:start w:val="1"/>
      <w:numFmt w:val="decimal"/>
      <w:lvlText w:val="%1."/>
      <w:lvlJc w:val="left"/>
      <w:pPr>
        <w:ind w:left="720" w:hanging="360"/>
      </w:pPr>
    </w:lvl>
    <w:lvl w:ilvl="1" w:tplc="A84630CA">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99B5104"/>
    <w:multiLevelType w:val="hybridMultilevel"/>
    <w:tmpl w:val="6A2A481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C452118"/>
    <w:multiLevelType w:val="hybridMultilevel"/>
    <w:tmpl w:val="B094CE4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2E110E9A"/>
    <w:multiLevelType w:val="hybridMultilevel"/>
    <w:tmpl w:val="AF2819C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1000096"/>
    <w:multiLevelType w:val="hybridMultilevel"/>
    <w:tmpl w:val="914EDDD2"/>
    <w:lvl w:ilvl="0" w:tplc="EB3CFA00">
      <w:start w:val="1"/>
      <w:numFmt w:val="bullet"/>
      <w:lvlText w:val=""/>
      <w:lvlJc w:val="left"/>
      <w:pPr>
        <w:ind w:left="720" w:hanging="360"/>
      </w:pPr>
      <w:rPr>
        <w:rFonts w:ascii="Symbol" w:hAnsi="Symbol" w:hint="default"/>
        <w:color w:val="auto"/>
      </w:rPr>
    </w:lvl>
    <w:lvl w:ilvl="1" w:tplc="6A50FE20">
      <w:start w:val="9"/>
      <w:numFmt w:val="bullet"/>
      <w:lvlText w:val="•"/>
      <w:lvlJc w:val="left"/>
      <w:pPr>
        <w:ind w:left="1440" w:hanging="360"/>
      </w:pPr>
      <w:rPr>
        <w:rFonts w:ascii="Aptos" w:eastAsiaTheme="minorHAnsi" w:hAnsi="Aptos" w:cstheme="minorBidi"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1165495"/>
    <w:multiLevelType w:val="multilevel"/>
    <w:tmpl w:val="47248474"/>
    <w:lvl w:ilvl="0">
      <w:start w:val="14"/>
      <w:numFmt w:val="decimal"/>
      <w:lvlText w:val="%1."/>
      <w:lvlJc w:val="left"/>
      <w:pPr>
        <w:ind w:left="480" w:hanging="48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2C01EC7"/>
    <w:multiLevelType w:val="hybridMultilevel"/>
    <w:tmpl w:val="FD9E42D0"/>
    <w:lvl w:ilvl="0" w:tplc="94FE54C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34CA6920"/>
    <w:multiLevelType w:val="hybridMultilevel"/>
    <w:tmpl w:val="6B089A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67D22C8"/>
    <w:multiLevelType w:val="hybridMultilevel"/>
    <w:tmpl w:val="66ECC86C"/>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40090019">
      <w:start w:val="1"/>
      <w:numFmt w:val="lowerLetter"/>
      <w:lvlText w:val="%3."/>
      <w:lvlJc w:val="left"/>
      <w:pPr>
        <w:ind w:left="14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8635E2E"/>
    <w:multiLevelType w:val="hybridMultilevel"/>
    <w:tmpl w:val="40C66212"/>
    <w:lvl w:ilvl="0" w:tplc="E7B84248">
      <w:start w:val="1"/>
      <w:numFmt w:val="decimal"/>
      <w:lvlText w:val="%1)"/>
      <w:lvlJc w:val="left"/>
      <w:pPr>
        <w:ind w:left="720" w:hanging="360"/>
      </w:pPr>
      <w:rPr>
        <w:rFonts w:hint="default"/>
        <w:b w:val="0"/>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B265B9E"/>
    <w:multiLevelType w:val="hybridMultilevel"/>
    <w:tmpl w:val="81D8D5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BEC15D7"/>
    <w:multiLevelType w:val="hybridMultilevel"/>
    <w:tmpl w:val="A628E65E"/>
    <w:lvl w:ilvl="0" w:tplc="40090019">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3E2420E7"/>
    <w:multiLevelType w:val="hybridMultilevel"/>
    <w:tmpl w:val="C354199C"/>
    <w:lvl w:ilvl="0" w:tplc="D206B674">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4E67DC"/>
    <w:multiLevelType w:val="hybridMultilevel"/>
    <w:tmpl w:val="7910F28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3F637453"/>
    <w:multiLevelType w:val="hybridMultilevel"/>
    <w:tmpl w:val="381C073E"/>
    <w:lvl w:ilvl="0" w:tplc="1D62946A">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412A1994"/>
    <w:multiLevelType w:val="hybridMultilevel"/>
    <w:tmpl w:val="09EAC20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47C228B7"/>
    <w:multiLevelType w:val="hybridMultilevel"/>
    <w:tmpl w:val="58F88C8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CCF794D"/>
    <w:multiLevelType w:val="hybridMultilevel"/>
    <w:tmpl w:val="C5200E32"/>
    <w:lvl w:ilvl="0" w:tplc="F642D248">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F2E52D7"/>
    <w:multiLevelType w:val="hybridMultilevel"/>
    <w:tmpl w:val="8708C1C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2" w15:restartNumberingAfterBreak="0">
    <w:nsid w:val="54034A96"/>
    <w:multiLevelType w:val="hybridMultilevel"/>
    <w:tmpl w:val="1EC0FDAE"/>
    <w:lvl w:ilvl="0" w:tplc="40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40C2035"/>
    <w:multiLevelType w:val="multilevel"/>
    <w:tmpl w:val="7DF496EC"/>
    <w:lvl w:ilvl="0">
      <w:start w:val="14"/>
      <w:numFmt w:val="decimal"/>
      <w:lvlText w:val="%1."/>
      <w:lvlJc w:val="left"/>
      <w:pPr>
        <w:ind w:left="480" w:hanging="48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5D23078"/>
    <w:multiLevelType w:val="hybridMultilevel"/>
    <w:tmpl w:val="10B8D71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32F89ED6">
      <w:numFmt w:val="bullet"/>
      <w:lvlText w:val="•"/>
      <w:lvlJc w:val="left"/>
      <w:pPr>
        <w:ind w:left="2160" w:hanging="360"/>
      </w:pPr>
      <w:rPr>
        <w:rFonts w:ascii="Calibri" w:eastAsiaTheme="minorHAnsi" w:hAnsi="Calibri" w:cs="Calibri"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6ED0ED8"/>
    <w:multiLevelType w:val="hybridMultilevel"/>
    <w:tmpl w:val="CA4ECEB0"/>
    <w:lvl w:ilvl="0" w:tplc="FFFFFFFF">
      <w:start w:val="1"/>
      <w:numFmt w:val="bullet"/>
      <w:lvlText w:val=""/>
      <w:lvlJc w:val="left"/>
      <w:pPr>
        <w:ind w:left="720" w:hanging="360"/>
      </w:pPr>
      <w:rPr>
        <w:rFonts w:ascii="Symbol" w:hAnsi="Symbol" w:hint="default"/>
        <w:color w:val="auto"/>
      </w:rPr>
    </w:lvl>
    <w:lvl w:ilvl="1" w:tplc="94FE54CC">
      <w:start w:val="1"/>
      <w:numFmt w:val="lowerLetter"/>
      <w:lvlText w:val="(%2)"/>
      <w:lvlJc w:val="left"/>
      <w:pPr>
        <w:ind w:left="108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8340C79"/>
    <w:multiLevelType w:val="hybridMultilevel"/>
    <w:tmpl w:val="3CD2A59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8B619B4"/>
    <w:multiLevelType w:val="hybridMultilevel"/>
    <w:tmpl w:val="A2FE5AD6"/>
    <w:lvl w:ilvl="0" w:tplc="2688B10A">
      <w:start w:val="1"/>
      <w:numFmt w:val="bullet"/>
      <w:lvlText w:val=""/>
      <w:lvlJc w:val="left"/>
      <w:pPr>
        <w:ind w:left="720" w:hanging="360"/>
      </w:pPr>
      <w:rPr>
        <w:rFonts w:ascii="Symbol" w:hAnsi="Symbol"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8D95870"/>
    <w:multiLevelType w:val="hybridMultilevel"/>
    <w:tmpl w:val="FE48A3F4"/>
    <w:lvl w:ilvl="0" w:tplc="94FE54CC">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15:restartNumberingAfterBreak="0">
    <w:nsid w:val="5A5F3019"/>
    <w:multiLevelType w:val="hybridMultilevel"/>
    <w:tmpl w:val="D782149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1B07678"/>
    <w:multiLevelType w:val="hybridMultilevel"/>
    <w:tmpl w:val="3C60ADC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1" w15:restartNumberingAfterBreak="0">
    <w:nsid w:val="67A852B4"/>
    <w:multiLevelType w:val="hybridMultilevel"/>
    <w:tmpl w:val="A17EFED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4009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7AA43BC"/>
    <w:multiLevelType w:val="multilevel"/>
    <w:tmpl w:val="691CF924"/>
    <w:lvl w:ilvl="0">
      <w:start w:val="14"/>
      <w:numFmt w:val="decimal"/>
      <w:lvlText w:val="%1."/>
      <w:lvlJc w:val="left"/>
      <w:pPr>
        <w:ind w:left="480" w:hanging="48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687B0767"/>
    <w:multiLevelType w:val="hybridMultilevel"/>
    <w:tmpl w:val="CC8A7BB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6C682931"/>
    <w:multiLevelType w:val="hybridMultilevel"/>
    <w:tmpl w:val="0D944CCA"/>
    <w:lvl w:ilvl="0" w:tplc="71B6DBE6">
      <w:start w:val="1"/>
      <w:numFmt w:val="lowerLetter"/>
      <w:lvlText w:val="(%1)"/>
      <w:lvlJc w:val="left"/>
      <w:pPr>
        <w:ind w:left="360" w:hanging="360"/>
      </w:pPr>
      <w:rPr>
        <w:rFonts w:hint="default"/>
        <w:b w:val="0"/>
        <w:bCs/>
      </w:rPr>
    </w:lvl>
    <w:lvl w:ilvl="1" w:tplc="FFFFFFFF">
      <w:start w:val="1"/>
      <w:numFmt w:val="lowerLetter"/>
      <w:lvlText w:val="(%2)"/>
      <w:lvlJc w:val="left"/>
      <w:pPr>
        <w:ind w:left="1140" w:hanging="4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6E550912"/>
    <w:multiLevelType w:val="hybridMultilevel"/>
    <w:tmpl w:val="8B56F234"/>
    <w:lvl w:ilvl="0" w:tplc="726AAC4A">
      <w:start w:val="1"/>
      <w:numFmt w:val="decimal"/>
      <w:lvlText w:val="%1."/>
      <w:lvlJc w:val="left"/>
      <w:pPr>
        <w:ind w:left="450" w:hanging="360"/>
      </w:pPr>
      <w:rPr>
        <w:rFonts w:hint="default"/>
        <w:b w:val="0"/>
        <w:bCs w:val="0"/>
      </w:rPr>
    </w:lvl>
    <w:lvl w:ilvl="1" w:tplc="7A1E67BA">
      <w:start w:val="1"/>
      <w:numFmt w:val="lowerLetter"/>
      <w:lvlText w:val="(%2)"/>
      <w:lvlJc w:val="left"/>
      <w:pPr>
        <w:ind w:left="1140" w:hanging="4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26D0F78"/>
    <w:multiLevelType w:val="hybridMultilevel"/>
    <w:tmpl w:val="4060F12C"/>
    <w:lvl w:ilvl="0" w:tplc="40090019">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7" w15:restartNumberingAfterBreak="0">
    <w:nsid w:val="746E6228"/>
    <w:multiLevelType w:val="hybridMultilevel"/>
    <w:tmpl w:val="FE2C8A3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5935341"/>
    <w:multiLevelType w:val="hybridMultilevel"/>
    <w:tmpl w:val="C744067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9" w15:restartNumberingAfterBreak="0">
    <w:nsid w:val="75D301A1"/>
    <w:multiLevelType w:val="hybridMultilevel"/>
    <w:tmpl w:val="5F444DB8"/>
    <w:lvl w:ilvl="0" w:tplc="40090013">
      <w:start w:val="1"/>
      <w:numFmt w:val="upperRoman"/>
      <w:lvlText w:val="%1."/>
      <w:lvlJc w:val="righ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0" w15:restartNumberingAfterBreak="0">
    <w:nsid w:val="7A665EBC"/>
    <w:multiLevelType w:val="hybridMultilevel"/>
    <w:tmpl w:val="DF6246EA"/>
    <w:lvl w:ilvl="0" w:tplc="40090003">
      <w:start w:val="1"/>
      <w:numFmt w:val="bullet"/>
      <w:lvlText w:val="o"/>
      <w:lvlJc w:val="left"/>
      <w:pPr>
        <w:ind w:left="720" w:hanging="360"/>
      </w:pPr>
      <w:rPr>
        <w:rFonts w:ascii="Courier New" w:hAnsi="Courier New" w:cs="Courier New" w:hint="default"/>
        <w:b w:val="0"/>
        <w:bCs w:val="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A9B4F1E"/>
    <w:multiLevelType w:val="hybridMultilevel"/>
    <w:tmpl w:val="00260ED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2" w15:restartNumberingAfterBreak="0">
    <w:nsid w:val="7D561617"/>
    <w:multiLevelType w:val="multilevel"/>
    <w:tmpl w:val="4B986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8725912">
    <w:abstractNumId w:val="10"/>
  </w:num>
  <w:num w:numId="2" w16cid:durableId="1143158159">
    <w:abstractNumId w:val="17"/>
  </w:num>
  <w:num w:numId="3" w16cid:durableId="482043695">
    <w:abstractNumId w:val="22"/>
  </w:num>
  <w:num w:numId="4" w16cid:durableId="68233345">
    <w:abstractNumId w:val="45"/>
  </w:num>
  <w:num w:numId="5" w16cid:durableId="1951889731">
    <w:abstractNumId w:val="34"/>
  </w:num>
  <w:num w:numId="6" w16cid:durableId="917010673">
    <w:abstractNumId w:val="51"/>
  </w:num>
  <w:num w:numId="7" w16cid:durableId="648247809">
    <w:abstractNumId w:val="15"/>
  </w:num>
  <w:num w:numId="8" w16cid:durableId="12387346">
    <w:abstractNumId w:val="8"/>
  </w:num>
  <w:num w:numId="9" w16cid:durableId="1408770125">
    <w:abstractNumId w:val="47"/>
  </w:num>
  <w:num w:numId="10" w16cid:durableId="665866042">
    <w:abstractNumId w:val="16"/>
  </w:num>
  <w:num w:numId="11" w16cid:durableId="860628371">
    <w:abstractNumId w:val="36"/>
  </w:num>
  <w:num w:numId="12" w16cid:durableId="1026828559">
    <w:abstractNumId w:val="39"/>
  </w:num>
  <w:num w:numId="13" w16cid:durableId="1965651122">
    <w:abstractNumId w:val="14"/>
  </w:num>
  <w:num w:numId="14" w16cid:durableId="1896622839">
    <w:abstractNumId w:val="32"/>
  </w:num>
  <w:num w:numId="15" w16cid:durableId="344478512">
    <w:abstractNumId w:val="37"/>
  </w:num>
  <w:num w:numId="16" w16cid:durableId="1879314307">
    <w:abstractNumId w:val="30"/>
  </w:num>
  <w:num w:numId="17" w16cid:durableId="802384121">
    <w:abstractNumId w:val="50"/>
  </w:num>
  <w:num w:numId="18" w16cid:durableId="300429586">
    <w:abstractNumId w:val="26"/>
  </w:num>
  <w:num w:numId="19" w16cid:durableId="1510944710">
    <w:abstractNumId w:val="29"/>
  </w:num>
  <w:num w:numId="20" w16cid:durableId="1598171197">
    <w:abstractNumId w:val="21"/>
  </w:num>
  <w:num w:numId="21" w16cid:durableId="1164005981">
    <w:abstractNumId w:val="24"/>
  </w:num>
  <w:num w:numId="22" w16cid:durableId="2146656300">
    <w:abstractNumId w:val="12"/>
  </w:num>
  <w:num w:numId="23" w16cid:durableId="433333009">
    <w:abstractNumId w:val="38"/>
  </w:num>
  <w:num w:numId="24" w16cid:durableId="2051026672">
    <w:abstractNumId w:val="35"/>
  </w:num>
  <w:num w:numId="25" w16cid:durableId="1032610317">
    <w:abstractNumId w:val="44"/>
  </w:num>
  <w:num w:numId="26" w16cid:durableId="90053425">
    <w:abstractNumId w:val="7"/>
  </w:num>
  <w:num w:numId="27" w16cid:durableId="625546249">
    <w:abstractNumId w:val="31"/>
  </w:num>
  <w:num w:numId="28" w16cid:durableId="1692607670">
    <w:abstractNumId w:val="28"/>
  </w:num>
  <w:num w:numId="29" w16cid:durableId="2007242645">
    <w:abstractNumId w:val="4"/>
  </w:num>
  <w:num w:numId="30" w16cid:durableId="578028763">
    <w:abstractNumId w:val="19"/>
  </w:num>
  <w:num w:numId="31" w16cid:durableId="1889947366">
    <w:abstractNumId w:val="46"/>
  </w:num>
  <w:num w:numId="32" w16cid:durableId="902836115">
    <w:abstractNumId w:val="43"/>
  </w:num>
  <w:num w:numId="33" w16cid:durableId="1200820622">
    <w:abstractNumId w:val="52"/>
  </w:num>
  <w:num w:numId="34" w16cid:durableId="653416067">
    <w:abstractNumId w:val="6"/>
  </w:num>
  <w:num w:numId="35" w16cid:durableId="880942937">
    <w:abstractNumId w:val="40"/>
  </w:num>
  <w:num w:numId="36" w16cid:durableId="328485807">
    <w:abstractNumId w:val="3"/>
  </w:num>
  <w:num w:numId="37" w16cid:durableId="2094618806">
    <w:abstractNumId w:val="18"/>
  </w:num>
  <w:num w:numId="38" w16cid:durableId="877663803">
    <w:abstractNumId w:val="42"/>
  </w:num>
  <w:num w:numId="39" w16cid:durableId="226456015">
    <w:abstractNumId w:val="41"/>
  </w:num>
  <w:num w:numId="40" w16cid:durableId="975990111">
    <w:abstractNumId w:val="33"/>
  </w:num>
  <w:num w:numId="41" w16cid:durableId="696933631">
    <w:abstractNumId w:val="5"/>
  </w:num>
  <w:num w:numId="42" w16cid:durableId="648246304">
    <w:abstractNumId w:val="2"/>
  </w:num>
  <w:num w:numId="43" w16cid:durableId="206189291">
    <w:abstractNumId w:val="11"/>
  </w:num>
  <w:num w:numId="44" w16cid:durableId="1801924057">
    <w:abstractNumId w:val="13"/>
  </w:num>
  <w:num w:numId="45" w16cid:durableId="272177554">
    <w:abstractNumId w:val="20"/>
  </w:num>
  <w:num w:numId="46" w16cid:durableId="1594627849">
    <w:abstractNumId w:val="48"/>
  </w:num>
  <w:num w:numId="47" w16cid:durableId="1593197479">
    <w:abstractNumId w:val="0"/>
  </w:num>
  <w:num w:numId="48" w16cid:durableId="1779906643">
    <w:abstractNumId w:val="49"/>
  </w:num>
  <w:num w:numId="49" w16cid:durableId="1625959282">
    <w:abstractNumId w:val="1"/>
  </w:num>
  <w:num w:numId="50" w16cid:durableId="566693357">
    <w:abstractNumId w:val="27"/>
  </w:num>
  <w:num w:numId="51" w16cid:durableId="2105298870">
    <w:abstractNumId w:val="25"/>
  </w:num>
  <w:num w:numId="52" w16cid:durableId="207189334">
    <w:abstractNumId w:val="23"/>
  </w:num>
  <w:num w:numId="53" w16cid:durableId="1027827090">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0MbMwMzcB0gYGlko6SsGpxcWZ+XkgBea1APEemwAsAAAA"/>
  </w:docVars>
  <w:rsids>
    <w:rsidRoot w:val="00954411"/>
    <w:rsid w:val="000016C6"/>
    <w:rsid w:val="0000361F"/>
    <w:rsid w:val="00005134"/>
    <w:rsid w:val="00007DE0"/>
    <w:rsid w:val="00011B7E"/>
    <w:rsid w:val="00012332"/>
    <w:rsid w:val="00027EDC"/>
    <w:rsid w:val="00030805"/>
    <w:rsid w:val="00032AF6"/>
    <w:rsid w:val="00034C10"/>
    <w:rsid w:val="00040C5A"/>
    <w:rsid w:val="00044617"/>
    <w:rsid w:val="00047B38"/>
    <w:rsid w:val="0005235D"/>
    <w:rsid w:val="00057803"/>
    <w:rsid w:val="000603B8"/>
    <w:rsid w:val="00064AA4"/>
    <w:rsid w:val="00067505"/>
    <w:rsid w:val="00071890"/>
    <w:rsid w:val="00071B6E"/>
    <w:rsid w:val="00074B2E"/>
    <w:rsid w:val="000751B9"/>
    <w:rsid w:val="00075D01"/>
    <w:rsid w:val="000762DB"/>
    <w:rsid w:val="00080D31"/>
    <w:rsid w:val="000828CB"/>
    <w:rsid w:val="00082E17"/>
    <w:rsid w:val="000866FE"/>
    <w:rsid w:val="00092EF2"/>
    <w:rsid w:val="0009478C"/>
    <w:rsid w:val="000A0707"/>
    <w:rsid w:val="000A0CE9"/>
    <w:rsid w:val="000A0EDF"/>
    <w:rsid w:val="000A3C8B"/>
    <w:rsid w:val="000A6E74"/>
    <w:rsid w:val="000A7DAA"/>
    <w:rsid w:val="000B0A23"/>
    <w:rsid w:val="000B2702"/>
    <w:rsid w:val="000B4172"/>
    <w:rsid w:val="000B5B49"/>
    <w:rsid w:val="000C1298"/>
    <w:rsid w:val="000C3B7E"/>
    <w:rsid w:val="000C5918"/>
    <w:rsid w:val="000D5275"/>
    <w:rsid w:val="000E160C"/>
    <w:rsid w:val="000E16A4"/>
    <w:rsid w:val="000E41D7"/>
    <w:rsid w:val="000E57E3"/>
    <w:rsid w:val="000E7983"/>
    <w:rsid w:val="000F1A54"/>
    <w:rsid w:val="000F797D"/>
    <w:rsid w:val="00100878"/>
    <w:rsid w:val="001033B3"/>
    <w:rsid w:val="00103980"/>
    <w:rsid w:val="00103E1C"/>
    <w:rsid w:val="001053BD"/>
    <w:rsid w:val="00105553"/>
    <w:rsid w:val="00106D1D"/>
    <w:rsid w:val="0011083F"/>
    <w:rsid w:val="00112BE8"/>
    <w:rsid w:val="00116AAD"/>
    <w:rsid w:val="0012413A"/>
    <w:rsid w:val="001262D9"/>
    <w:rsid w:val="00126E1E"/>
    <w:rsid w:val="00130D64"/>
    <w:rsid w:val="00131E89"/>
    <w:rsid w:val="0013431D"/>
    <w:rsid w:val="00135FEC"/>
    <w:rsid w:val="001464F2"/>
    <w:rsid w:val="001500FF"/>
    <w:rsid w:val="00150E76"/>
    <w:rsid w:val="001560CE"/>
    <w:rsid w:val="00162639"/>
    <w:rsid w:val="00166EAE"/>
    <w:rsid w:val="00173F98"/>
    <w:rsid w:val="001740DF"/>
    <w:rsid w:val="00177D5C"/>
    <w:rsid w:val="00180699"/>
    <w:rsid w:val="00184730"/>
    <w:rsid w:val="0018618E"/>
    <w:rsid w:val="00186287"/>
    <w:rsid w:val="0019377E"/>
    <w:rsid w:val="0019727A"/>
    <w:rsid w:val="001A060C"/>
    <w:rsid w:val="001A07A0"/>
    <w:rsid w:val="001B62E7"/>
    <w:rsid w:val="001C0618"/>
    <w:rsid w:val="001C225D"/>
    <w:rsid w:val="001C4222"/>
    <w:rsid w:val="001C4EA2"/>
    <w:rsid w:val="001D35C2"/>
    <w:rsid w:val="001D545C"/>
    <w:rsid w:val="001D6306"/>
    <w:rsid w:val="001E0D43"/>
    <w:rsid w:val="001E4482"/>
    <w:rsid w:val="001E5304"/>
    <w:rsid w:val="001E5E0A"/>
    <w:rsid w:val="001E6D71"/>
    <w:rsid w:val="001F1E26"/>
    <w:rsid w:val="001F2086"/>
    <w:rsid w:val="001F6142"/>
    <w:rsid w:val="0020021E"/>
    <w:rsid w:val="00200F9D"/>
    <w:rsid w:val="00202E2A"/>
    <w:rsid w:val="00203414"/>
    <w:rsid w:val="002079D9"/>
    <w:rsid w:val="00211909"/>
    <w:rsid w:val="00215335"/>
    <w:rsid w:val="00220C96"/>
    <w:rsid w:val="002403A3"/>
    <w:rsid w:val="00240873"/>
    <w:rsid w:val="00241DAB"/>
    <w:rsid w:val="00241EA5"/>
    <w:rsid w:val="00242ADB"/>
    <w:rsid w:val="00247B3D"/>
    <w:rsid w:val="00252293"/>
    <w:rsid w:val="002535FD"/>
    <w:rsid w:val="00257BDE"/>
    <w:rsid w:val="0026078C"/>
    <w:rsid w:val="00264F9A"/>
    <w:rsid w:val="002670C7"/>
    <w:rsid w:val="002705AA"/>
    <w:rsid w:val="00283C98"/>
    <w:rsid w:val="00285931"/>
    <w:rsid w:val="00285B41"/>
    <w:rsid w:val="00287471"/>
    <w:rsid w:val="00292C04"/>
    <w:rsid w:val="00293B73"/>
    <w:rsid w:val="002A1DAA"/>
    <w:rsid w:val="002A32C6"/>
    <w:rsid w:val="002B03F7"/>
    <w:rsid w:val="002B0D0F"/>
    <w:rsid w:val="002B3318"/>
    <w:rsid w:val="002B4F49"/>
    <w:rsid w:val="002B531E"/>
    <w:rsid w:val="002B55F5"/>
    <w:rsid w:val="002B7128"/>
    <w:rsid w:val="002D0EF8"/>
    <w:rsid w:val="002D3D3E"/>
    <w:rsid w:val="002D6F1C"/>
    <w:rsid w:val="002E0E56"/>
    <w:rsid w:val="002E2612"/>
    <w:rsid w:val="002E63F5"/>
    <w:rsid w:val="002F0140"/>
    <w:rsid w:val="002F11AC"/>
    <w:rsid w:val="002F16CD"/>
    <w:rsid w:val="002F186E"/>
    <w:rsid w:val="003139DD"/>
    <w:rsid w:val="00314CD1"/>
    <w:rsid w:val="00315C65"/>
    <w:rsid w:val="00321518"/>
    <w:rsid w:val="00321E45"/>
    <w:rsid w:val="00322918"/>
    <w:rsid w:val="00323E2F"/>
    <w:rsid w:val="00327ECE"/>
    <w:rsid w:val="0033102B"/>
    <w:rsid w:val="00331E76"/>
    <w:rsid w:val="00336CB1"/>
    <w:rsid w:val="0034062E"/>
    <w:rsid w:val="00343D28"/>
    <w:rsid w:val="00350091"/>
    <w:rsid w:val="00351C8D"/>
    <w:rsid w:val="00353DE4"/>
    <w:rsid w:val="003546AA"/>
    <w:rsid w:val="00356D24"/>
    <w:rsid w:val="003614F6"/>
    <w:rsid w:val="00362A3B"/>
    <w:rsid w:val="00364653"/>
    <w:rsid w:val="00366EFB"/>
    <w:rsid w:val="00370C0A"/>
    <w:rsid w:val="00373E4C"/>
    <w:rsid w:val="00376961"/>
    <w:rsid w:val="00376C80"/>
    <w:rsid w:val="00385825"/>
    <w:rsid w:val="00385826"/>
    <w:rsid w:val="00390DA3"/>
    <w:rsid w:val="00392078"/>
    <w:rsid w:val="003A4441"/>
    <w:rsid w:val="003A75D6"/>
    <w:rsid w:val="003A7739"/>
    <w:rsid w:val="003A7D7C"/>
    <w:rsid w:val="003A7EE8"/>
    <w:rsid w:val="003B18EE"/>
    <w:rsid w:val="003B6B46"/>
    <w:rsid w:val="003C2D18"/>
    <w:rsid w:val="003C3978"/>
    <w:rsid w:val="003C7881"/>
    <w:rsid w:val="003D0331"/>
    <w:rsid w:val="003D1DF5"/>
    <w:rsid w:val="003D2A70"/>
    <w:rsid w:val="003E2445"/>
    <w:rsid w:val="003E3381"/>
    <w:rsid w:val="003E4B9A"/>
    <w:rsid w:val="003F377B"/>
    <w:rsid w:val="003F397E"/>
    <w:rsid w:val="003F53F7"/>
    <w:rsid w:val="00403A3A"/>
    <w:rsid w:val="00404795"/>
    <w:rsid w:val="004131EE"/>
    <w:rsid w:val="0041377D"/>
    <w:rsid w:val="00420441"/>
    <w:rsid w:val="00422931"/>
    <w:rsid w:val="004240A8"/>
    <w:rsid w:val="00442F4D"/>
    <w:rsid w:val="00445FFB"/>
    <w:rsid w:val="00452376"/>
    <w:rsid w:val="00461008"/>
    <w:rsid w:val="00461760"/>
    <w:rsid w:val="00462259"/>
    <w:rsid w:val="00463E5D"/>
    <w:rsid w:val="00484071"/>
    <w:rsid w:val="0048491D"/>
    <w:rsid w:val="00486926"/>
    <w:rsid w:val="00490D35"/>
    <w:rsid w:val="00490DD1"/>
    <w:rsid w:val="00491392"/>
    <w:rsid w:val="00497924"/>
    <w:rsid w:val="004A0056"/>
    <w:rsid w:val="004A608B"/>
    <w:rsid w:val="004A7637"/>
    <w:rsid w:val="004B1F2E"/>
    <w:rsid w:val="004B21F2"/>
    <w:rsid w:val="004B6770"/>
    <w:rsid w:val="004B6BA4"/>
    <w:rsid w:val="004C0426"/>
    <w:rsid w:val="004C2724"/>
    <w:rsid w:val="004D3A25"/>
    <w:rsid w:val="004D43D9"/>
    <w:rsid w:val="004F08F2"/>
    <w:rsid w:val="004F0A98"/>
    <w:rsid w:val="004F20BC"/>
    <w:rsid w:val="004F601E"/>
    <w:rsid w:val="004F6CA7"/>
    <w:rsid w:val="0050398B"/>
    <w:rsid w:val="005051EC"/>
    <w:rsid w:val="0050520A"/>
    <w:rsid w:val="00513D9C"/>
    <w:rsid w:val="00513F5D"/>
    <w:rsid w:val="00520367"/>
    <w:rsid w:val="00523154"/>
    <w:rsid w:val="00525C77"/>
    <w:rsid w:val="005275EE"/>
    <w:rsid w:val="00531207"/>
    <w:rsid w:val="00532D58"/>
    <w:rsid w:val="00537ACA"/>
    <w:rsid w:val="00537EC1"/>
    <w:rsid w:val="00540204"/>
    <w:rsid w:val="0054724B"/>
    <w:rsid w:val="0055157F"/>
    <w:rsid w:val="00552B0B"/>
    <w:rsid w:val="005537E4"/>
    <w:rsid w:val="00553FA9"/>
    <w:rsid w:val="0055525E"/>
    <w:rsid w:val="00557000"/>
    <w:rsid w:val="00560ADE"/>
    <w:rsid w:val="00561A11"/>
    <w:rsid w:val="0056442C"/>
    <w:rsid w:val="00570AFA"/>
    <w:rsid w:val="00570D2D"/>
    <w:rsid w:val="00573A9B"/>
    <w:rsid w:val="00573E87"/>
    <w:rsid w:val="00574F85"/>
    <w:rsid w:val="00575758"/>
    <w:rsid w:val="00587AC9"/>
    <w:rsid w:val="00592E98"/>
    <w:rsid w:val="00593A8B"/>
    <w:rsid w:val="00596DA9"/>
    <w:rsid w:val="005A36D2"/>
    <w:rsid w:val="005A5CF0"/>
    <w:rsid w:val="005A66E8"/>
    <w:rsid w:val="005C6E89"/>
    <w:rsid w:val="005D06D5"/>
    <w:rsid w:val="005D3979"/>
    <w:rsid w:val="005F28B2"/>
    <w:rsid w:val="005F2F18"/>
    <w:rsid w:val="005F645D"/>
    <w:rsid w:val="005F6B80"/>
    <w:rsid w:val="00600B4F"/>
    <w:rsid w:val="0060123F"/>
    <w:rsid w:val="00601ADC"/>
    <w:rsid w:val="00602750"/>
    <w:rsid w:val="0060716E"/>
    <w:rsid w:val="0061153D"/>
    <w:rsid w:val="00611790"/>
    <w:rsid w:val="006153BF"/>
    <w:rsid w:val="0061556D"/>
    <w:rsid w:val="00617507"/>
    <w:rsid w:val="00622888"/>
    <w:rsid w:val="00632BBB"/>
    <w:rsid w:val="00633411"/>
    <w:rsid w:val="00645BEB"/>
    <w:rsid w:val="00646337"/>
    <w:rsid w:val="00651D47"/>
    <w:rsid w:val="006530C6"/>
    <w:rsid w:val="00655695"/>
    <w:rsid w:val="00655E44"/>
    <w:rsid w:val="00656A2F"/>
    <w:rsid w:val="006618F3"/>
    <w:rsid w:val="006658F1"/>
    <w:rsid w:val="006663D5"/>
    <w:rsid w:val="00676512"/>
    <w:rsid w:val="0068015E"/>
    <w:rsid w:val="00682477"/>
    <w:rsid w:val="006854CD"/>
    <w:rsid w:val="006919D3"/>
    <w:rsid w:val="00697A97"/>
    <w:rsid w:val="006A0C83"/>
    <w:rsid w:val="006B3A9C"/>
    <w:rsid w:val="006B799B"/>
    <w:rsid w:val="006C2CEF"/>
    <w:rsid w:val="006C3FAC"/>
    <w:rsid w:val="006C5479"/>
    <w:rsid w:val="006C5492"/>
    <w:rsid w:val="006C6F74"/>
    <w:rsid w:val="006D0475"/>
    <w:rsid w:val="006D3921"/>
    <w:rsid w:val="006D48B6"/>
    <w:rsid w:val="006D6F33"/>
    <w:rsid w:val="006E5CC6"/>
    <w:rsid w:val="006E6A51"/>
    <w:rsid w:val="006E7316"/>
    <w:rsid w:val="006F535A"/>
    <w:rsid w:val="00703D6E"/>
    <w:rsid w:val="00707951"/>
    <w:rsid w:val="007129E5"/>
    <w:rsid w:val="00714048"/>
    <w:rsid w:val="007221C4"/>
    <w:rsid w:val="00722A56"/>
    <w:rsid w:val="00722B34"/>
    <w:rsid w:val="00726911"/>
    <w:rsid w:val="00727081"/>
    <w:rsid w:val="00730002"/>
    <w:rsid w:val="00737741"/>
    <w:rsid w:val="00742A7B"/>
    <w:rsid w:val="0074374D"/>
    <w:rsid w:val="00744553"/>
    <w:rsid w:val="007464AC"/>
    <w:rsid w:val="00746808"/>
    <w:rsid w:val="007545CB"/>
    <w:rsid w:val="00761B32"/>
    <w:rsid w:val="007639FB"/>
    <w:rsid w:val="00772B9A"/>
    <w:rsid w:val="00775F86"/>
    <w:rsid w:val="00780A94"/>
    <w:rsid w:val="00780B96"/>
    <w:rsid w:val="0078289B"/>
    <w:rsid w:val="00782AF8"/>
    <w:rsid w:val="00782AFF"/>
    <w:rsid w:val="00783C4C"/>
    <w:rsid w:val="00786108"/>
    <w:rsid w:val="007A101C"/>
    <w:rsid w:val="007A2223"/>
    <w:rsid w:val="007A720F"/>
    <w:rsid w:val="007A75AE"/>
    <w:rsid w:val="007B07A7"/>
    <w:rsid w:val="007B13CB"/>
    <w:rsid w:val="007B46CB"/>
    <w:rsid w:val="007B4DE3"/>
    <w:rsid w:val="007C4126"/>
    <w:rsid w:val="007C4172"/>
    <w:rsid w:val="007C5FF6"/>
    <w:rsid w:val="007C7B6B"/>
    <w:rsid w:val="007D1C54"/>
    <w:rsid w:val="007D3319"/>
    <w:rsid w:val="007D3396"/>
    <w:rsid w:val="007D3B01"/>
    <w:rsid w:val="007D4130"/>
    <w:rsid w:val="007E6315"/>
    <w:rsid w:val="007E6E6A"/>
    <w:rsid w:val="007F3582"/>
    <w:rsid w:val="007F3DDC"/>
    <w:rsid w:val="007F57DB"/>
    <w:rsid w:val="0081068F"/>
    <w:rsid w:val="00814E7C"/>
    <w:rsid w:val="008160E9"/>
    <w:rsid w:val="008175AE"/>
    <w:rsid w:val="008179F0"/>
    <w:rsid w:val="00824401"/>
    <w:rsid w:val="008269F4"/>
    <w:rsid w:val="00827137"/>
    <w:rsid w:val="008320B8"/>
    <w:rsid w:val="008348EA"/>
    <w:rsid w:val="00842481"/>
    <w:rsid w:val="00850F7D"/>
    <w:rsid w:val="00857399"/>
    <w:rsid w:val="00860006"/>
    <w:rsid w:val="00860380"/>
    <w:rsid w:val="008603B5"/>
    <w:rsid w:val="00860B83"/>
    <w:rsid w:val="00862817"/>
    <w:rsid w:val="0086322D"/>
    <w:rsid w:val="0086487F"/>
    <w:rsid w:val="00870C21"/>
    <w:rsid w:val="008710C4"/>
    <w:rsid w:val="00872398"/>
    <w:rsid w:val="0087243C"/>
    <w:rsid w:val="008735F4"/>
    <w:rsid w:val="0087500F"/>
    <w:rsid w:val="00877C1F"/>
    <w:rsid w:val="0088078B"/>
    <w:rsid w:val="008816C6"/>
    <w:rsid w:val="00883F22"/>
    <w:rsid w:val="0088485E"/>
    <w:rsid w:val="008848AB"/>
    <w:rsid w:val="00887AB6"/>
    <w:rsid w:val="00890459"/>
    <w:rsid w:val="0089128B"/>
    <w:rsid w:val="00896641"/>
    <w:rsid w:val="008A215C"/>
    <w:rsid w:val="008A3C01"/>
    <w:rsid w:val="008A3FE6"/>
    <w:rsid w:val="008A6E6A"/>
    <w:rsid w:val="008B55D1"/>
    <w:rsid w:val="008C3D6B"/>
    <w:rsid w:val="008C5AFE"/>
    <w:rsid w:val="008D76DF"/>
    <w:rsid w:val="008E2169"/>
    <w:rsid w:val="008E3BE8"/>
    <w:rsid w:val="008F5DD7"/>
    <w:rsid w:val="008F5EDE"/>
    <w:rsid w:val="00902618"/>
    <w:rsid w:val="009068D9"/>
    <w:rsid w:val="00913490"/>
    <w:rsid w:val="00916CAC"/>
    <w:rsid w:val="00920B43"/>
    <w:rsid w:val="009244A0"/>
    <w:rsid w:val="009276B5"/>
    <w:rsid w:val="0093190F"/>
    <w:rsid w:val="0093569C"/>
    <w:rsid w:val="00945547"/>
    <w:rsid w:val="009515DB"/>
    <w:rsid w:val="00951B0B"/>
    <w:rsid w:val="00951EDD"/>
    <w:rsid w:val="00954411"/>
    <w:rsid w:val="00956787"/>
    <w:rsid w:val="00956AEF"/>
    <w:rsid w:val="00956E58"/>
    <w:rsid w:val="00956EB4"/>
    <w:rsid w:val="0096176F"/>
    <w:rsid w:val="00961F59"/>
    <w:rsid w:val="0096357E"/>
    <w:rsid w:val="0096620E"/>
    <w:rsid w:val="00966B37"/>
    <w:rsid w:val="0096775D"/>
    <w:rsid w:val="00970176"/>
    <w:rsid w:val="00970821"/>
    <w:rsid w:val="009772C3"/>
    <w:rsid w:val="009826A2"/>
    <w:rsid w:val="009832A7"/>
    <w:rsid w:val="00987306"/>
    <w:rsid w:val="00990113"/>
    <w:rsid w:val="009908D5"/>
    <w:rsid w:val="0099160A"/>
    <w:rsid w:val="00995217"/>
    <w:rsid w:val="009A04A0"/>
    <w:rsid w:val="009A0B17"/>
    <w:rsid w:val="009A3D4E"/>
    <w:rsid w:val="009A55A3"/>
    <w:rsid w:val="009A6D08"/>
    <w:rsid w:val="009B0017"/>
    <w:rsid w:val="009B022D"/>
    <w:rsid w:val="009B26F7"/>
    <w:rsid w:val="009B388E"/>
    <w:rsid w:val="009B5359"/>
    <w:rsid w:val="009C0658"/>
    <w:rsid w:val="009C0DDE"/>
    <w:rsid w:val="009C1C53"/>
    <w:rsid w:val="009C41B1"/>
    <w:rsid w:val="009C476F"/>
    <w:rsid w:val="009D10CF"/>
    <w:rsid w:val="009D6163"/>
    <w:rsid w:val="009E076B"/>
    <w:rsid w:val="009E72E0"/>
    <w:rsid w:val="009F6872"/>
    <w:rsid w:val="009F73D3"/>
    <w:rsid w:val="009F7E52"/>
    <w:rsid w:val="00A0371A"/>
    <w:rsid w:val="00A10B00"/>
    <w:rsid w:val="00A12F22"/>
    <w:rsid w:val="00A13065"/>
    <w:rsid w:val="00A14A7B"/>
    <w:rsid w:val="00A17D1C"/>
    <w:rsid w:val="00A20437"/>
    <w:rsid w:val="00A26CA6"/>
    <w:rsid w:val="00A31523"/>
    <w:rsid w:val="00A341BF"/>
    <w:rsid w:val="00A341D2"/>
    <w:rsid w:val="00A37748"/>
    <w:rsid w:val="00A45691"/>
    <w:rsid w:val="00A509F4"/>
    <w:rsid w:val="00A51FCF"/>
    <w:rsid w:val="00A53992"/>
    <w:rsid w:val="00A53FE7"/>
    <w:rsid w:val="00A5703B"/>
    <w:rsid w:val="00A5770F"/>
    <w:rsid w:val="00A60549"/>
    <w:rsid w:val="00A605FB"/>
    <w:rsid w:val="00A63729"/>
    <w:rsid w:val="00A63FA6"/>
    <w:rsid w:val="00A727D1"/>
    <w:rsid w:val="00A80B6C"/>
    <w:rsid w:val="00A84B0C"/>
    <w:rsid w:val="00A854A8"/>
    <w:rsid w:val="00A85DA4"/>
    <w:rsid w:val="00A907FC"/>
    <w:rsid w:val="00A91A98"/>
    <w:rsid w:val="00A93014"/>
    <w:rsid w:val="00A940CE"/>
    <w:rsid w:val="00A94630"/>
    <w:rsid w:val="00A964DC"/>
    <w:rsid w:val="00A96D3F"/>
    <w:rsid w:val="00A97C0B"/>
    <w:rsid w:val="00AA0DF2"/>
    <w:rsid w:val="00AA2E82"/>
    <w:rsid w:val="00AA33C0"/>
    <w:rsid w:val="00AA65CB"/>
    <w:rsid w:val="00AB12DC"/>
    <w:rsid w:val="00AB1A54"/>
    <w:rsid w:val="00AB2730"/>
    <w:rsid w:val="00AB41B5"/>
    <w:rsid w:val="00AB5ABB"/>
    <w:rsid w:val="00AC32AD"/>
    <w:rsid w:val="00AC6B72"/>
    <w:rsid w:val="00AC6EB6"/>
    <w:rsid w:val="00AD1F65"/>
    <w:rsid w:val="00AD68C0"/>
    <w:rsid w:val="00AE19AE"/>
    <w:rsid w:val="00AE3BFC"/>
    <w:rsid w:val="00AF547C"/>
    <w:rsid w:val="00AF54FE"/>
    <w:rsid w:val="00B00723"/>
    <w:rsid w:val="00B021A5"/>
    <w:rsid w:val="00B03ADD"/>
    <w:rsid w:val="00B11336"/>
    <w:rsid w:val="00B118EB"/>
    <w:rsid w:val="00B11D35"/>
    <w:rsid w:val="00B1466B"/>
    <w:rsid w:val="00B14B29"/>
    <w:rsid w:val="00B231D0"/>
    <w:rsid w:val="00B2632F"/>
    <w:rsid w:val="00B27588"/>
    <w:rsid w:val="00B40493"/>
    <w:rsid w:val="00B40AA8"/>
    <w:rsid w:val="00B424F9"/>
    <w:rsid w:val="00B442A2"/>
    <w:rsid w:val="00B44C91"/>
    <w:rsid w:val="00B52FF0"/>
    <w:rsid w:val="00B55960"/>
    <w:rsid w:val="00B57591"/>
    <w:rsid w:val="00B60D07"/>
    <w:rsid w:val="00B649DC"/>
    <w:rsid w:val="00B66B7E"/>
    <w:rsid w:val="00B67073"/>
    <w:rsid w:val="00B93068"/>
    <w:rsid w:val="00B975B0"/>
    <w:rsid w:val="00BA26D9"/>
    <w:rsid w:val="00BA320B"/>
    <w:rsid w:val="00BA5FB9"/>
    <w:rsid w:val="00BA71EB"/>
    <w:rsid w:val="00BB1F8F"/>
    <w:rsid w:val="00BB50C9"/>
    <w:rsid w:val="00BB5C05"/>
    <w:rsid w:val="00BB661A"/>
    <w:rsid w:val="00BC1AF9"/>
    <w:rsid w:val="00BC4538"/>
    <w:rsid w:val="00BC55C7"/>
    <w:rsid w:val="00BD09FB"/>
    <w:rsid w:val="00BD0FF6"/>
    <w:rsid w:val="00BD1298"/>
    <w:rsid w:val="00BE1A53"/>
    <w:rsid w:val="00BE3105"/>
    <w:rsid w:val="00BE3CE1"/>
    <w:rsid w:val="00BE3DCF"/>
    <w:rsid w:val="00BE4BB5"/>
    <w:rsid w:val="00BE4C94"/>
    <w:rsid w:val="00BE7AE3"/>
    <w:rsid w:val="00BF6DFC"/>
    <w:rsid w:val="00C00C53"/>
    <w:rsid w:val="00C026DC"/>
    <w:rsid w:val="00C03408"/>
    <w:rsid w:val="00C0430A"/>
    <w:rsid w:val="00C047F7"/>
    <w:rsid w:val="00C10D30"/>
    <w:rsid w:val="00C13ED2"/>
    <w:rsid w:val="00C160D3"/>
    <w:rsid w:val="00C20DBD"/>
    <w:rsid w:val="00C24FF7"/>
    <w:rsid w:val="00C2561D"/>
    <w:rsid w:val="00C304AD"/>
    <w:rsid w:val="00C308BC"/>
    <w:rsid w:val="00C32137"/>
    <w:rsid w:val="00C34DBB"/>
    <w:rsid w:val="00C35E8B"/>
    <w:rsid w:val="00C3612B"/>
    <w:rsid w:val="00C46347"/>
    <w:rsid w:val="00C47190"/>
    <w:rsid w:val="00C50BBF"/>
    <w:rsid w:val="00C516F4"/>
    <w:rsid w:val="00C57BCE"/>
    <w:rsid w:val="00C669CE"/>
    <w:rsid w:val="00C72709"/>
    <w:rsid w:val="00C73228"/>
    <w:rsid w:val="00C7526E"/>
    <w:rsid w:val="00C75C8F"/>
    <w:rsid w:val="00C81541"/>
    <w:rsid w:val="00C8207A"/>
    <w:rsid w:val="00C8652F"/>
    <w:rsid w:val="00C86E5E"/>
    <w:rsid w:val="00C87DD9"/>
    <w:rsid w:val="00C91C74"/>
    <w:rsid w:val="00C92EDF"/>
    <w:rsid w:val="00C93170"/>
    <w:rsid w:val="00C96033"/>
    <w:rsid w:val="00C96391"/>
    <w:rsid w:val="00C96D52"/>
    <w:rsid w:val="00CA2C3C"/>
    <w:rsid w:val="00CA2EE8"/>
    <w:rsid w:val="00CA4455"/>
    <w:rsid w:val="00CA656B"/>
    <w:rsid w:val="00CA732E"/>
    <w:rsid w:val="00CC31F5"/>
    <w:rsid w:val="00CC58D3"/>
    <w:rsid w:val="00CC599D"/>
    <w:rsid w:val="00CD5CC3"/>
    <w:rsid w:val="00CE1A97"/>
    <w:rsid w:val="00CE250C"/>
    <w:rsid w:val="00CE2C32"/>
    <w:rsid w:val="00CE647B"/>
    <w:rsid w:val="00CF18A1"/>
    <w:rsid w:val="00CF292F"/>
    <w:rsid w:val="00CF70D0"/>
    <w:rsid w:val="00CF75D8"/>
    <w:rsid w:val="00D0522E"/>
    <w:rsid w:val="00D07FB7"/>
    <w:rsid w:val="00D128CA"/>
    <w:rsid w:val="00D16CC5"/>
    <w:rsid w:val="00D1715B"/>
    <w:rsid w:val="00D17D78"/>
    <w:rsid w:val="00D204F0"/>
    <w:rsid w:val="00D24639"/>
    <w:rsid w:val="00D26EC3"/>
    <w:rsid w:val="00D27007"/>
    <w:rsid w:val="00D2780F"/>
    <w:rsid w:val="00D31EBC"/>
    <w:rsid w:val="00D33CF8"/>
    <w:rsid w:val="00D34D3C"/>
    <w:rsid w:val="00D36740"/>
    <w:rsid w:val="00D43786"/>
    <w:rsid w:val="00D46144"/>
    <w:rsid w:val="00D51058"/>
    <w:rsid w:val="00D60920"/>
    <w:rsid w:val="00D61F1D"/>
    <w:rsid w:val="00D630D7"/>
    <w:rsid w:val="00D65CD0"/>
    <w:rsid w:val="00D676E3"/>
    <w:rsid w:val="00D76243"/>
    <w:rsid w:val="00D86128"/>
    <w:rsid w:val="00D870BD"/>
    <w:rsid w:val="00D93228"/>
    <w:rsid w:val="00DA2E0F"/>
    <w:rsid w:val="00DB4930"/>
    <w:rsid w:val="00DB5326"/>
    <w:rsid w:val="00DB769D"/>
    <w:rsid w:val="00DC2B3E"/>
    <w:rsid w:val="00DD44A7"/>
    <w:rsid w:val="00DE1B78"/>
    <w:rsid w:val="00DE2B58"/>
    <w:rsid w:val="00DE3BBF"/>
    <w:rsid w:val="00DE3C33"/>
    <w:rsid w:val="00DE63F5"/>
    <w:rsid w:val="00DF470D"/>
    <w:rsid w:val="00E01094"/>
    <w:rsid w:val="00E029CC"/>
    <w:rsid w:val="00E032C1"/>
    <w:rsid w:val="00E10778"/>
    <w:rsid w:val="00E1729C"/>
    <w:rsid w:val="00E17FCB"/>
    <w:rsid w:val="00E276D9"/>
    <w:rsid w:val="00E32B86"/>
    <w:rsid w:val="00E33677"/>
    <w:rsid w:val="00E40EEE"/>
    <w:rsid w:val="00E41823"/>
    <w:rsid w:val="00E5435B"/>
    <w:rsid w:val="00E54D1F"/>
    <w:rsid w:val="00E5539E"/>
    <w:rsid w:val="00E64A72"/>
    <w:rsid w:val="00E65204"/>
    <w:rsid w:val="00E668AB"/>
    <w:rsid w:val="00E70219"/>
    <w:rsid w:val="00E71F61"/>
    <w:rsid w:val="00E7650C"/>
    <w:rsid w:val="00E80BCD"/>
    <w:rsid w:val="00E90CD7"/>
    <w:rsid w:val="00E92C24"/>
    <w:rsid w:val="00E95295"/>
    <w:rsid w:val="00EA26D7"/>
    <w:rsid w:val="00EA3943"/>
    <w:rsid w:val="00EA506E"/>
    <w:rsid w:val="00EC59DB"/>
    <w:rsid w:val="00EC61DD"/>
    <w:rsid w:val="00ED176B"/>
    <w:rsid w:val="00ED2C29"/>
    <w:rsid w:val="00EE0D59"/>
    <w:rsid w:val="00EE38D0"/>
    <w:rsid w:val="00EE5ABA"/>
    <w:rsid w:val="00EE6442"/>
    <w:rsid w:val="00EE6F18"/>
    <w:rsid w:val="00EE7EF4"/>
    <w:rsid w:val="00EF5A4F"/>
    <w:rsid w:val="00F0441E"/>
    <w:rsid w:val="00F22BE5"/>
    <w:rsid w:val="00F2662C"/>
    <w:rsid w:val="00F27083"/>
    <w:rsid w:val="00F35F3D"/>
    <w:rsid w:val="00F360BD"/>
    <w:rsid w:val="00F368E9"/>
    <w:rsid w:val="00F36943"/>
    <w:rsid w:val="00F401A6"/>
    <w:rsid w:val="00F4170E"/>
    <w:rsid w:val="00F44EEA"/>
    <w:rsid w:val="00F54359"/>
    <w:rsid w:val="00F566FF"/>
    <w:rsid w:val="00F600A2"/>
    <w:rsid w:val="00F6069F"/>
    <w:rsid w:val="00F61969"/>
    <w:rsid w:val="00F63F26"/>
    <w:rsid w:val="00F7483E"/>
    <w:rsid w:val="00F760C4"/>
    <w:rsid w:val="00F76360"/>
    <w:rsid w:val="00F76874"/>
    <w:rsid w:val="00F82BDC"/>
    <w:rsid w:val="00F855B1"/>
    <w:rsid w:val="00F906F3"/>
    <w:rsid w:val="00F944BE"/>
    <w:rsid w:val="00FA23AB"/>
    <w:rsid w:val="00FB286F"/>
    <w:rsid w:val="00FB6081"/>
    <w:rsid w:val="00FB68F2"/>
    <w:rsid w:val="00FB6D64"/>
    <w:rsid w:val="00FC0149"/>
    <w:rsid w:val="00FC0DFD"/>
    <w:rsid w:val="00FC5F56"/>
    <w:rsid w:val="00FC635A"/>
    <w:rsid w:val="00FC6F17"/>
    <w:rsid w:val="00FD13E5"/>
    <w:rsid w:val="00FD357F"/>
    <w:rsid w:val="00FE097E"/>
    <w:rsid w:val="00FE239C"/>
    <w:rsid w:val="00FE3D5A"/>
    <w:rsid w:val="00FE4E1C"/>
    <w:rsid w:val="00FE608D"/>
    <w:rsid w:val="00FF193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F41B"/>
  <w15:docId w15:val="{01DFC9EE-D2CE-40B4-9B3E-127F94AA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411"/>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54411"/>
    <w:pPr>
      <w:ind w:left="720"/>
      <w:contextualSpacing/>
    </w:pPr>
  </w:style>
  <w:style w:type="paragraph" w:customStyle="1" w:styleId="Default">
    <w:name w:val="Default"/>
    <w:rsid w:val="00954411"/>
    <w:pPr>
      <w:autoSpaceDE w:val="0"/>
      <w:autoSpaceDN w:val="0"/>
      <w:adjustRightInd w:val="0"/>
      <w:spacing w:after="0" w:line="240" w:lineRule="auto"/>
    </w:pPr>
    <w:rPr>
      <w:rFonts w:ascii="Times New Roman" w:hAnsi="Times New Roman" w:cs="Times New Roman"/>
      <w:color w:val="000000"/>
      <w:kern w:val="0"/>
      <w:sz w:val="24"/>
      <w:szCs w:val="24"/>
      <w:lang w:val="en-US" w:bidi="ar-SA"/>
    </w:rPr>
  </w:style>
  <w:style w:type="character" w:styleId="Hyperlink">
    <w:name w:val="Hyperlink"/>
    <w:basedOn w:val="DefaultParagraphFont"/>
    <w:uiPriority w:val="99"/>
    <w:unhideWhenUsed/>
    <w:rsid w:val="00954411"/>
    <w:rPr>
      <w:color w:val="0563C1" w:themeColor="hyperlink"/>
      <w:u w:val="single"/>
    </w:rPr>
  </w:style>
  <w:style w:type="paragraph" w:styleId="BalloonText">
    <w:name w:val="Balloon Text"/>
    <w:basedOn w:val="Normal"/>
    <w:link w:val="BalloonTextChar"/>
    <w:uiPriority w:val="99"/>
    <w:semiHidden/>
    <w:unhideWhenUsed/>
    <w:rsid w:val="00E668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8AB"/>
    <w:rPr>
      <w:rFonts w:ascii="Segoe UI" w:hAnsi="Segoe UI" w:cs="Segoe UI"/>
      <w:sz w:val="18"/>
      <w:szCs w:val="18"/>
      <w:lang w:bidi="ar-SA"/>
    </w:rPr>
  </w:style>
  <w:style w:type="paragraph" w:styleId="Header">
    <w:name w:val="header"/>
    <w:basedOn w:val="Normal"/>
    <w:link w:val="HeaderChar"/>
    <w:uiPriority w:val="99"/>
    <w:unhideWhenUsed/>
    <w:rsid w:val="00E765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50C"/>
    <w:rPr>
      <w:szCs w:val="22"/>
      <w:lang w:bidi="ar-SA"/>
    </w:rPr>
  </w:style>
  <w:style w:type="paragraph" w:styleId="Footer">
    <w:name w:val="footer"/>
    <w:basedOn w:val="Normal"/>
    <w:link w:val="FooterChar"/>
    <w:uiPriority w:val="99"/>
    <w:unhideWhenUsed/>
    <w:rsid w:val="00E765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50C"/>
    <w:rPr>
      <w:szCs w:val="22"/>
      <w:lang w:bidi="ar-SA"/>
    </w:rPr>
  </w:style>
  <w:style w:type="paragraph" w:styleId="Revision">
    <w:name w:val="Revision"/>
    <w:hidden/>
    <w:uiPriority w:val="99"/>
    <w:semiHidden/>
    <w:rsid w:val="004B6770"/>
    <w:pPr>
      <w:spacing w:after="0" w:line="240" w:lineRule="auto"/>
    </w:pPr>
    <w:rPr>
      <w:szCs w:val="22"/>
      <w:lang w:bidi="ar-SA"/>
    </w:rPr>
  </w:style>
  <w:style w:type="table" w:styleId="TableGrid">
    <w:name w:val="Table Grid"/>
    <w:basedOn w:val="TableNormal"/>
    <w:uiPriority w:val="39"/>
    <w:rsid w:val="00BC55C7"/>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C55C7"/>
    <w:pPr>
      <w:widowControl w:val="0"/>
      <w:autoSpaceDE w:val="0"/>
      <w:autoSpaceDN w:val="0"/>
      <w:spacing w:after="0" w:line="240" w:lineRule="auto"/>
      <w:jc w:val="both"/>
    </w:pPr>
    <w:rPr>
      <w:rFonts w:ascii="Cambria" w:eastAsia="Cambria" w:hAnsi="Cambria" w:cs="Cambria"/>
      <w:kern w:val="0"/>
      <w:sz w:val="24"/>
      <w:szCs w:val="24"/>
      <w:lang w:val="en-US"/>
    </w:rPr>
  </w:style>
  <w:style w:type="character" w:customStyle="1" w:styleId="BodyTextChar">
    <w:name w:val="Body Text Char"/>
    <w:basedOn w:val="DefaultParagraphFont"/>
    <w:link w:val="BodyText"/>
    <w:uiPriority w:val="1"/>
    <w:rsid w:val="00BC55C7"/>
    <w:rPr>
      <w:rFonts w:ascii="Cambria" w:eastAsia="Cambria" w:hAnsi="Cambria" w:cs="Cambria"/>
      <w:kern w:val="0"/>
      <w:sz w:val="24"/>
      <w:szCs w:val="24"/>
      <w:lang w:val="en-US" w:bidi="ar-SA"/>
    </w:rPr>
  </w:style>
  <w:style w:type="character" w:customStyle="1" w:styleId="UnresolvedMention1">
    <w:name w:val="Unresolved Mention1"/>
    <w:basedOn w:val="DefaultParagraphFont"/>
    <w:uiPriority w:val="99"/>
    <w:semiHidden/>
    <w:unhideWhenUsed/>
    <w:rsid w:val="008160E9"/>
    <w:rPr>
      <w:color w:val="605E5C"/>
      <w:shd w:val="clear" w:color="auto" w:fill="E1DFDD"/>
    </w:rPr>
  </w:style>
  <w:style w:type="paragraph" w:styleId="NormalWeb">
    <w:name w:val="Normal (Web)"/>
    <w:basedOn w:val="Normal"/>
    <w:uiPriority w:val="99"/>
    <w:unhideWhenUsed/>
    <w:rsid w:val="003C7881"/>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3C7881"/>
    <w:rPr>
      <w:b/>
      <w:bCs/>
    </w:rPr>
  </w:style>
  <w:style w:type="character" w:customStyle="1" w:styleId="ListParagraphChar">
    <w:name w:val="List Paragraph Char"/>
    <w:link w:val="ListParagraph"/>
    <w:uiPriority w:val="34"/>
    <w:qFormat/>
    <w:locked/>
    <w:rsid w:val="008179F0"/>
    <w:rPr>
      <w:szCs w:val="22"/>
      <w:lang w:bidi="ar-SA"/>
    </w:rPr>
  </w:style>
  <w:style w:type="character" w:styleId="CommentReference">
    <w:name w:val="annotation reference"/>
    <w:basedOn w:val="DefaultParagraphFont"/>
    <w:uiPriority w:val="99"/>
    <w:semiHidden/>
    <w:unhideWhenUsed/>
    <w:rsid w:val="007B13CB"/>
    <w:rPr>
      <w:sz w:val="16"/>
      <w:szCs w:val="16"/>
    </w:rPr>
  </w:style>
  <w:style w:type="paragraph" w:styleId="CommentText">
    <w:name w:val="annotation text"/>
    <w:basedOn w:val="Normal"/>
    <w:link w:val="CommentTextChar"/>
    <w:uiPriority w:val="99"/>
    <w:unhideWhenUsed/>
    <w:rsid w:val="007B13CB"/>
    <w:pPr>
      <w:spacing w:line="240" w:lineRule="auto"/>
    </w:pPr>
    <w:rPr>
      <w:sz w:val="20"/>
      <w:szCs w:val="20"/>
    </w:rPr>
  </w:style>
  <w:style w:type="character" w:customStyle="1" w:styleId="CommentTextChar">
    <w:name w:val="Comment Text Char"/>
    <w:basedOn w:val="DefaultParagraphFont"/>
    <w:link w:val="CommentText"/>
    <w:uiPriority w:val="99"/>
    <w:rsid w:val="007B13CB"/>
    <w:rPr>
      <w:sz w:val="20"/>
      <w:lang w:bidi="ar-SA"/>
    </w:rPr>
  </w:style>
  <w:style w:type="paragraph" w:styleId="CommentSubject">
    <w:name w:val="annotation subject"/>
    <w:basedOn w:val="CommentText"/>
    <w:next w:val="CommentText"/>
    <w:link w:val="CommentSubjectChar"/>
    <w:uiPriority w:val="99"/>
    <w:semiHidden/>
    <w:unhideWhenUsed/>
    <w:rsid w:val="007B13CB"/>
    <w:rPr>
      <w:b/>
      <w:bCs/>
    </w:rPr>
  </w:style>
  <w:style w:type="character" w:customStyle="1" w:styleId="CommentSubjectChar">
    <w:name w:val="Comment Subject Char"/>
    <w:basedOn w:val="CommentTextChar"/>
    <w:link w:val="CommentSubject"/>
    <w:uiPriority w:val="99"/>
    <w:semiHidden/>
    <w:rsid w:val="007B13CB"/>
    <w:rPr>
      <w:b/>
      <w:bCs/>
      <w:sz w:val="20"/>
      <w:lang w:bidi="ar-SA"/>
    </w:rPr>
  </w:style>
  <w:style w:type="character" w:styleId="UnresolvedMention">
    <w:name w:val="Unresolved Mention"/>
    <w:basedOn w:val="DefaultParagraphFont"/>
    <w:uiPriority w:val="99"/>
    <w:semiHidden/>
    <w:unhideWhenUsed/>
    <w:rsid w:val="00622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969649">
      <w:bodyDiv w:val="1"/>
      <w:marLeft w:val="0"/>
      <w:marRight w:val="0"/>
      <w:marTop w:val="0"/>
      <w:marBottom w:val="0"/>
      <w:divBdr>
        <w:top w:val="none" w:sz="0" w:space="0" w:color="auto"/>
        <w:left w:val="none" w:sz="0" w:space="0" w:color="auto"/>
        <w:bottom w:val="none" w:sz="0" w:space="0" w:color="auto"/>
        <w:right w:val="none" w:sz="0" w:space="0" w:color="auto"/>
      </w:divBdr>
    </w:div>
    <w:div w:id="329718780">
      <w:bodyDiv w:val="1"/>
      <w:marLeft w:val="0"/>
      <w:marRight w:val="0"/>
      <w:marTop w:val="0"/>
      <w:marBottom w:val="0"/>
      <w:divBdr>
        <w:top w:val="none" w:sz="0" w:space="0" w:color="auto"/>
        <w:left w:val="none" w:sz="0" w:space="0" w:color="auto"/>
        <w:bottom w:val="none" w:sz="0" w:space="0" w:color="auto"/>
        <w:right w:val="none" w:sz="0" w:space="0" w:color="auto"/>
      </w:divBdr>
    </w:div>
    <w:div w:id="342366543">
      <w:bodyDiv w:val="1"/>
      <w:marLeft w:val="0"/>
      <w:marRight w:val="0"/>
      <w:marTop w:val="0"/>
      <w:marBottom w:val="0"/>
      <w:divBdr>
        <w:top w:val="none" w:sz="0" w:space="0" w:color="auto"/>
        <w:left w:val="none" w:sz="0" w:space="0" w:color="auto"/>
        <w:bottom w:val="none" w:sz="0" w:space="0" w:color="auto"/>
        <w:right w:val="none" w:sz="0" w:space="0" w:color="auto"/>
      </w:divBdr>
    </w:div>
    <w:div w:id="450706349">
      <w:bodyDiv w:val="1"/>
      <w:marLeft w:val="0"/>
      <w:marRight w:val="0"/>
      <w:marTop w:val="0"/>
      <w:marBottom w:val="0"/>
      <w:divBdr>
        <w:top w:val="none" w:sz="0" w:space="0" w:color="auto"/>
        <w:left w:val="none" w:sz="0" w:space="0" w:color="auto"/>
        <w:bottom w:val="none" w:sz="0" w:space="0" w:color="auto"/>
        <w:right w:val="none" w:sz="0" w:space="0" w:color="auto"/>
      </w:divBdr>
    </w:div>
    <w:div w:id="519124879">
      <w:bodyDiv w:val="1"/>
      <w:marLeft w:val="0"/>
      <w:marRight w:val="0"/>
      <w:marTop w:val="0"/>
      <w:marBottom w:val="0"/>
      <w:divBdr>
        <w:top w:val="none" w:sz="0" w:space="0" w:color="auto"/>
        <w:left w:val="none" w:sz="0" w:space="0" w:color="auto"/>
        <w:bottom w:val="none" w:sz="0" w:space="0" w:color="auto"/>
        <w:right w:val="none" w:sz="0" w:space="0" w:color="auto"/>
      </w:divBdr>
    </w:div>
    <w:div w:id="675304457">
      <w:bodyDiv w:val="1"/>
      <w:marLeft w:val="0"/>
      <w:marRight w:val="0"/>
      <w:marTop w:val="0"/>
      <w:marBottom w:val="0"/>
      <w:divBdr>
        <w:top w:val="none" w:sz="0" w:space="0" w:color="auto"/>
        <w:left w:val="none" w:sz="0" w:space="0" w:color="auto"/>
        <w:bottom w:val="none" w:sz="0" w:space="0" w:color="auto"/>
        <w:right w:val="none" w:sz="0" w:space="0" w:color="auto"/>
      </w:divBdr>
    </w:div>
    <w:div w:id="862092873">
      <w:bodyDiv w:val="1"/>
      <w:marLeft w:val="0"/>
      <w:marRight w:val="0"/>
      <w:marTop w:val="0"/>
      <w:marBottom w:val="0"/>
      <w:divBdr>
        <w:top w:val="none" w:sz="0" w:space="0" w:color="auto"/>
        <w:left w:val="none" w:sz="0" w:space="0" w:color="auto"/>
        <w:bottom w:val="none" w:sz="0" w:space="0" w:color="auto"/>
        <w:right w:val="none" w:sz="0" w:space="0" w:color="auto"/>
      </w:divBdr>
    </w:div>
    <w:div w:id="1141846946">
      <w:bodyDiv w:val="1"/>
      <w:marLeft w:val="0"/>
      <w:marRight w:val="0"/>
      <w:marTop w:val="0"/>
      <w:marBottom w:val="0"/>
      <w:divBdr>
        <w:top w:val="none" w:sz="0" w:space="0" w:color="auto"/>
        <w:left w:val="none" w:sz="0" w:space="0" w:color="auto"/>
        <w:bottom w:val="none" w:sz="0" w:space="0" w:color="auto"/>
        <w:right w:val="none" w:sz="0" w:space="0" w:color="auto"/>
      </w:divBdr>
    </w:div>
    <w:div w:id="1428309452">
      <w:bodyDiv w:val="1"/>
      <w:marLeft w:val="0"/>
      <w:marRight w:val="0"/>
      <w:marTop w:val="0"/>
      <w:marBottom w:val="0"/>
      <w:divBdr>
        <w:top w:val="none" w:sz="0" w:space="0" w:color="auto"/>
        <w:left w:val="none" w:sz="0" w:space="0" w:color="auto"/>
        <w:bottom w:val="none" w:sz="0" w:space="0" w:color="auto"/>
        <w:right w:val="none" w:sz="0" w:space="0" w:color="auto"/>
      </w:divBdr>
    </w:div>
    <w:div w:id="1434091011">
      <w:bodyDiv w:val="1"/>
      <w:marLeft w:val="0"/>
      <w:marRight w:val="0"/>
      <w:marTop w:val="0"/>
      <w:marBottom w:val="0"/>
      <w:divBdr>
        <w:top w:val="none" w:sz="0" w:space="0" w:color="auto"/>
        <w:left w:val="none" w:sz="0" w:space="0" w:color="auto"/>
        <w:bottom w:val="none" w:sz="0" w:space="0" w:color="auto"/>
        <w:right w:val="none" w:sz="0" w:space="0" w:color="auto"/>
      </w:divBdr>
    </w:div>
    <w:div w:id="151645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dst.gov.in/Login.aspx"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s://onlinedst.gov.in/Login.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tif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onlinedst.gov.in/Logi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E205F-0484-4E06-946D-8BEB6BEF9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27</Pages>
  <Words>7456</Words>
  <Characters>42501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DST user 2</dc:creator>
  <cp:lastModifiedBy>DST user 2</cp:lastModifiedBy>
  <cp:revision>62</cp:revision>
  <cp:lastPrinted>2025-04-02T08:48:00Z</cp:lastPrinted>
  <dcterms:created xsi:type="dcterms:W3CDTF">2025-04-04T05:13:00Z</dcterms:created>
  <dcterms:modified xsi:type="dcterms:W3CDTF">2025-04-21T09:49:00Z</dcterms:modified>
</cp:coreProperties>
</file>